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AB9" w:rsidRPr="00CA4F03" w:rsidRDefault="00CA4F0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A4F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CA4F0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CA4F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037392-1</w:t>
      </w:r>
    </w:p>
    <w:p w:rsidR="00DC3AB9" w:rsidRPr="00CA4F03" w:rsidRDefault="00CA4F0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A4F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ЗИП для окрасочного оборудования фирмы </w:t>
      </w:r>
      <w:r w:rsidRPr="00CA4F0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Graco</w:t>
      </w:r>
      <w:r w:rsidRPr="00CA4F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(номенклатурная группа № 1.128 - поставка СЗЧ и материалов, смазки для ремонта технологического оборудования) для нужд ФГУП «Атомфлот» </w:t>
      </w:r>
    </w:p>
    <w:p w:rsidR="00DC3AB9" w:rsidRPr="00CA4F03" w:rsidRDefault="00DC3AB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C3AB9" w:rsidRPr="00CA4F03">
        <w:tc>
          <w:tcPr>
            <w:tcW w:w="5149" w:type="dxa"/>
            <w:hideMark/>
          </w:tcPr>
          <w:p w:rsidR="00DC3AB9" w:rsidRPr="00CA4F03" w:rsidRDefault="00CA4F0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A4F0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CA4F0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DC3AB9" w:rsidRPr="00CA4F03" w:rsidRDefault="00CA4F0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A4F0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«02» апреля 2015</w:t>
            </w:r>
            <w:r w:rsidRPr="00CA4F0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C3AB9" w:rsidRPr="00CA4F03" w:rsidRDefault="00DC3A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3AB9" w:rsidRPr="00CA4F03" w:rsidRDefault="00CA4F0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4F0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AD7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A4F0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CA4F0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A4F03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DC3AB9" w:rsidRPr="00CA4F03" w:rsidRDefault="00DC3A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3AB9" w:rsidRPr="00CA4F03" w:rsidRDefault="00CA4F0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A4F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C3AB9" w:rsidRPr="00CA4F03" w:rsidRDefault="00CA4F0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4F0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DC3AB9" w:rsidRPr="00CA4F03" w:rsidRDefault="00CA4F0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4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CA4F0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CA4F03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"Атомфлот")</w:t>
      </w:r>
    </w:p>
    <w:p w:rsidR="00DC3AB9" w:rsidRPr="00CA4F03" w:rsidRDefault="00CA4F0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4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A4F0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CA4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ЗИП для окрасочного оборудования фирмы </w:t>
      </w:r>
      <w:r w:rsidRPr="00CA4F0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Graco</w:t>
      </w:r>
      <w:r w:rsidRPr="00CA4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(номенклатурная группа № 1.128 - поставка СЗЧ и материалов, смазки для ремонта технологического оборудо</w:t>
      </w:r>
      <w:r w:rsidR="00AD7830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вания) для нужд ФГУП «Атомфлот».</w:t>
      </w:r>
    </w:p>
    <w:p w:rsidR="00DC3AB9" w:rsidRPr="00CA4F03" w:rsidRDefault="00DC3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3AB9" w:rsidRDefault="00CA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4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902 945 (Девятьсот две тысячи девятьсот сорок пять) рублей 82 копейки, включая НДС. </w:t>
      </w:r>
    </w:p>
    <w:p w:rsidR="00AD7830" w:rsidRDefault="00AD78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7830" w:rsidRPr="00865E62" w:rsidRDefault="00AD7830" w:rsidP="00AD783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Срок исполнения договора: </w:t>
      </w:r>
      <w:r w:rsidRPr="00AD7830">
        <w:rPr>
          <w:rFonts w:ascii="Times New Roman" w:hAnsi="Times New Roman"/>
          <w:sz w:val="24"/>
          <w:szCs w:val="24"/>
        </w:rPr>
        <w:t>с «11» мая 2015 г. по «30» июня 2015 г.</w:t>
      </w:r>
    </w:p>
    <w:p w:rsidR="00DC3AB9" w:rsidRPr="00CA4F03" w:rsidRDefault="00DC3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3AB9" w:rsidRPr="00CA4F03" w:rsidRDefault="00CA4F0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4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CA4F0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CA4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«18»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A4F03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CA4F03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CA4F0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A4F03">
        <w:rPr>
          <w:rFonts w:ascii="Times New Roman" w:hAnsi="Times New Roman" w:cs="Times New Roman"/>
          <w:sz w:val="24"/>
          <w:szCs w:val="24"/>
        </w:rPr>
        <w:t xml:space="preserve"> </w:t>
      </w:r>
      <w:r w:rsidRPr="00CA4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31502142884,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CA4F03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CA4F0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№150318/0466/119,</w:t>
      </w:r>
      <w:r w:rsidRPr="00CA4F0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A4F0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№Z037392.</w:t>
      </w:r>
    </w:p>
    <w:p w:rsidR="00DC3AB9" w:rsidRPr="00CA4F03" w:rsidRDefault="00DC3A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3AB9" w:rsidRPr="00CA4F03" w:rsidRDefault="00CA4F0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A4F0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="00AD7830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CA4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</w:t>
      </w:r>
      <w:r w:rsidRPr="00CA4F0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15:00:00 (время московское) «02» апреля 2015 года, по адресу: 183017, г. Мурманск-17, ФГУП «Атомфлот».</w:t>
      </w:r>
    </w:p>
    <w:p w:rsidR="00AD7830" w:rsidRPr="00F3514D" w:rsidRDefault="00AD7830" w:rsidP="00AD7830">
      <w:pPr>
        <w:keepLines/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1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F351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AD7830" w:rsidRPr="00F3514D" w:rsidTr="000E16A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0" w:history="1">
              <w:r w:rsidRPr="00F3514D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1" w:history="1">
              <w:r w:rsidRPr="00F3514D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Должность</w:t>
              </w:r>
            </w:hyperlink>
          </w:p>
        </w:tc>
      </w:tr>
      <w:tr w:rsidR="00AD7830" w:rsidRPr="00F3514D" w:rsidTr="000E16A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Председатель Единой комиссии:</w:t>
            </w:r>
          </w:p>
        </w:tc>
      </w:tr>
      <w:tr w:rsidR="00AD7830" w:rsidRPr="00F3514D" w:rsidTr="000E16A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AD7830" w:rsidRPr="00F3514D" w:rsidTr="000E16A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Заместители Председателя Единой комиссии:</w:t>
            </w:r>
          </w:p>
        </w:tc>
      </w:tr>
      <w:tr w:rsidR="00AD7830" w:rsidRPr="00F3514D" w:rsidTr="000E16A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2" w:history="1">
              <w:r w:rsidRPr="00F3514D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" w:history="1">
              <w:r w:rsidRPr="00F3514D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AD7830" w:rsidRPr="00F3514D" w:rsidTr="000E16A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keepLine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3514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keepLine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3514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AD7830" w:rsidRPr="00F3514D" w:rsidTr="000E16A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4" w:history="1">
              <w:r w:rsidRPr="00F3514D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Члены Единой комиссии:</w:t>
              </w:r>
            </w:hyperlink>
          </w:p>
        </w:tc>
      </w:tr>
      <w:tr w:rsidR="00AD7830" w:rsidRPr="00F3514D" w:rsidTr="000E16A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7830" w:rsidRPr="00F3514D" w:rsidRDefault="00AD7830" w:rsidP="000E16A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5" w:history="1">
              <w:r w:rsidRPr="00F3514D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7830" w:rsidRPr="00F3514D" w:rsidRDefault="00AD7830" w:rsidP="000E16A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AD7830" w:rsidRPr="00F3514D" w:rsidTr="000E16A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" w:history="1">
              <w:r w:rsidRPr="00F3514D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Шеленин</w:t>
              </w:r>
            </w:hyperlink>
            <w:r w:rsidRPr="00F351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AD7830" w:rsidRPr="00F3514D" w:rsidTr="000E16A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7" w:history="1">
              <w:r w:rsidRPr="00F3514D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AD7830" w:rsidRPr="00F3514D" w:rsidTr="000E16A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8" w:history="1">
              <w:r w:rsidRPr="00F3514D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9" w:history="1">
              <w:r w:rsidRPr="00F3514D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AD7830" w:rsidRPr="00F3514D" w:rsidRDefault="00AD7830" w:rsidP="00AD783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F3514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Заседание проводится в присутствии 6 из 9 членов Единой комиссии. Кворум имеется.</w:t>
      </w:r>
    </w:p>
    <w:p w:rsidR="00DC3AB9" w:rsidRPr="00CA4F03" w:rsidRDefault="00DC3AB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3AB9" w:rsidRPr="00CA4F03" w:rsidRDefault="00CA4F0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4F0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15:00:00 (время московское) «02» апреля 2015 года на ЭТП Аук. Конк. Дом:</w:t>
      </w:r>
    </w:p>
    <w:p w:rsidR="00DC3AB9" w:rsidRPr="00CA4F03" w:rsidRDefault="00CA4F0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4F0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DC3AB9" w:rsidRPr="00CA4F03" w:rsidRDefault="00CA4F0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4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DC3AB9" w:rsidRPr="00CA4F03" w:rsidRDefault="00DC3A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3AB9" w:rsidRPr="00CA4F03" w:rsidRDefault="00CA4F0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4F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CA4F0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C3AB9" w:rsidRPr="00CA4F03" w:rsidRDefault="00CA4F03">
      <w:pPr>
        <w:pStyle w:val="af4"/>
        <w:jc w:val="both"/>
        <w:rPr>
          <w:rFonts w:eastAsia="Times New Roman"/>
        </w:rPr>
      </w:pPr>
      <w:r w:rsidRPr="00CA4F03">
        <w:rPr>
          <w:rFonts w:eastAsia="Times New Roman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ЗИП для окрасочного оборудования фирмы </w:t>
      </w:r>
      <w:r w:rsidRPr="00CA4F03">
        <w:rPr>
          <w:rFonts w:eastAsia="Times New Roman"/>
          <w:lang w:val="en-US"/>
        </w:rPr>
        <w:t>Graco</w:t>
      </w:r>
      <w:r w:rsidRPr="00CA4F03">
        <w:rPr>
          <w:rFonts w:eastAsia="Times New Roman"/>
        </w:rPr>
        <w:t xml:space="preserve"> (номенклатурная группа № 1.128 - поставка СЗЧ и материалов, смазки для ремонта технологического оборудования) для нужд ФГУП «Атомфлот» признан несостоявшимся. </w:t>
      </w:r>
    </w:p>
    <w:p w:rsidR="00AD7830" w:rsidRPr="00F3514D" w:rsidRDefault="00AD7830" w:rsidP="00AD7830">
      <w:pPr>
        <w:keepLines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51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AD7830" w:rsidRPr="00F3514D" w:rsidTr="000E16A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AD7830" w:rsidRPr="00F3514D" w:rsidTr="000E16A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AD7830" w:rsidRPr="00F3514D" w:rsidTr="000E16A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7830" w:rsidRPr="00F3514D" w:rsidTr="000E16A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AD7830" w:rsidRPr="00F3514D" w:rsidTr="000E16A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r w:rsidRPr="00F3514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7830" w:rsidRPr="00F3514D" w:rsidRDefault="00AD7830" w:rsidP="000E16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7830" w:rsidRPr="00F3514D" w:rsidTr="000E16A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7830" w:rsidRPr="00F3514D" w:rsidRDefault="00AD7830" w:rsidP="000E16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7830" w:rsidRPr="00F3514D" w:rsidTr="000E16A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AD7830" w:rsidRPr="00F3514D" w:rsidTr="000E16A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7830" w:rsidRPr="00F3514D" w:rsidRDefault="00AD7830" w:rsidP="000E16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hyperlink r:id="rId21" w:history="1">
              <w:r w:rsidRPr="00F3514D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7830" w:rsidRPr="00F3514D" w:rsidRDefault="00AD7830" w:rsidP="000E16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7830" w:rsidRPr="00F3514D" w:rsidRDefault="00AD7830" w:rsidP="000E16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7830" w:rsidRPr="00F3514D" w:rsidTr="000E16A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7830" w:rsidRPr="00F3514D" w:rsidRDefault="00AD7830" w:rsidP="000E16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Pr="00F3514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7830" w:rsidRPr="00F3514D" w:rsidRDefault="00AD7830" w:rsidP="000E16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7830" w:rsidRPr="00F3514D" w:rsidRDefault="00AD7830" w:rsidP="000E16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7830" w:rsidRPr="00F3514D" w:rsidTr="000E16A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AD7830" w:rsidRPr="00F3514D" w:rsidTr="000E16A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7830" w:rsidRPr="00F3514D" w:rsidRDefault="00AD7830" w:rsidP="000E16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C3AB9" w:rsidRPr="00CA4F03" w:rsidRDefault="00DC3AB9" w:rsidP="00AD783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DC3AB9" w:rsidRPr="00CA4F03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07A" w:rsidRDefault="00F8307A">
      <w:pPr>
        <w:spacing w:after="0" w:line="240" w:lineRule="auto"/>
      </w:pPr>
      <w:r>
        <w:separator/>
      </w:r>
    </w:p>
  </w:endnote>
  <w:endnote w:type="continuationSeparator" w:id="0">
    <w:p w:rsidR="00F8307A" w:rsidRDefault="00F83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07A" w:rsidRDefault="00F8307A">
      <w:pPr>
        <w:spacing w:after="0" w:line="240" w:lineRule="auto"/>
      </w:pPr>
      <w:r>
        <w:separator/>
      </w:r>
    </w:p>
  </w:footnote>
  <w:footnote w:type="continuationSeparator" w:id="0">
    <w:p w:rsidR="00F8307A" w:rsidRDefault="00F830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640F6C"/>
    <w:multiLevelType w:val="multilevel"/>
    <w:tmpl w:val="C6B83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4F03"/>
    <w:rsid w:val="00190824"/>
    <w:rsid w:val="006A1B62"/>
    <w:rsid w:val="008567DB"/>
    <w:rsid w:val="00AD7830"/>
    <w:rsid w:val="00CA4F03"/>
    <w:rsid w:val="00DC3AB9"/>
    <w:rsid w:val="00F83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32E5D7E-1180-43DC-BC60-971BF387D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CB673-8C20-4E57-BFF5-E5771DCBF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5</cp:revision>
  <dcterms:created xsi:type="dcterms:W3CDTF">2015-04-02T12:07:00Z</dcterms:created>
  <dcterms:modified xsi:type="dcterms:W3CDTF">2015-04-02T12:27:00Z</dcterms:modified>
</cp:coreProperties>
</file>