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579" w:rsidRPr="00191FEE" w:rsidRDefault="00195FF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91F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№7408/345 Блр</w:t>
      </w:r>
      <w:proofErr w:type="gramStart"/>
      <w:r w:rsidRPr="00191F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191F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,2/П-15-1</w:t>
      </w:r>
    </w:p>
    <w:p w:rsidR="00602579" w:rsidRPr="00191FEE" w:rsidRDefault="00195FF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91F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91F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91F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191F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91F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91F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91F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91F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№7408/345 Блр</w:t>
      </w:r>
      <w:proofErr w:type="gramStart"/>
      <w:r w:rsidRPr="00191F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191F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,2/П-15 «Поставка клапанов запорных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Pr="00191F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 для сооружения энергоблоков №1 и №2 Белорусской АЭС»</w:t>
      </w:r>
    </w:p>
    <w:p w:rsidR="00602579" w:rsidRPr="00191FEE" w:rsidRDefault="0060257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602579">
        <w:tc>
          <w:tcPr>
            <w:tcW w:w="5149" w:type="dxa"/>
            <w:hideMark/>
          </w:tcPr>
          <w:p w:rsidR="00602579" w:rsidRDefault="00195FF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602579" w:rsidRDefault="00195FF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«07»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02579" w:rsidRDefault="0060257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2579" w:rsidRDefault="00191F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195F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602579" w:rsidRDefault="0060257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2579" w:rsidRDefault="00195FF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02579" w:rsidRDefault="00195FF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"Атомстройэкспорт"</w:t>
      </w:r>
    </w:p>
    <w:p w:rsidR="00602579" w:rsidRPr="00191FEE" w:rsidRDefault="00195F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1F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602579" w:rsidRPr="00191FEE" w:rsidRDefault="00195F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1F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№7408/345 Блр</w:t>
      </w:r>
      <w:proofErr w:type="gramStart"/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,2/П-15 «Поставка клапанов запорных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 для сооружения энергоблоков №1 и №2 Белорусской АЭС»</w:t>
      </w:r>
      <w:r w:rsid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02579" w:rsidRPr="00191FEE" w:rsidRDefault="00602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2579" w:rsidRPr="00191FEE" w:rsidRDefault="00195F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240 865 (Двести сорок тысяч восемьсот шестьдесят пять) рублей 70 копеек, включая НДС. </w:t>
      </w:r>
    </w:p>
    <w:p w:rsidR="00602579" w:rsidRPr="00191FEE" w:rsidRDefault="00602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FEE" w:rsidRPr="009B5B05" w:rsidRDefault="00191FEE" w:rsidP="00191FEE">
      <w:pPr>
        <w:jc w:val="both"/>
        <w:rPr>
          <w:rFonts w:ascii="Times New Roman" w:hAnsi="Times New Roman" w:cs="Times New Roman"/>
          <w:sz w:val="28"/>
          <w:szCs w:val="28"/>
        </w:rPr>
      </w:pPr>
      <w:r w:rsidRPr="009B5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 w:cs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 w:cs="Times New Roman"/>
          <w:i/>
          <w:sz w:val="28"/>
          <w:szCs w:val="28"/>
        </w:rPr>
        <w:t>:</w:t>
      </w:r>
      <w:r w:rsidRPr="009B5B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 w:cs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 w:cs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2579" w:rsidRDefault="00195F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1F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91F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91F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«19»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191FEE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31502151072,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№150319/0536/268,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№R026592.</w:t>
      </w:r>
    </w:p>
    <w:p w:rsidR="00602579" w:rsidRDefault="0060257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FEE" w:rsidRPr="007745BD" w:rsidRDefault="00191FEE" w:rsidP="00191FEE">
      <w:pPr>
        <w:pStyle w:val="31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7745BD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>
        <w:rPr>
          <w:b w:val="0"/>
          <w:bCs w:val="0"/>
          <w:sz w:val="28"/>
          <w:szCs w:val="28"/>
          <w:lang w:eastAsia="ru-RU"/>
        </w:rPr>
        <w:t>07</w:t>
      </w:r>
      <w:r w:rsidRPr="007745BD">
        <w:rPr>
          <w:b w:val="0"/>
          <w:bCs w:val="0"/>
          <w:sz w:val="28"/>
          <w:szCs w:val="28"/>
          <w:lang w:eastAsia="ru-RU"/>
        </w:rPr>
        <w:t xml:space="preserve">» </w:t>
      </w:r>
      <w:r>
        <w:rPr>
          <w:b w:val="0"/>
          <w:bCs w:val="0"/>
          <w:sz w:val="28"/>
          <w:szCs w:val="28"/>
          <w:lang w:eastAsia="ru-RU"/>
        </w:rPr>
        <w:t>апреля</w:t>
      </w:r>
      <w:r w:rsidRPr="007745BD">
        <w:rPr>
          <w:b w:val="0"/>
          <w:bCs w:val="0"/>
          <w:sz w:val="28"/>
          <w:szCs w:val="28"/>
          <w:lang w:eastAsia="ru-RU"/>
        </w:rPr>
        <w:t xml:space="preserve">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7745BD">
        <w:rPr>
          <w:b w:val="0"/>
          <w:bCs w:val="0"/>
          <w:color w:val="000000"/>
          <w:sz w:val="28"/>
          <w:szCs w:val="28"/>
        </w:rPr>
        <w:t>.</w:t>
      </w:r>
    </w:p>
    <w:p w:rsidR="00191FEE" w:rsidRDefault="00191FEE" w:rsidP="00191FEE">
      <w:pPr>
        <w:pStyle w:val="31"/>
        <w:ind w:firstLine="0"/>
        <w:rPr>
          <w:b w:val="0"/>
          <w:bCs w:val="0"/>
          <w:sz w:val="28"/>
          <w:szCs w:val="24"/>
        </w:rPr>
      </w:pPr>
    </w:p>
    <w:p w:rsidR="00191FEE" w:rsidRDefault="00191FEE" w:rsidP="00191FEE">
      <w:pPr>
        <w:spacing w:after="0" w:line="240" w:lineRule="auto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4948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453"/>
        <w:gridCol w:w="7553"/>
      </w:tblGrid>
      <w:tr w:rsidR="00191FEE" w:rsidRPr="009E25C9" w:rsidTr="00C516C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25C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25C9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191FEE" w:rsidRPr="009E25C9" w:rsidTr="00C516C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25C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191FEE" w:rsidRPr="009E25C9" w:rsidTr="00C516C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E25C9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9E25C9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191FEE" w:rsidRPr="009E25C9" w:rsidTr="00C516C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9E25C9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9E25C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191FEE" w:rsidRPr="009E25C9" w:rsidTr="00C516C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9E25C9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Pr="009E25C9">
              <w:rPr>
                <w:rFonts w:ascii="Times New Roman" w:hAnsi="Times New Roman"/>
                <w:sz w:val="28"/>
                <w:szCs w:val="28"/>
              </w:rPr>
              <w:t xml:space="preserve">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hyperlink r:id="rId13" w:history="1">
                <w:hyperlink r:id="rId14" w:history="1">
                  <w:r w:rsidRPr="009E25C9">
                    <w:rPr>
                      <w:rFonts w:ascii="Times New Roman" w:hAnsi="Times New Roman"/>
                      <w:sz w:val="28"/>
                      <w:szCs w:val="28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9E25C9">
              <w:rPr>
                <w:rFonts w:ascii="Times New Roman" w:hAnsi="Times New Roman"/>
                <w:sz w:val="28"/>
                <w:szCs w:val="28"/>
              </w:rPr>
              <w:t xml:space="preserve"> АО «НИАЭП»</w:t>
            </w:r>
          </w:p>
        </w:tc>
      </w:tr>
      <w:tr w:rsidR="00191FEE" w:rsidRPr="009E25C9" w:rsidTr="00C516C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25C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91FEE" w:rsidRPr="009E25C9" w:rsidTr="00C516C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191FEE" w:rsidRPr="009E25C9" w:rsidTr="00C516C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Горин С.В.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191FEE" w:rsidRPr="009E25C9" w:rsidTr="00C516C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E25C9">
              <w:rPr>
                <w:rFonts w:ascii="Times New Roman" w:hAnsi="Times New Roman"/>
                <w:color w:val="262626"/>
                <w:sz w:val="28"/>
                <w:szCs w:val="28"/>
              </w:rPr>
              <w:t>Боларченко</w:t>
            </w:r>
            <w:proofErr w:type="spellEnd"/>
            <w:r w:rsidRPr="009E25C9">
              <w:rPr>
                <w:rFonts w:ascii="Times New Roman" w:hAnsi="Times New Roman"/>
                <w:color w:val="262626"/>
                <w:sz w:val="28"/>
                <w:szCs w:val="28"/>
              </w:rPr>
              <w:t xml:space="preserve"> Ф.С.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191FEE" w:rsidRPr="009E25C9" w:rsidTr="00C516C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E25C9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9E25C9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191FEE" w:rsidRPr="009E25C9" w:rsidTr="00C516C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E25C9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9E25C9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191FEE" w:rsidRPr="009E25C9" w:rsidTr="00C516C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9E25C9">
              <w:rPr>
                <w:rFonts w:ascii="Times New Roman" w:hAnsi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9E25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191FEE" w:rsidRPr="009E25C9" w:rsidTr="00C516C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191FEE" w:rsidRPr="009E25C9" w:rsidTr="00C516C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191FEE" w:rsidRPr="009E25C9" w:rsidTr="00C516C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191FEE" w:rsidRPr="009E25C9" w:rsidTr="00C516C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191FEE" w:rsidRPr="009E25C9" w:rsidTr="00C516C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25C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191FEE" w:rsidRPr="009E25C9" w:rsidTr="00C516C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191FE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191FEE" w:rsidRPr="009E25C9" w:rsidRDefault="00191FEE" w:rsidP="00191F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191FEE" w:rsidRPr="009E25C9" w:rsidRDefault="00191FEE" w:rsidP="00191FEE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9E25C9">
        <w:rPr>
          <w:rFonts w:ascii="Times New Roman" w:hAnsi="Times New Roman"/>
          <w:sz w:val="28"/>
          <w:szCs w:val="28"/>
        </w:rPr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правомочно.</w:t>
      </w:r>
    </w:p>
    <w:p w:rsidR="00602579" w:rsidRDefault="0060257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FEE" w:rsidRDefault="00191FEE" w:rsidP="00191FEE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lastRenderedPageBreak/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E4015">
        <w:rPr>
          <w:rFonts w:ascii="Times New Roman" w:hAnsi="Times New Roman" w:cs="Times New Roman"/>
          <w:sz w:val="28"/>
          <w:szCs w:val="28"/>
        </w:rPr>
        <w:t xml:space="preserve">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91FEE" w:rsidRDefault="00191FEE" w:rsidP="00191F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2579" w:rsidRDefault="00191FEE" w:rsidP="00191F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02579" w:rsidRPr="00191FEE" w:rsidRDefault="00195F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0"/>
        <w:gridCol w:w="2804"/>
        <w:gridCol w:w="6087"/>
      </w:tblGrid>
      <w:tr w:rsidR="00191FEE" w:rsidTr="00191F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FEE" w:rsidRDefault="00191FEE" w:rsidP="00191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FEE" w:rsidRDefault="00191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FEE" w:rsidRDefault="00191FEE" w:rsidP="00191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191FEE" w:rsidTr="00191F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FEE" w:rsidRDefault="00191F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60251634 </w:t>
            </w:r>
          </w:p>
        </w:tc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FEE" w:rsidRDefault="00191F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"МИЭЛЬГРУП"</w:t>
            </w:r>
          </w:p>
          <w:p w:rsidR="00191FEE" w:rsidRDefault="00191F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5246044053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FEE" w:rsidRDefault="00191FEE" w:rsidP="00191F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240 865 (Двести сорок тысяч восемьсот шестьдесят пять) рублей 66 копеек, включая НДС </w:t>
            </w:r>
          </w:p>
        </w:tc>
      </w:tr>
    </w:tbl>
    <w:p w:rsidR="00191FEE" w:rsidRDefault="00195FF1" w:rsidP="00191FEE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191FEE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</w:t>
      </w:r>
      <w:r w:rsidR="008A67C0" w:rsidRPr="00191FEE">
        <w:rPr>
          <w:rFonts w:eastAsia="Times New Roman"/>
          <w:sz w:val="28"/>
          <w:szCs w:val="28"/>
        </w:rPr>
        <w:t>соответствии</w:t>
      </w:r>
      <w:bookmarkStart w:id="0" w:name="_GoBack"/>
      <w:bookmarkEnd w:id="0"/>
      <w:r w:rsidRPr="00191FEE">
        <w:rPr>
          <w:rFonts w:eastAsia="Times New Roman"/>
          <w:sz w:val="28"/>
          <w:szCs w:val="28"/>
        </w:rPr>
        <w:t xml:space="preserve"> с подпунктом а) пункта 13.5.1 ЕОСЗ, открытый запрос предложений признан несостоявшимся. </w:t>
      </w:r>
    </w:p>
    <w:p w:rsidR="00602579" w:rsidRPr="00191FEE" w:rsidRDefault="00195FF1">
      <w:pPr>
        <w:pStyle w:val="af4"/>
        <w:jc w:val="both"/>
        <w:rPr>
          <w:rFonts w:eastAsia="Times New Roman"/>
          <w:sz w:val="28"/>
          <w:szCs w:val="28"/>
        </w:rPr>
      </w:pPr>
      <w:r w:rsidRPr="00191FEE">
        <w:rPr>
          <w:rFonts w:eastAsia="Times New Roman"/>
          <w:sz w:val="28"/>
          <w:szCs w:val="28"/>
        </w:rPr>
        <w:t>Заявка участник</w:t>
      </w:r>
      <w:proofErr w:type="gramStart"/>
      <w:r w:rsidRPr="00191FEE">
        <w:rPr>
          <w:rFonts w:eastAsia="Times New Roman"/>
          <w:sz w:val="28"/>
          <w:szCs w:val="28"/>
        </w:rPr>
        <w:t>а ООО</w:t>
      </w:r>
      <w:proofErr w:type="gramEnd"/>
      <w:r w:rsidRPr="00191FEE">
        <w:rPr>
          <w:rFonts w:eastAsia="Times New Roman"/>
          <w:sz w:val="28"/>
          <w:szCs w:val="28"/>
        </w:rPr>
        <w:t xml:space="preserve"> "</w:t>
      </w:r>
      <w:r w:rsidR="00191FEE" w:rsidRPr="00191FEE">
        <w:rPr>
          <w:sz w:val="28"/>
          <w:szCs w:val="28"/>
        </w:rPr>
        <w:t xml:space="preserve"> </w:t>
      </w:r>
      <w:r w:rsidR="00191FEE">
        <w:rPr>
          <w:sz w:val="28"/>
          <w:szCs w:val="28"/>
        </w:rPr>
        <w:t>МИЭЛЬГРУП</w:t>
      </w:r>
      <w:r w:rsidR="00191FEE" w:rsidRPr="00191FEE">
        <w:rPr>
          <w:rFonts w:eastAsia="Times New Roman"/>
          <w:sz w:val="28"/>
          <w:szCs w:val="28"/>
        </w:rPr>
        <w:t xml:space="preserve"> </w:t>
      </w:r>
      <w:r w:rsidRPr="00191FEE">
        <w:rPr>
          <w:rFonts w:eastAsia="Times New Roman"/>
          <w:sz w:val="28"/>
          <w:szCs w:val="28"/>
        </w:rPr>
        <w:t xml:space="preserve">" принята к рассмотрению. </w:t>
      </w:r>
    </w:p>
    <w:p w:rsidR="00191FEE" w:rsidRPr="008F630E" w:rsidRDefault="00191FEE" w:rsidP="00191FEE">
      <w:pPr>
        <w:spacing w:after="0" w:line="240" w:lineRule="auto"/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8F630E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697"/>
        <w:gridCol w:w="3353"/>
      </w:tblGrid>
      <w:tr w:rsidR="00191FEE" w:rsidRPr="008F630E" w:rsidTr="00C516C9"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8F630E" w:rsidRDefault="00191FEE" w:rsidP="00C516C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8F630E" w:rsidRDefault="00191FEE" w:rsidP="00C516C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191FEE" w:rsidRPr="008F630E" w:rsidTr="00C516C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8F630E" w:rsidRDefault="00191FEE" w:rsidP="00C516C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191FEE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8F630E" w:rsidRDefault="00191FEE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8F630E" w:rsidRDefault="00191FEE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1FEE" w:rsidRPr="008F630E" w:rsidTr="00C516C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8F630E" w:rsidRDefault="00191FEE" w:rsidP="00C516C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191FEE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8F630E" w:rsidRDefault="00191FEE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5" w:history="1">
              <w:r w:rsidRPr="000968BE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Pr="000968BE">
              <w:rPr>
                <w:rFonts w:ascii="Times New Roman" w:hAnsi="Times New Roman"/>
                <w:sz w:val="28"/>
                <w:szCs w:val="28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8F630E" w:rsidRDefault="00191FEE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1FEE" w:rsidRPr="008F630E" w:rsidTr="00C516C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8F630E" w:rsidRDefault="00191FEE" w:rsidP="00C516C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91FEE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8F630E" w:rsidRDefault="00191FEE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1FEE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Горин С.В.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8F630E" w:rsidRDefault="00191FEE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1FEE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E25C9">
              <w:rPr>
                <w:rFonts w:ascii="Times New Roman" w:hAnsi="Times New Roman"/>
                <w:color w:val="262626"/>
                <w:sz w:val="28"/>
                <w:szCs w:val="28"/>
              </w:rPr>
              <w:t>Боларченко</w:t>
            </w:r>
            <w:proofErr w:type="spellEnd"/>
            <w:r w:rsidRPr="009E25C9">
              <w:rPr>
                <w:rFonts w:ascii="Times New Roman" w:hAnsi="Times New Roman"/>
                <w:color w:val="262626"/>
                <w:sz w:val="28"/>
                <w:szCs w:val="28"/>
              </w:rPr>
              <w:t xml:space="preserve"> Ф.С.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8F630E" w:rsidRDefault="00191FEE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1FEE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E25C9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9E25C9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8F630E" w:rsidRDefault="00191FEE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1FEE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E25C9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9E25C9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8F630E" w:rsidRDefault="00191FEE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1FEE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C516C9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8F630E" w:rsidRDefault="00191FEE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1FEE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8F630E" w:rsidRDefault="00191FEE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1FEE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8F630E" w:rsidRDefault="00191FEE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1FEE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8F630E" w:rsidRDefault="00191FEE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1FEE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9E25C9" w:rsidRDefault="00191FEE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8F630E" w:rsidRDefault="00191FEE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1FEE" w:rsidRPr="008F630E" w:rsidTr="00C516C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8F630E" w:rsidRDefault="00191FEE" w:rsidP="00C516C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191FEE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8F630E" w:rsidRDefault="00191FEE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FEE" w:rsidRPr="008F630E" w:rsidRDefault="00191FEE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02579" w:rsidRPr="00191FEE" w:rsidRDefault="00191FEE" w:rsidP="00191FEE">
      <w:pP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8F630E">
        <w:rPr>
          <w:rFonts w:ascii="Times New Roman" w:hAnsi="Times New Roman"/>
          <w:sz w:val="20"/>
          <w:szCs w:val="20"/>
        </w:rPr>
        <w:t xml:space="preserve">., </w:t>
      </w:r>
      <w:r>
        <w:rPr>
          <w:rFonts w:ascii="Times New Roman" w:hAnsi="Times New Roman"/>
          <w:sz w:val="20"/>
          <w:szCs w:val="20"/>
        </w:rPr>
        <w:t>22</w:t>
      </w:r>
      <w:r w:rsidRPr="008F630E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78</w:t>
      </w:r>
    </w:p>
    <w:sectPr w:rsidR="00602579" w:rsidRPr="00191FEE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58D" w:rsidRDefault="0045758D">
      <w:pPr>
        <w:spacing w:after="0" w:line="240" w:lineRule="auto"/>
      </w:pPr>
      <w:r>
        <w:separator/>
      </w:r>
    </w:p>
  </w:endnote>
  <w:endnote w:type="continuationSeparator" w:id="0">
    <w:p w:rsidR="0045758D" w:rsidRDefault="00457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579" w:rsidRDefault="00195FF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7408/345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,2/П-15-1</w:t>
    </w:r>
  </w:p>
  <w:p w:rsidR="00602579" w:rsidRDefault="00195FF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по лоту №7408/345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>,2/П-15 «Поставка клапанов запорных DN 20 для сооружения энергоблоков №1 и №2 Белорусской АЭС»</w:t>
    </w:r>
  </w:p>
  <w:p w:rsidR="00602579" w:rsidRDefault="0045758D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195FF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195FF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195FF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195FF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8A67C0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195FF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195FF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195FF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195FF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195FF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8A67C0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195FF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58D" w:rsidRDefault="0045758D">
      <w:pPr>
        <w:spacing w:after="0" w:line="240" w:lineRule="auto"/>
      </w:pPr>
      <w:r>
        <w:separator/>
      </w:r>
    </w:p>
  </w:footnote>
  <w:footnote w:type="continuationSeparator" w:id="0">
    <w:p w:rsidR="0045758D" w:rsidRDefault="004575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74F6A"/>
    <w:multiLevelType w:val="multilevel"/>
    <w:tmpl w:val="1CBCB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5FF1"/>
    <w:rsid w:val="00191FEE"/>
    <w:rsid w:val="00195FF1"/>
    <w:rsid w:val="0045758D"/>
    <w:rsid w:val="00602579"/>
    <w:rsid w:val="008A6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191FEE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191FE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32D35-5749-447C-9616-2864A1AD9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807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cp:lastPrinted>2015-04-09T05:33:00Z</cp:lastPrinted>
  <dcterms:created xsi:type="dcterms:W3CDTF">2015-04-09T05:25:00Z</dcterms:created>
  <dcterms:modified xsi:type="dcterms:W3CDTF">2015-04-09T05:33:00Z</dcterms:modified>
</cp:coreProperties>
</file>