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50A" w:rsidRPr="008061BE" w:rsidRDefault="008061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-2015/375</w:t>
      </w:r>
    </w:p>
    <w:p w:rsidR="00E2050A" w:rsidRDefault="008061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шкафов автоматического управления тепловой завесой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-19489.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Щиты распределительные, Щиты управления). </w:t>
      </w:r>
    </w:p>
    <w:p w:rsidR="00E2050A" w:rsidRDefault="00E2050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E2050A" w:rsidRDefault="00E2050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2050A">
        <w:tc>
          <w:tcPr>
            <w:tcW w:w="5149" w:type="dxa"/>
            <w:hideMark/>
          </w:tcPr>
          <w:p w:rsidR="00E2050A" w:rsidRDefault="008061B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E2050A" w:rsidRDefault="008061B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2050A" w:rsidRDefault="00E205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50A" w:rsidRDefault="008061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2050A" w:rsidRDefault="00E205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50A" w:rsidRDefault="008061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2050A" w:rsidRDefault="008061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E2050A" w:rsidRPr="008061BE" w:rsidRDefault="008061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2050A" w:rsidRPr="008061BE" w:rsidRDefault="008061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шкафов автоматического управления тепловой завесой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-19489. Щиты распределительные, Щиты управления). </w:t>
      </w:r>
    </w:p>
    <w:p w:rsidR="00E2050A" w:rsidRPr="008061BE" w:rsidRDefault="008061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шкафов автоматического управления тепловой завесой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-19489. Щиты распределительные, Щиты управления). </w:t>
      </w:r>
    </w:p>
    <w:p w:rsidR="00E2050A" w:rsidRPr="008061BE" w:rsidRDefault="00E205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50A" w:rsidRPr="008061BE" w:rsidRDefault="008061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45 557 (Сорок пять тысяч пятьсот пятьдесят семь) рублей 30 копеек, включая НДС. </w:t>
      </w:r>
    </w:p>
    <w:p w:rsidR="00E2050A" w:rsidRPr="008061BE" w:rsidRDefault="00E205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50A" w:rsidRDefault="008061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№98/4746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8061BE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19489)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0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0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061B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31502153750,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№150320/0506/175,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№Z037450.</w:t>
      </w:r>
    </w:p>
    <w:p w:rsidR="00E2050A" w:rsidRDefault="00E2050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50A" w:rsidRDefault="008061B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E2050A" w:rsidRDefault="00E2050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2050A" w:rsidRDefault="008061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«07» апреля 2015 года на ЭТП Аук. Конк. Дом:</w:t>
      </w:r>
    </w:p>
    <w:p w:rsidR="00E2050A" w:rsidRDefault="008061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E2050A" w:rsidRDefault="008061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E2050A" w:rsidRDefault="00E2050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50A" w:rsidRDefault="008061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050A" w:rsidRPr="008061BE" w:rsidRDefault="008061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шкафов автоматического управления тепловой завесой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-19489. Щиты распределительные, Щиты управления). </w:t>
      </w:r>
    </w:p>
    <w:p w:rsidR="00E2050A" w:rsidRPr="008061BE" w:rsidRDefault="008061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397"/>
        <w:gridCol w:w="2284"/>
        <w:gridCol w:w="3315"/>
      </w:tblGrid>
      <w:tr w:rsidR="00E20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0A" w:rsidRDefault="00806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0A" w:rsidRDefault="00806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0A" w:rsidRDefault="00806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0A" w:rsidRDefault="008061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20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0A" w:rsidRDefault="008061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60251540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0A" w:rsidRDefault="008061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0A" w:rsidRDefault="008061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050A" w:rsidRDefault="008061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45 312 (Сорок пять тысяч триста двенадцать) рублей 00 копеек , включая НДС </w:t>
            </w:r>
          </w:p>
        </w:tc>
      </w:tr>
    </w:tbl>
    <w:p w:rsidR="00E2050A" w:rsidRDefault="008061BE" w:rsidP="008061BE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 w:rsidRPr="008061BE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шкафов автоматического управления тепловой завесой (901-</w:t>
      </w:r>
      <w:r>
        <w:rPr>
          <w:rFonts w:eastAsia="Times New Roman"/>
          <w:sz w:val="28"/>
          <w:szCs w:val="28"/>
          <w:lang w:val="en-US"/>
        </w:rPr>
        <w:t>SH</w:t>
      </w:r>
      <w:r w:rsidRPr="008061BE">
        <w:rPr>
          <w:rFonts w:eastAsia="Times New Roman"/>
          <w:sz w:val="28"/>
          <w:szCs w:val="28"/>
        </w:rPr>
        <w:t xml:space="preserve">-19489. Щиты распределительные, Щиты управления) признан несостоявшимся. </w:t>
      </w:r>
    </w:p>
    <w:p w:rsidR="008061BE" w:rsidRPr="008061BE" w:rsidRDefault="008061BE" w:rsidP="008061BE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Предложение </w:t>
      </w:r>
      <w:r w:rsidRPr="002E5C56">
        <w:rPr>
          <w:sz w:val="28"/>
          <w:szCs w:val="28"/>
        </w:rPr>
        <w:t>Участник</w:t>
      </w:r>
      <w:r>
        <w:rPr>
          <w:sz w:val="28"/>
          <w:szCs w:val="28"/>
        </w:rPr>
        <w:t>а</w:t>
      </w:r>
      <w:r w:rsidRPr="002E5C56">
        <w:rPr>
          <w:sz w:val="28"/>
          <w:szCs w:val="28"/>
        </w:rPr>
        <w:t xml:space="preserve"> запроса предложений</w:t>
      </w:r>
      <w:r>
        <w:rPr>
          <w:sz w:val="28"/>
          <w:szCs w:val="28"/>
        </w:rPr>
        <w:t xml:space="preserve"> Общество с ограниченной ответственностью "ТОРГОВЫЙ ДОМ РИМ" принята к рассмотрению.</w:t>
      </w:r>
    </w:p>
    <w:p w:rsidR="00E2050A" w:rsidRPr="008061BE" w:rsidRDefault="008061B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8061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A33FE2" w:rsidRDefault="00A33F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33FE2" w:rsidRDefault="00A33FE2" w:rsidP="00A33F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A33FE2" w:rsidRDefault="00A33FE2" w:rsidP="00A33F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33FE2" w:rsidTr="00A33FE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33FE2" w:rsidRDefault="00A33FE2" w:rsidP="00A33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33FE2" w:rsidRDefault="00A33FE2" w:rsidP="00A33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33FE2" w:rsidRDefault="00A33FE2" w:rsidP="00A33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33FE2" w:rsidRDefault="00A33FE2" w:rsidP="00A33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33FE2" w:rsidTr="00A33FE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33FE2" w:rsidRDefault="00A33FE2" w:rsidP="00A33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A33FE2" w:rsidRDefault="00A33FE2" w:rsidP="00A33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07.04.2015</w:t>
            </w:r>
          </w:p>
        </w:tc>
        <w:tc>
          <w:tcPr>
            <w:tcW w:w="2563" w:type="dxa"/>
            <w:shd w:val="clear" w:color="auto" w:fill="auto"/>
          </w:tcPr>
          <w:p w:rsidR="00A33FE2" w:rsidRDefault="00A33FE2" w:rsidP="00A33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A33FE2" w:rsidRDefault="00A33FE2" w:rsidP="00A33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5b 32 0b 54 00 01 00 00 02 f5</w:t>
            </w:r>
          </w:p>
        </w:tc>
      </w:tr>
    </w:tbl>
    <w:p w:rsidR="00E2050A" w:rsidRPr="008061BE" w:rsidRDefault="00E2050A" w:rsidP="00A33F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2050A" w:rsidRPr="008061BE" w:rsidSect="00E2050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50A" w:rsidRDefault="008061BE">
      <w:pPr>
        <w:spacing w:after="0" w:line="240" w:lineRule="auto"/>
      </w:pPr>
      <w:r>
        <w:separator/>
      </w:r>
    </w:p>
  </w:endnote>
  <w:endnote w:type="continuationSeparator" w:id="0">
    <w:p w:rsidR="00E2050A" w:rsidRDefault="00806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50A" w:rsidRDefault="008061B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708-SH-2015/375</w:t>
    </w:r>
  </w:p>
  <w:p w:rsidR="00E2050A" w:rsidRDefault="008061B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шкафов автоматического управления тепловой завесой (901-SH-19489. Щиты распределительные, Щиты управления). </w:t>
    </w:r>
  </w:p>
  <w:p w:rsidR="00E2050A" w:rsidRDefault="00E2050A">
    <w:pPr>
      <w:pStyle w:val="a9"/>
      <w:jc w:val="center"/>
      <w:rPr>
        <w:bCs/>
        <w:sz w:val="16"/>
        <w:szCs w:val="16"/>
      </w:rPr>
    </w:pPr>
  </w:p>
  <w:p w:rsidR="00E2050A" w:rsidRDefault="00E2050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61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61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33FE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061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61B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33FE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50A" w:rsidRDefault="008061BE">
      <w:pPr>
        <w:spacing w:after="0" w:line="240" w:lineRule="auto"/>
      </w:pPr>
      <w:r>
        <w:separator/>
      </w:r>
    </w:p>
  </w:footnote>
  <w:footnote w:type="continuationSeparator" w:id="0">
    <w:p w:rsidR="00E2050A" w:rsidRDefault="008061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3D4F84"/>
    <w:multiLevelType w:val="multilevel"/>
    <w:tmpl w:val="4D426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8061BE"/>
    <w:rsid w:val="008061BE"/>
    <w:rsid w:val="00A33FE2"/>
    <w:rsid w:val="00E20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50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050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2050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205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2050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205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2050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205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2050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2050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2050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20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2050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20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2050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2050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2050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2050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205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6AD8B-0DD9-416F-92D5-E93A57FD3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2015-04-07T02:57:00Z</dcterms:created>
  <dcterms:modified xsi:type="dcterms:W3CDTF">2015-04-07T03:03:00Z</dcterms:modified>
</cp:coreProperties>
</file>