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35B" w:rsidRDefault="00496FA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№7408/402 П-15-2 </w:t>
      </w:r>
    </w:p>
    <w:p w:rsidR="00B8735B" w:rsidRDefault="00496FA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№7408/402 П-14 «Поставка емкостей для транспортировки нерадиоактивных смол»</w:t>
      </w:r>
    </w:p>
    <w:p w:rsidR="00B8735B" w:rsidRDefault="00B873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B8735B">
        <w:tc>
          <w:tcPr>
            <w:tcW w:w="5210" w:type="dxa"/>
            <w:hideMark/>
          </w:tcPr>
          <w:p w:rsidR="00B8735B" w:rsidRDefault="00496FA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735B" w:rsidRDefault="00496FA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8735B" w:rsidRDefault="00B8735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330B5" w:rsidRDefault="00A330B5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330B5" w:rsidRDefault="00A330B5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30B5" w:rsidRDefault="00A330B5" w:rsidP="00A330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330B5" w:rsidRDefault="00A330B5" w:rsidP="00A330B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A330B5" w:rsidRDefault="00A330B5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>: АО "НИАЭП"</w:t>
      </w:r>
    </w:p>
    <w:p w:rsidR="0028602C" w:rsidRPr="00AC0785" w:rsidRDefault="0028602C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30B5" w:rsidRDefault="00A330B5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№7408/402 </w:t>
      </w:r>
      <w:r>
        <w:rPr>
          <w:rFonts w:ascii="Times New Roman" w:hAnsi="Times New Roman"/>
          <w:sz w:val="28"/>
          <w:szCs w:val="28"/>
        </w:rPr>
        <w:t>П-15</w:t>
      </w:r>
      <w:r w:rsidRPr="00AC0785">
        <w:rPr>
          <w:rFonts w:ascii="Times New Roman" w:hAnsi="Times New Roman"/>
          <w:sz w:val="28"/>
          <w:szCs w:val="28"/>
        </w:rPr>
        <w:t xml:space="preserve"> «Поставка емкостей для транспортировки нерадиоактивных смол»</w:t>
      </w:r>
      <w:r>
        <w:rPr>
          <w:rFonts w:ascii="Times New Roman" w:hAnsi="Times New Roman"/>
          <w:sz w:val="28"/>
          <w:szCs w:val="28"/>
        </w:rPr>
        <w:t>.</w:t>
      </w:r>
    </w:p>
    <w:p w:rsidR="0028602C" w:rsidRPr="00AC0785" w:rsidRDefault="0028602C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30B5" w:rsidRDefault="00A330B5" w:rsidP="00A330B5">
      <w:pPr>
        <w:rPr>
          <w:rFonts w:ascii="Times New Roman" w:hAnsi="Times New Roman"/>
          <w:sz w:val="28"/>
          <w:szCs w:val="28"/>
        </w:rPr>
      </w:pPr>
      <w:r w:rsidRPr="00AC0785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AC078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». </w:t>
      </w:r>
    </w:p>
    <w:p w:rsidR="0028602C" w:rsidRPr="00AC0785" w:rsidRDefault="0028602C" w:rsidP="00A330B5">
      <w:pPr>
        <w:rPr>
          <w:rFonts w:ascii="Times New Roman" w:hAnsi="Times New Roman"/>
          <w:sz w:val="28"/>
          <w:szCs w:val="28"/>
        </w:rPr>
      </w:pPr>
    </w:p>
    <w:p w:rsidR="00A330B5" w:rsidRDefault="00A330B5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AC0785">
        <w:rPr>
          <w:rFonts w:ascii="Times New Roman" w:hAnsi="Times New Roman"/>
          <w:sz w:val="28"/>
          <w:szCs w:val="28"/>
        </w:rPr>
        <w:t>31502157037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№150320/0536/271,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№R026602.</w:t>
      </w:r>
    </w:p>
    <w:p w:rsidR="0028602C" w:rsidRDefault="0028602C" w:rsidP="00A330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8735B" w:rsidRDefault="00496FA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апреля 2015 года № 7408/402 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EF58F7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EF58F7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"НПП "ГЕФЕСАТОМ"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7413018556</w:t>
            </w:r>
          </w:p>
        </w:tc>
      </w:tr>
      <w:tr w:rsidR="00EF58F7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60251704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ЗАО "ПК "ТТ"</w:t>
            </w:r>
          </w:p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</w:tr>
      <w:tr w:rsidR="00EF58F7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"ПО "АХС"</w:t>
            </w:r>
          </w:p>
          <w:p w:rsidR="00EF58F7" w:rsidRDefault="00EF58F7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</w:tr>
    </w:tbl>
    <w:p w:rsidR="0028602C" w:rsidRDefault="0028602C">
      <w:pPr>
        <w:outlineLvl w:val="0"/>
        <w:rPr>
          <w:rFonts w:ascii="Times New Roman" w:hAnsi="Times New Roman"/>
          <w:sz w:val="28"/>
        </w:rPr>
      </w:pPr>
    </w:p>
    <w:p w:rsidR="00B8735B" w:rsidRDefault="00496FA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8602C" w:rsidRDefault="0028602C">
      <w:pPr>
        <w:outlineLvl w:val="0"/>
        <w:rPr>
          <w:rFonts w:ascii="Times New Roman" w:hAnsi="Times New Roman"/>
          <w:sz w:val="28"/>
        </w:rPr>
      </w:pPr>
    </w:p>
    <w:p w:rsidR="0028602C" w:rsidRDefault="0028602C" w:rsidP="0028602C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</w:t>
      </w:r>
      <w:r w:rsidRPr="0028602C">
        <w:rPr>
          <w:rFonts w:ascii="Times New Roman" w:hAnsi="Times New Roman"/>
          <w:sz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ascii="Times New Roman" w:hAnsi="Times New Roman"/>
          <w:sz w:val="28"/>
        </w:rPr>
        <w:t>:</w:t>
      </w:r>
    </w:p>
    <w:p w:rsidR="0028602C" w:rsidRDefault="0028602C" w:rsidP="0028602C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28602C" w:rsidRPr="0028602C" w:rsidRDefault="0028602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2.1.1. </w:t>
      </w:r>
      <w:r w:rsidRPr="0028602C">
        <w:rPr>
          <w:rFonts w:ascii="Times New Roman" w:hAnsi="Times New Roman"/>
          <w:sz w:val="28"/>
        </w:rPr>
        <w:t>ООО "НПП "ГЕФЕСАТОМ"</w:t>
      </w:r>
      <w:r w:rsidRPr="0028602C">
        <w:rPr>
          <w:rFonts w:ascii="Times New Roman" w:hAnsi="Times New Roman"/>
          <w:sz w:val="28"/>
        </w:rPr>
        <w:t>.</w:t>
      </w:r>
    </w:p>
    <w:p w:rsidR="0028602C" w:rsidRDefault="0028602C" w:rsidP="0028602C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B8735B" w:rsidRDefault="00496FA1" w:rsidP="00634C3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 w:rsidR="0028602C"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</w:t>
      </w:r>
      <w:r w:rsidR="00EF58F7" w:rsidRPr="00D97A02">
        <w:rPr>
          <w:sz w:val="27"/>
          <w:szCs w:val="27"/>
        </w:rPr>
        <w:t>В соответствии с пункт</w:t>
      </w:r>
      <w:r w:rsidR="00EF58F7">
        <w:rPr>
          <w:sz w:val="27"/>
          <w:szCs w:val="27"/>
        </w:rPr>
        <w:t>а</w:t>
      </w:r>
      <w:r w:rsidR="00EF58F7" w:rsidRPr="00D97A02">
        <w:rPr>
          <w:sz w:val="27"/>
          <w:szCs w:val="27"/>
        </w:rPr>
        <w:t>м</w:t>
      </w:r>
      <w:r w:rsidR="00EF58F7">
        <w:rPr>
          <w:sz w:val="27"/>
          <w:szCs w:val="27"/>
        </w:rPr>
        <w:t>и</w:t>
      </w:r>
      <w:r w:rsidR="00EF58F7" w:rsidRPr="00D97A02">
        <w:rPr>
          <w:sz w:val="27"/>
          <w:szCs w:val="27"/>
        </w:rPr>
        <w:t xml:space="preserve"> </w:t>
      </w:r>
      <w:r w:rsidR="00EF58F7">
        <w:rPr>
          <w:sz w:val="27"/>
          <w:szCs w:val="27"/>
        </w:rPr>
        <w:t xml:space="preserve">19.8, </w:t>
      </w:r>
      <w:r w:rsidR="00EF58F7" w:rsidRPr="00D97A02">
        <w:rPr>
          <w:sz w:val="27"/>
          <w:szCs w:val="27"/>
        </w:rPr>
        <w:t>14.8.4 ЕОСЗ и пунктом 4.14.1.8   документации по запросу предложений направить запросы по уточнению предложений на участие в запросе предложений, а именно</w:t>
      </w:r>
      <w:r w:rsidRPr="00A330B5">
        <w:rPr>
          <w:sz w:val="28"/>
          <w:szCs w:val="28"/>
        </w:rPr>
        <w:t xml:space="preserve">: </w:t>
      </w:r>
    </w:p>
    <w:p w:rsidR="0028602C" w:rsidRPr="00A330B5" w:rsidRDefault="0028602C" w:rsidP="00634C3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EF58F7" w:rsidRPr="00A330B5" w:rsidRDefault="00EF58F7" w:rsidP="00634C3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 w:rsidR="0028602C"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 w:rsidR="0028602C">
        <w:rPr>
          <w:sz w:val="28"/>
          <w:szCs w:val="28"/>
        </w:rPr>
        <w:t>1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ЗАО "ПК "ТТ"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28602C" w:rsidRDefault="0028602C" w:rsidP="00634C36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EF58F7" w:rsidRPr="00A330B5" w:rsidRDefault="00EF58F7" w:rsidP="00634C3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 w:rsidR="0028602C"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 w:rsidR="0028602C"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ООО "ПО "АХС"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28602C" w:rsidRDefault="0028602C" w:rsidP="00634C36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28602C" w:rsidRDefault="0028602C" w:rsidP="0028602C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заявок, подведения итогов запроса предложений: </w:t>
      </w:r>
    </w:p>
    <w:p w:rsidR="0028602C" w:rsidRPr="00FC5B8D" w:rsidRDefault="0028602C" w:rsidP="0028602C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28602C" w:rsidRDefault="0028602C" w:rsidP="0028602C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08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28602C" w:rsidRPr="00FC5B8D" w:rsidRDefault="0028602C" w:rsidP="0028602C">
      <w:pPr>
        <w:rPr>
          <w:rFonts w:ascii="Times New Roman" w:eastAsiaTheme="minorEastAsia" w:hAnsi="Times New Roman"/>
          <w:sz w:val="28"/>
          <w:szCs w:val="28"/>
        </w:rPr>
      </w:pPr>
    </w:p>
    <w:p w:rsidR="0028602C" w:rsidRDefault="0028602C" w:rsidP="0028602C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28602C" w:rsidRDefault="0028602C" w:rsidP="0028602C">
      <w:pPr>
        <w:rPr>
          <w:rFonts w:ascii="Times New Roman" w:eastAsiaTheme="minorEastAsia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D23963" w:rsidRPr="00320DB0" w:rsidTr="000A611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963" w:rsidRPr="00320DB0" w:rsidRDefault="00D23963" w:rsidP="0060296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</w:t>
            </w:r>
            <w:r w:rsidR="0060296F">
              <w:rPr>
                <w:rFonts w:ascii="Times New Roman" w:eastAsiaTheme="minorEastAsia" w:hAnsi="Times New Roman"/>
                <w:b/>
                <w:sz w:val="28"/>
                <w:szCs w:val="28"/>
              </w:rPr>
              <w:t>екретарь закупочной комиссии</w:t>
            </w: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:</w:t>
            </w:r>
          </w:p>
        </w:tc>
      </w:tr>
      <w:tr w:rsidR="00D23963" w:rsidRPr="00320DB0" w:rsidTr="000A611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963" w:rsidRPr="00320DB0" w:rsidRDefault="00D23963" w:rsidP="000A611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963" w:rsidRPr="00320DB0" w:rsidRDefault="00D23963" w:rsidP="000A611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B8735B" w:rsidRDefault="00B8735B" w:rsidP="0060296F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bookmarkStart w:id="0" w:name="_GoBack"/>
      <w:bookmarkEnd w:id="0"/>
    </w:p>
    <w:sectPr w:rsidR="00B8735B" w:rsidSect="0028602C">
      <w:footerReference w:type="default" r:id="rId10"/>
      <w:pgSz w:w="11906" w:h="16838"/>
      <w:pgMar w:top="851" w:right="737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6AA" w:rsidRDefault="007B46AA">
      <w:r>
        <w:separator/>
      </w:r>
    </w:p>
  </w:endnote>
  <w:endnote w:type="continuationSeparator" w:id="0">
    <w:p w:rsidR="007B46AA" w:rsidRDefault="007B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5B" w:rsidRDefault="00496FA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7408/402 П-15-2 от «21»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№7408/402 П-14 «Поставка емкостей для транспортировки нерадиоактивных смол»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B8735B" w:rsidRDefault="00496FA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0296F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0296F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6AA" w:rsidRDefault="007B46AA">
      <w:r>
        <w:separator/>
      </w:r>
    </w:p>
  </w:footnote>
  <w:footnote w:type="continuationSeparator" w:id="0">
    <w:p w:rsidR="007B46AA" w:rsidRDefault="007B46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A1"/>
    <w:rsid w:val="0028602C"/>
    <w:rsid w:val="00496FA1"/>
    <w:rsid w:val="005D1982"/>
    <w:rsid w:val="0060296F"/>
    <w:rsid w:val="00634C36"/>
    <w:rsid w:val="006403AB"/>
    <w:rsid w:val="00666F69"/>
    <w:rsid w:val="007B46AA"/>
    <w:rsid w:val="00A330B5"/>
    <w:rsid w:val="00B8735B"/>
    <w:rsid w:val="00C95F66"/>
    <w:rsid w:val="00CD42BD"/>
    <w:rsid w:val="00D23963"/>
    <w:rsid w:val="00EF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D23963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D23963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F53AA-C7A0-4E90-9230-EB0C4ECD8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cp:lastPrinted>2015-04-23T16:31:00Z</cp:lastPrinted>
  <dcterms:created xsi:type="dcterms:W3CDTF">2015-04-23T16:35:00Z</dcterms:created>
  <dcterms:modified xsi:type="dcterms:W3CDTF">2015-04-23T16:35:00Z</dcterms:modified>
</cp:coreProperties>
</file>