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7D0" w:rsidRDefault="00DB0D88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№7408/402 П-15-4</w:t>
      </w:r>
    </w:p>
    <w:p w:rsidR="000977D0" w:rsidRDefault="00DB0D88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№7408/402 П-14 «Поставка емкостей для транспортировки нерадиоактивных смол» </w:t>
      </w:r>
    </w:p>
    <w:p w:rsidR="000977D0" w:rsidRDefault="000977D0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0977D0">
        <w:tc>
          <w:tcPr>
            <w:tcW w:w="5210" w:type="dxa"/>
            <w:hideMark/>
          </w:tcPr>
          <w:p w:rsidR="000977D0" w:rsidRDefault="00DB0D88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977D0" w:rsidRDefault="00DB0D88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«12»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мая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0977D0" w:rsidRDefault="000977D0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2352BB" w:rsidRDefault="002352BB" w:rsidP="002352BB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sz w:val="28"/>
          <w:szCs w:val="28"/>
        </w:rPr>
        <w:t>Росатом</w:t>
      </w:r>
      <w:proofErr w:type="spellEnd"/>
      <w:r w:rsidRPr="00AA3D48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sz w:val="28"/>
          <w:szCs w:val="28"/>
        </w:rPr>
        <w:t>Госкорпорации</w:t>
      </w:r>
      <w:proofErr w:type="spellEnd"/>
      <w:r w:rsidRPr="00AA3D48">
        <w:rPr>
          <w:sz w:val="28"/>
          <w:szCs w:val="28"/>
        </w:rPr>
        <w:t xml:space="preserve"> «</w:t>
      </w:r>
      <w:proofErr w:type="spellStart"/>
      <w:r w:rsidRPr="00AA3D48">
        <w:rPr>
          <w:sz w:val="28"/>
          <w:szCs w:val="28"/>
        </w:rPr>
        <w:t>Росатом</w:t>
      </w:r>
      <w:proofErr w:type="spellEnd"/>
      <w:r w:rsidRPr="00AA3D48">
        <w:rPr>
          <w:sz w:val="28"/>
          <w:szCs w:val="28"/>
        </w:rPr>
        <w:t>» (протокол от 07.02.2012 № 37) (далее – ЕОСЗ) в его действующей редакции,</w:t>
      </w:r>
      <w:r>
        <w:rPr>
          <w:sz w:val="28"/>
          <w:szCs w:val="28"/>
        </w:rPr>
        <w:t xml:space="preserve"> с использованием функционала ЭТП «</w:t>
      </w:r>
      <w:r>
        <w:rPr>
          <w:sz w:val="28"/>
          <w:szCs w:val="28"/>
          <w:lang w:val="en-US"/>
        </w:rPr>
        <w:t>a</w:t>
      </w:r>
      <w:r w:rsidRPr="00265F0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265F0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265F0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 согласно регламенту ее работы.</w:t>
      </w:r>
      <w:proofErr w:type="gramEnd"/>
    </w:p>
    <w:p w:rsidR="002352BB" w:rsidRDefault="002352BB" w:rsidP="002352BB">
      <w:pPr>
        <w:tabs>
          <w:tab w:val="left" w:pos="252"/>
        </w:tabs>
        <w:jc w:val="both"/>
        <w:rPr>
          <w:sz w:val="28"/>
          <w:szCs w:val="28"/>
        </w:rPr>
      </w:pPr>
    </w:p>
    <w:p w:rsidR="002352BB" w:rsidRDefault="002352BB" w:rsidP="002352BB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2352BB" w:rsidRDefault="002352BB" w:rsidP="002352BB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"</w:t>
      </w:r>
      <w:proofErr w:type="spellStart"/>
      <w:r>
        <w:rPr>
          <w:sz w:val="28"/>
          <w:szCs w:val="28"/>
        </w:rPr>
        <w:t>Атомстройэкспорт</w:t>
      </w:r>
      <w:proofErr w:type="spellEnd"/>
      <w:r>
        <w:rPr>
          <w:sz w:val="28"/>
          <w:szCs w:val="28"/>
        </w:rPr>
        <w:t>"</w:t>
      </w:r>
    </w:p>
    <w:p w:rsidR="002352BB" w:rsidRDefault="002352BB" w:rsidP="002352BB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</w:t>
      </w:r>
      <w:r w:rsidRPr="00AC0785">
        <w:rPr>
          <w:sz w:val="28"/>
          <w:szCs w:val="28"/>
        </w:rPr>
        <w:t xml:space="preserve"> </w:t>
      </w:r>
      <w:r w:rsidRPr="00AC0785">
        <w:rPr>
          <w:color w:val="000000"/>
          <w:sz w:val="28"/>
          <w:szCs w:val="28"/>
          <w:lang w:eastAsia="ar-SA"/>
        </w:rPr>
        <w:t>запроса предложений</w:t>
      </w:r>
      <w:r w:rsidRPr="00AC0785">
        <w:rPr>
          <w:sz w:val="28"/>
          <w:szCs w:val="28"/>
        </w:rPr>
        <w:t>: АО "НИАЭП"</w:t>
      </w:r>
    </w:p>
    <w:p w:rsidR="002352BB" w:rsidRPr="00AC0785" w:rsidRDefault="002352BB" w:rsidP="002352BB">
      <w:pPr>
        <w:tabs>
          <w:tab w:val="left" w:pos="252"/>
        </w:tabs>
        <w:jc w:val="both"/>
        <w:rPr>
          <w:sz w:val="28"/>
          <w:szCs w:val="28"/>
        </w:rPr>
      </w:pPr>
    </w:p>
    <w:p w:rsidR="002352BB" w:rsidRDefault="002352BB" w:rsidP="002352BB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AC0785">
        <w:rPr>
          <w:sz w:val="28"/>
          <w:szCs w:val="28"/>
        </w:rPr>
        <w:t xml:space="preserve"> </w:t>
      </w:r>
      <w:r w:rsidRPr="00AC0785">
        <w:rPr>
          <w:color w:val="000000"/>
          <w:sz w:val="28"/>
          <w:szCs w:val="28"/>
          <w:lang w:eastAsia="ar-SA"/>
        </w:rPr>
        <w:t>запроса предложений</w:t>
      </w:r>
      <w:r w:rsidRPr="00AC0785">
        <w:rPr>
          <w:sz w:val="28"/>
          <w:szCs w:val="28"/>
        </w:rPr>
        <w:t xml:space="preserve">: право заключения договора на поставку по лоту №7408/402 </w:t>
      </w:r>
      <w:r>
        <w:rPr>
          <w:sz w:val="28"/>
          <w:szCs w:val="28"/>
        </w:rPr>
        <w:t>П-15</w:t>
      </w:r>
      <w:r w:rsidRPr="00AC0785">
        <w:rPr>
          <w:sz w:val="28"/>
          <w:szCs w:val="28"/>
        </w:rPr>
        <w:t xml:space="preserve"> «Поставка емкостей для транспортировки нерадиоактивных смол»</w:t>
      </w:r>
      <w:r>
        <w:rPr>
          <w:sz w:val="28"/>
          <w:szCs w:val="28"/>
        </w:rPr>
        <w:t>.</w:t>
      </w:r>
    </w:p>
    <w:p w:rsidR="002352BB" w:rsidRPr="00AC0785" w:rsidRDefault="002352BB" w:rsidP="002352BB">
      <w:pPr>
        <w:tabs>
          <w:tab w:val="left" w:pos="252"/>
        </w:tabs>
        <w:jc w:val="both"/>
        <w:rPr>
          <w:sz w:val="28"/>
          <w:szCs w:val="28"/>
        </w:rPr>
      </w:pPr>
    </w:p>
    <w:p w:rsidR="002352BB" w:rsidRDefault="002352BB" w:rsidP="002352BB">
      <w:pPr>
        <w:jc w:val="both"/>
        <w:rPr>
          <w:sz w:val="28"/>
          <w:szCs w:val="28"/>
        </w:rPr>
      </w:pPr>
      <w:r w:rsidRPr="00AC0785">
        <w:rPr>
          <w:sz w:val="28"/>
          <w:szCs w:val="28"/>
        </w:rPr>
        <w:t>Начальная (максимальная) цена договора: не объявляется в соответствии с пунктом 23.14.2 Единого отраслевого стандарта закупок (Положения о закупке) Государственной корпорации по атомной энергии «</w:t>
      </w:r>
      <w:proofErr w:type="spellStart"/>
      <w:r w:rsidRPr="00AC0785">
        <w:rPr>
          <w:sz w:val="28"/>
          <w:szCs w:val="28"/>
        </w:rPr>
        <w:t>Росатом</w:t>
      </w:r>
      <w:proofErr w:type="spellEnd"/>
      <w:r w:rsidRPr="00AC0785">
        <w:rPr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AC0785">
        <w:rPr>
          <w:sz w:val="28"/>
          <w:szCs w:val="28"/>
        </w:rPr>
        <w:t>Госкорпорации</w:t>
      </w:r>
      <w:proofErr w:type="spellEnd"/>
      <w:r w:rsidRPr="00AC0785">
        <w:rPr>
          <w:sz w:val="28"/>
          <w:szCs w:val="28"/>
        </w:rPr>
        <w:t xml:space="preserve"> «</w:t>
      </w:r>
      <w:proofErr w:type="spellStart"/>
      <w:r w:rsidRPr="00AC0785">
        <w:rPr>
          <w:sz w:val="28"/>
          <w:szCs w:val="28"/>
        </w:rPr>
        <w:t>Росатом</w:t>
      </w:r>
      <w:proofErr w:type="spellEnd"/>
      <w:r w:rsidRPr="00AC0785">
        <w:rPr>
          <w:sz w:val="28"/>
          <w:szCs w:val="28"/>
        </w:rPr>
        <w:t xml:space="preserve">». </w:t>
      </w:r>
    </w:p>
    <w:p w:rsidR="002352BB" w:rsidRPr="00AC0785" w:rsidRDefault="002352BB" w:rsidP="002352BB">
      <w:pPr>
        <w:jc w:val="both"/>
        <w:rPr>
          <w:sz w:val="28"/>
          <w:szCs w:val="28"/>
        </w:rPr>
      </w:pPr>
    </w:p>
    <w:p w:rsidR="002352BB" w:rsidRDefault="002352BB" w:rsidP="002352BB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AC0785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C0785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AC0785">
        <w:rPr>
          <w:sz w:val="28"/>
          <w:szCs w:val="28"/>
        </w:rPr>
        <w:t xml:space="preserve"> </w:t>
      </w:r>
      <w:r w:rsidRPr="00AC0785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AC0785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AC0785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AC0785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AC0785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документация</w:t>
      </w:r>
      <w:r w:rsidRPr="00AC0785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AC0785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проведению</w:t>
      </w:r>
      <w:r w:rsidRPr="00AC0785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lang w:eastAsia="ar-SA"/>
        </w:rPr>
        <w:t>запроса предложений</w:t>
      </w:r>
      <w:r>
        <w:rPr>
          <w:sz w:val="28"/>
          <w:szCs w:val="28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>ы «20» марта 2015 года в информационно</w:t>
      </w:r>
      <w:r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rStyle w:val="a3"/>
          <w:sz w:val="28"/>
          <w:szCs w:val="28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>закупка №</w:t>
      </w:r>
      <w:r w:rsidRPr="00AC0785">
        <w:rPr>
          <w:sz w:val="28"/>
          <w:szCs w:val="28"/>
        </w:rPr>
        <w:t>31502157037</w:t>
      </w:r>
      <w:r>
        <w:rPr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10" w:history="1">
        <w:r>
          <w:rPr>
            <w:rStyle w:val="a3"/>
            <w:sz w:val="28"/>
            <w:szCs w:val="28"/>
          </w:rPr>
          <w:t>http://zakupki.rosatom</w:t>
        </w:r>
        <w:proofErr w:type="gramEnd"/>
        <w:r>
          <w:rPr>
            <w:rStyle w:val="a3"/>
            <w:sz w:val="28"/>
            <w:szCs w:val="28"/>
          </w:rPr>
          <w:t>.ru/</w:t>
        </w:r>
      </w:hyperlink>
      <w:r>
        <w:rPr>
          <w:sz w:val="28"/>
          <w:szCs w:val="28"/>
        </w:rPr>
        <w:t>, закупка №150320/0536/271,</w:t>
      </w:r>
      <w:r>
        <w:rPr>
          <w:color w:val="FF0000"/>
          <w:sz w:val="28"/>
        </w:rPr>
        <w:t xml:space="preserve"> </w:t>
      </w:r>
      <w:r>
        <w:rPr>
          <w:sz w:val="28"/>
          <w:szCs w:val="28"/>
        </w:rPr>
        <w:t>на ЭТП «</w:t>
      </w:r>
      <w:r>
        <w:rPr>
          <w:sz w:val="28"/>
          <w:szCs w:val="28"/>
          <w:lang w:val="en-US"/>
        </w:rPr>
        <w:t>a</w:t>
      </w:r>
      <w:r w:rsidRPr="00265F0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265F0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265F0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», закупка №R026602.</w:t>
      </w:r>
    </w:p>
    <w:p w:rsidR="000977D0" w:rsidRDefault="000977D0" w:rsidP="002352BB">
      <w:pPr>
        <w:tabs>
          <w:tab w:val="left" w:pos="252"/>
        </w:tabs>
        <w:jc w:val="both"/>
        <w:rPr>
          <w:sz w:val="28"/>
          <w:szCs w:val="28"/>
        </w:rPr>
      </w:pPr>
    </w:p>
    <w:p w:rsidR="000977D0" w:rsidRDefault="00DB0D88" w:rsidP="002352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</w:t>
      </w:r>
      <w:r w:rsidR="002352BB">
        <w:rPr>
          <w:sz w:val="28"/>
          <w:szCs w:val="28"/>
        </w:rPr>
        <w:t>о</w:t>
      </w:r>
      <w:r>
        <w:rPr>
          <w:sz w:val="28"/>
          <w:szCs w:val="28"/>
        </w:rPr>
        <w:t xml:space="preserve">м от «06» мая 2015 №7408/402 П-15-3,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8899"/>
      </w:tblGrid>
      <w:tr w:rsidR="002352BB" w:rsidTr="00452DA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2BB" w:rsidRDefault="002352BB" w:rsidP="00452DA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№ </w:t>
            </w:r>
            <w:r>
              <w:rPr>
                <w:b/>
                <w:bCs/>
                <w:sz w:val="28"/>
                <w:szCs w:val="28"/>
              </w:rPr>
              <w:lastRenderedPageBreak/>
              <w:t>заявки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2BB" w:rsidRDefault="002352BB" w:rsidP="00452DA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Участник запроса предложений </w:t>
            </w:r>
          </w:p>
        </w:tc>
      </w:tr>
      <w:tr w:rsidR="002352BB" w:rsidTr="00452DA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2BB" w:rsidRDefault="002352BB" w:rsidP="00452D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60251495 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2BB" w:rsidRDefault="002352BB" w:rsidP="00452DAE">
            <w:pPr>
              <w:rPr>
                <w:sz w:val="28"/>
                <w:szCs w:val="28"/>
              </w:rPr>
            </w:pPr>
            <w:r w:rsidRPr="006779BF">
              <w:rPr>
                <w:sz w:val="28"/>
                <w:szCs w:val="28"/>
              </w:rPr>
              <w:t>ООО "НПП "ГЕФЕСАТОМ"</w:t>
            </w:r>
            <w:r>
              <w:rPr>
                <w:sz w:val="28"/>
                <w:szCs w:val="28"/>
              </w:rPr>
              <w:t xml:space="preserve"> </w:t>
            </w:r>
          </w:p>
          <w:p w:rsidR="002352BB" w:rsidRDefault="002352BB" w:rsidP="00452D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7413018556</w:t>
            </w:r>
          </w:p>
        </w:tc>
      </w:tr>
      <w:tr w:rsidR="002352BB" w:rsidTr="00452DA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2BB" w:rsidRDefault="002352BB" w:rsidP="00452D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60251704 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2BB" w:rsidRDefault="002352BB" w:rsidP="00452DAE">
            <w:pPr>
              <w:rPr>
                <w:sz w:val="28"/>
                <w:szCs w:val="28"/>
              </w:rPr>
            </w:pPr>
            <w:r w:rsidRPr="006779BF">
              <w:rPr>
                <w:sz w:val="28"/>
                <w:szCs w:val="28"/>
              </w:rPr>
              <w:t>ЗАО "ПК "ТТ"</w:t>
            </w:r>
          </w:p>
          <w:p w:rsidR="002352BB" w:rsidRDefault="002352BB" w:rsidP="00452D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7422035050</w:t>
            </w:r>
          </w:p>
        </w:tc>
      </w:tr>
      <w:tr w:rsidR="002352BB" w:rsidTr="00452DA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2BB" w:rsidRDefault="002352BB" w:rsidP="00452D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60251706 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2BB" w:rsidRDefault="002352BB" w:rsidP="00452DAE">
            <w:pPr>
              <w:rPr>
                <w:sz w:val="28"/>
                <w:szCs w:val="28"/>
              </w:rPr>
            </w:pPr>
            <w:r w:rsidRPr="006779BF">
              <w:rPr>
                <w:sz w:val="28"/>
                <w:szCs w:val="28"/>
              </w:rPr>
              <w:t>ООО "ПО "АХС"</w:t>
            </w:r>
          </w:p>
          <w:p w:rsidR="002352BB" w:rsidRDefault="002352BB" w:rsidP="00452D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7422048910</w:t>
            </w:r>
          </w:p>
        </w:tc>
      </w:tr>
    </w:tbl>
    <w:p w:rsidR="002352BB" w:rsidRDefault="002352BB" w:rsidP="002352BB">
      <w:pPr>
        <w:outlineLvl w:val="0"/>
        <w:rPr>
          <w:sz w:val="28"/>
        </w:rPr>
      </w:pPr>
    </w:p>
    <w:p w:rsidR="000977D0" w:rsidRDefault="002352BB" w:rsidP="002352B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>
        <w:rPr>
          <w:bCs/>
          <w:sz w:val="28"/>
          <w:szCs w:val="28"/>
          <w:lang w:val="en-US"/>
        </w:rPr>
        <w:t>a</w:t>
      </w:r>
      <w:r w:rsidRPr="002352BB">
        <w:rPr>
          <w:bCs/>
          <w:sz w:val="28"/>
          <w:szCs w:val="28"/>
        </w:rPr>
        <w:t>-</w:t>
      </w:r>
      <w:r>
        <w:rPr>
          <w:bCs/>
          <w:sz w:val="28"/>
          <w:szCs w:val="28"/>
          <w:lang w:val="en-US"/>
        </w:rPr>
        <w:t>k</w:t>
      </w:r>
      <w:r w:rsidRPr="002352BB">
        <w:rPr>
          <w:bCs/>
          <w:sz w:val="28"/>
          <w:szCs w:val="28"/>
        </w:rPr>
        <w:t>-</w:t>
      </w:r>
      <w:r>
        <w:rPr>
          <w:bCs/>
          <w:sz w:val="28"/>
          <w:szCs w:val="28"/>
          <w:lang w:val="en-US"/>
        </w:rPr>
        <w:t>d</w:t>
      </w:r>
      <w:r w:rsidRPr="002352BB">
        <w:rPr>
          <w:bCs/>
          <w:sz w:val="28"/>
          <w:szCs w:val="28"/>
        </w:rPr>
        <w:t>.</w:t>
      </w:r>
      <w:proofErr w:type="spellStart"/>
      <w:r>
        <w:rPr>
          <w:bCs/>
          <w:sz w:val="28"/>
          <w:szCs w:val="28"/>
          <w:lang w:val="en-US"/>
        </w:rPr>
        <w:t>ru</w:t>
      </w:r>
      <w:proofErr w:type="spellEnd"/>
      <w:r w:rsidRPr="002352B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</w:t>
      </w:r>
      <w:r>
        <w:rPr>
          <w:sz w:val="28"/>
          <w:szCs w:val="28"/>
        </w:rPr>
        <w:t xml:space="preserve">ачиная с </w:t>
      </w:r>
      <w:r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5</w:t>
      </w:r>
      <w:r w:rsidRPr="00705373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3</w:t>
      </w:r>
      <w:r w:rsidRPr="00705373">
        <w:rPr>
          <w:bCs/>
          <w:sz w:val="28"/>
          <w:szCs w:val="28"/>
        </w:rPr>
        <w:t>0 (время московское)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07</w:t>
      </w:r>
      <w:r w:rsidRPr="00705373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05</w:t>
      </w:r>
      <w:r w:rsidRPr="00705373">
        <w:rPr>
          <w:bCs/>
          <w:sz w:val="28"/>
          <w:szCs w:val="28"/>
        </w:rPr>
        <w:t>.201</w:t>
      </w:r>
      <w:r>
        <w:rPr>
          <w:bCs/>
          <w:sz w:val="28"/>
          <w:szCs w:val="28"/>
        </w:rPr>
        <w:t>5</w:t>
      </w:r>
      <w:r w:rsidRPr="00705373">
        <w:rPr>
          <w:bCs/>
          <w:sz w:val="28"/>
          <w:szCs w:val="28"/>
        </w:rPr>
        <w:t xml:space="preserve">г. до </w:t>
      </w:r>
      <w:r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5</w:t>
      </w:r>
      <w:r w:rsidRPr="00705373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3</w:t>
      </w:r>
      <w:r w:rsidRPr="00705373">
        <w:rPr>
          <w:bCs/>
          <w:sz w:val="28"/>
          <w:szCs w:val="28"/>
        </w:rPr>
        <w:t xml:space="preserve">0 (время московское) </w:t>
      </w:r>
      <w:r>
        <w:rPr>
          <w:bCs/>
          <w:sz w:val="28"/>
          <w:szCs w:val="28"/>
        </w:rPr>
        <w:t>12</w:t>
      </w:r>
      <w:r w:rsidRPr="00705373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05</w:t>
      </w:r>
      <w:r w:rsidRPr="00705373">
        <w:rPr>
          <w:bCs/>
          <w:sz w:val="28"/>
          <w:szCs w:val="28"/>
        </w:rPr>
        <w:t>.201</w:t>
      </w:r>
      <w:r>
        <w:rPr>
          <w:bCs/>
          <w:sz w:val="28"/>
          <w:szCs w:val="28"/>
        </w:rPr>
        <w:t>5</w:t>
      </w:r>
      <w:r w:rsidRPr="00705373">
        <w:rPr>
          <w:bCs/>
          <w:sz w:val="28"/>
          <w:szCs w:val="28"/>
        </w:rPr>
        <w:t>г</w:t>
      </w:r>
      <w:r w:rsidR="00DB0D88">
        <w:rPr>
          <w:bCs/>
          <w:sz w:val="28"/>
          <w:szCs w:val="28"/>
        </w:rPr>
        <w:t>.</w:t>
      </w:r>
    </w:p>
    <w:p w:rsidR="000977D0" w:rsidRDefault="000977D0">
      <w:pPr>
        <w:jc w:val="both"/>
        <w:rPr>
          <w:bCs/>
          <w:sz w:val="28"/>
          <w:szCs w:val="28"/>
        </w:rPr>
      </w:pPr>
    </w:p>
    <w:p w:rsidR="000977D0" w:rsidRDefault="00390EA0">
      <w:pPr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а процедуру переторжки в </w:t>
      </w:r>
      <w:r>
        <w:rPr>
          <w:bCs/>
          <w:sz w:val="28"/>
          <w:szCs w:val="28"/>
        </w:rPr>
        <w:t xml:space="preserve">заочной </w:t>
      </w:r>
      <w:r>
        <w:rPr>
          <w:sz w:val="28"/>
          <w:szCs w:val="28"/>
        </w:rPr>
        <w:t xml:space="preserve">форме, поступили </w:t>
      </w:r>
      <w:r>
        <w:rPr>
          <w:sz w:val="28"/>
          <w:szCs w:val="28"/>
        </w:rPr>
        <w:t xml:space="preserve">заявки </w:t>
      </w:r>
      <w:r>
        <w:rPr>
          <w:sz w:val="28"/>
          <w:szCs w:val="28"/>
        </w:rPr>
        <w:t>от следующих участников</w:t>
      </w:r>
      <w:r w:rsidR="00DB0D88">
        <w:rPr>
          <w:sz w:val="28"/>
          <w:szCs w:val="28"/>
        </w:rPr>
        <w:t xml:space="preserve">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8899"/>
      </w:tblGrid>
      <w:tr w:rsidR="00390EA0" w:rsidTr="00452DA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EA0" w:rsidRDefault="00390EA0" w:rsidP="00452DA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EA0" w:rsidRDefault="00390EA0" w:rsidP="00452DA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</w:tr>
      <w:tr w:rsidR="00390EA0" w:rsidTr="00452DA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EA0" w:rsidRDefault="00390EA0" w:rsidP="00452D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60251495 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EA0" w:rsidRDefault="00390EA0" w:rsidP="00452DAE">
            <w:pPr>
              <w:rPr>
                <w:sz w:val="28"/>
                <w:szCs w:val="28"/>
              </w:rPr>
            </w:pPr>
            <w:r w:rsidRPr="006779BF">
              <w:rPr>
                <w:sz w:val="28"/>
                <w:szCs w:val="28"/>
              </w:rPr>
              <w:t>ООО "НПП "ГЕФЕСАТОМ"</w:t>
            </w:r>
            <w:r>
              <w:rPr>
                <w:sz w:val="28"/>
                <w:szCs w:val="28"/>
              </w:rPr>
              <w:t xml:space="preserve"> </w:t>
            </w:r>
          </w:p>
          <w:p w:rsidR="00390EA0" w:rsidRDefault="00390EA0" w:rsidP="00452D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7413018556</w:t>
            </w:r>
          </w:p>
        </w:tc>
      </w:tr>
      <w:tr w:rsidR="00390EA0" w:rsidTr="00452DA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EA0" w:rsidRDefault="00390EA0" w:rsidP="00452D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60251706 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EA0" w:rsidRDefault="00390EA0" w:rsidP="00452DAE">
            <w:pPr>
              <w:rPr>
                <w:sz w:val="28"/>
                <w:szCs w:val="28"/>
              </w:rPr>
            </w:pPr>
            <w:r w:rsidRPr="006779BF">
              <w:rPr>
                <w:sz w:val="28"/>
                <w:szCs w:val="28"/>
              </w:rPr>
              <w:t>ООО "ПО "АХС"</w:t>
            </w:r>
          </w:p>
          <w:p w:rsidR="00390EA0" w:rsidRDefault="00390EA0" w:rsidP="00452D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7422048910</w:t>
            </w:r>
          </w:p>
        </w:tc>
      </w:tr>
    </w:tbl>
    <w:p w:rsidR="00390EA0" w:rsidRDefault="00390EA0" w:rsidP="00390EA0">
      <w:pPr>
        <w:outlineLvl w:val="0"/>
        <w:rPr>
          <w:sz w:val="28"/>
        </w:rPr>
      </w:pPr>
    </w:p>
    <w:tbl>
      <w:tblPr>
        <w:tblW w:w="505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0"/>
        <w:gridCol w:w="3356"/>
      </w:tblGrid>
      <w:tr w:rsidR="00390EA0" w:rsidTr="00452DAE">
        <w:trPr>
          <w:jc w:val="center"/>
        </w:trPr>
        <w:tc>
          <w:tcPr>
            <w:tcW w:w="3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EA0" w:rsidRDefault="00390EA0" w:rsidP="00452DA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EA0" w:rsidRDefault="00390EA0" w:rsidP="00452DA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90EA0" w:rsidTr="00452DA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EA0" w:rsidRDefault="00390EA0" w:rsidP="00452DAE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390EA0" w:rsidTr="00452DAE">
        <w:trPr>
          <w:jc w:val="center"/>
        </w:trPr>
        <w:tc>
          <w:tcPr>
            <w:tcW w:w="3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EA0" w:rsidRDefault="00390EA0" w:rsidP="00452DA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1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EA0" w:rsidRDefault="00390EA0" w:rsidP="00452DAE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390EA0" w:rsidRPr="00576FA9" w:rsidRDefault="00390EA0" w:rsidP="00390EA0">
      <w:pPr>
        <w:rPr>
          <w:rFonts w:eastAsia="Calibri"/>
          <w:sz w:val="16"/>
          <w:szCs w:val="16"/>
        </w:rPr>
      </w:pPr>
    </w:p>
    <w:p w:rsidR="000977D0" w:rsidRDefault="000977D0" w:rsidP="00390EA0">
      <w:pPr>
        <w:pStyle w:val="ab"/>
        <w:jc w:val="both"/>
        <w:outlineLvl w:val="0"/>
        <w:rPr>
          <w:rFonts w:eastAsia="Calibri"/>
          <w:sz w:val="28"/>
          <w:szCs w:val="28"/>
        </w:rPr>
      </w:pPr>
      <w:bookmarkStart w:id="0" w:name="_GoBack"/>
      <w:bookmarkEnd w:id="0"/>
    </w:p>
    <w:sectPr w:rsidR="000977D0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F2C" w:rsidRDefault="00C10F2C">
      <w:r>
        <w:separator/>
      </w:r>
    </w:p>
  </w:endnote>
  <w:endnote w:type="continuationSeparator" w:id="0">
    <w:p w:rsidR="00C10F2C" w:rsidRDefault="00C10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7D0" w:rsidRDefault="00DB0D88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7408/402 П-15-4 от «12» мая 2015 переторжки по открытому запросу предложений на право заключения договора на поставку по лоту №7408/402 П-14 «Поставка емкостей для транспортировки нерадиоактивных смол»</w:t>
    </w:r>
  </w:p>
  <w:p w:rsidR="000977D0" w:rsidRDefault="00DB0D88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390EA0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390EA0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F2C" w:rsidRDefault="00C10F2C">
      <w:r>
        <w:separator/>
      </w:r>
    </w:p>
  </w:footnote>
  <w:footnote w:type="continuationSeparator" w:id="0">
    <w:p w:rsidR="00C10F2C" w:rsidRDefault="00C10F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0D88"/>
    <w:rsid w:val="000977D0"/>
    <w:rsid w:val="002352BB"/>
    <w:rsid w:val="00390EA0"/>
    <w:rsid w:val="00C10F2C"/>
    <w:rsid w:val="00DB0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86010-8234-4A64-8058-633EBE2DD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Филиппов Денис Викторович</cp:lastModifiedBy>
  <cp:revision>3</cp:revision>
  <dcterms:created xsi:type="dcterms:W3CDTF">2015-05-12T12:40:00Z</dcterms:created>
  <dcterms:modified xsi:type="dcterms:W3CDTF">2015-05-12T13:02:00Z</dcterms:modified>
</cp:coreProperties>
</file>