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337F4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821881" w:rsidRPr="00821881">
        <w:rPr>
          <w:sz w:val="24"/>
          <w:szCs w:val="24"/>
        </w:rPr>
        <w:t>2015/409 от 10.04.2015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821881" w:rsidRPr="001D0B1D" w:rsidRDefault="0067759C" w:rsidP="00821881">
      <w:pPr>
        <w:rPr>
          <w:b/>
          <w:bCs/>
          <w:color w:val="000000"/>
        </w:rPr>
      </w:pPr>
      <w:r w:rsidRPr="0067759C">
        <w:rPr>
          <w:bCs/>
        </w:rPr>
        <w:t xml:space="preserve">Право заключения договора на поставку </w:t>
      </w:r>
      <w:r w:rsidR="00821881" w:rsidRPr="001D0B1D">
        <w:rPr>
          <w:b/>
          <w:bCs/>
          <w:color w:val="000000"/>
        </w:rPr>
        <w:t xml:space="preserve">офисной мебели </w:t>
      </w:r>
    </w:p>
    <w:p w:rsidR="00EC0181" w:rsidRPr="00821881" w:rsidRDefault="00821881" w:rsidP="00821881">
      <w:pPr>
        <w:rPr>
          <w:b/>
          <w:bCs/>
          <w:sz w:val="24"/>
        </w:rPr>
      </w:pPr>
      <w:r w:rsidRPr="00821881">
        <w:rPr>
          <w:i/>
          <w:iCs/>
          <w:color w:val="000000"/>
          <w:sz w:val="24"/>
        </w:rPr>
        <w:t>(901-sh-18224.Зеркала из стекла листового, Подставки, Столы, Тумбы, Шкафы)</w:t>
      </w:r>
      <w:r w:rsidR="0067759C" w:rsidRPr="00821881">
        <w:rPr>
          <w:bCs/>
          <w:sz w:val="24"/>
        </w:rPr>
        <w:t>.</w:t>
      </w:r>
    </w:p>
    <w:p w:rsidR="00EC0181" w:rsidRDefault="00EC0181" w:rsidP="00EC018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387"/>
        <w:gridCol w:w="2693"/>
        <w:gridCol w:w="851"/>
        <w:gridCol w:w="1134"/>
      </w:tblGrid>
      <w:tr w:rsidR="00821881" w:rsidRPr="00821881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Pr="00821881" w:rsidRDefault="008218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21881">
              <w:rPr>
                <w:sz w:val="20"/>
                <w:szCs w:val="24"/>
              </w:rPr>
              <w:t>№</w:t>
            </w:r>
          </w:p>
          <w:p w:rsidR="00821881" w:rsidRPr="00821881" w:rsidRDefault="008218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21881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Pr="00821881" w:rsidRDefault="008218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21881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Pr="00821881" w:rsidRDefault="008218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21881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Pr="00821881" w:rsidRDefault="008218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21881">
              <w:rPr>
                <w:sz w:val="20"/>
                <w:szCs w:val="24"/>
              </w:rPr>
              <w:t>Ед.изм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Pr="00821881" w:rsidRDefault="008218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21881">
              <w:rPr>
                <w:sz w:val="20"/>
                <w:szCs w:val="24"/>
              </w:rPr>
              <w:t>Кол-во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ЖУРНАЛЬНЫЙ ФОРМУЛА АРТ.194 860Х570Х500 ОРЕХ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ЗЕРКАЛО НАСТЕННОЕ 600Х800ММ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УЧЕНИЧЕСКИЙ 2-Х МЕСТНЫЙ АРТ. 005.390 БУК БАВАРИЯ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ПОДСТАВКА ПОД СИСТЕМНЫЙ БЛОК АЛЬФА АРТ. 61.24 270Х450Х150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ЭРГОНОМИЧНЫЙ ПРАВЫЙ АЛЬФА АРТ. 61.21 1500Х900/720/500Х750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ПРИСТАВНАЯ ЛИДЕР АРТ. 82.06 900Х450Х650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МОБИЛЬНАЯ АЛЬФА АРТ. 61.47 400Х450Х530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РАБОЧИЙ АЛЬФА АРТ. 61.10 1500Х720Х750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АЛЬФА АРТ. 61.42 760Х550Х2000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ПОД ОРГТЕХНИКУ АЛЬФА АРТ. 61.45 780Х550Х650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РАБОЧИЙ АЛЬФА АРТ. 61.11 1200Х720Х750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РУКОВОДИТЕЛЯ ЛИДЕР АРТ. 82.01 1800Х900Х750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ПРИСТАВНОЙ ЛИДЕР АРТ. 82.04 900Х670Х750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КНИЖНЫЙ ЛИДЕР АРТ. 82.12 650Х390Х2000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КНИЖНЫЙ СО СТЕКЛОМ ЛИДЕР АРТ. 82.13 760Х390Х2000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650Х390Х2000 ЛИДЕР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ЖУРНАЛЬНЫЙ ДР 198 650Х650Х490 АВСТРИЙСКИЙ ОРЕХ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ЛИДЕР АРТ. 82.10 400Х450Х540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КНИЖНЫЙ СО СТЕКЛОМ АЛЬФА АРТИКУЛ 61.40/61.38/61.59 760Х390Х2000ММ ЦВЕТ ОЛЬХА СТОЛЕШНИЦА И ОПОРЫ ЛДСП 22ММ ВСЕ ТОРЦЫ КАНТ ПВХ 0, 4-2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ПРИСТАВНАЯ С ЗАМКОМ АЛЬФА АРТ. 61.60 600Х500Х750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КНИЖНЫЙ С ГЛУХИМИ ДВЕРКАМИ АЛЬФА АРТИКУЛ 61.40/61.58 760Х390Х2000 ЦВЕТ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КОМПЬЮТЕРНЫЙ АЛЬФА АРТИКУЛ 61.18 900Х720Х750 ЦВЕТ ОЛЬХА С ВЫДВИЖНОЙ ПАНЕЛЬЮ АРТИКУЛ 61.25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РАБОЧИЙ АЛЬФА АРТ.61.20 900Х600Х750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600Х310Х840 ЦВЕТ ФАСАДА ВАНИЛЬ ЦВЕТ КОРПУСА ГРУША АРТ.02.06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ПОДСТАВКА ПОД СИСТЕМНЫЙ БЛОК АЛЬФА АРТ. 61.24 270Х450Х150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МОБИЛЬНАЯ АЛЬФА АРТ. 61.47 400Х450Х530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РАБОЧИЙ АЛЬФА АРТ. 61.10 1500Х720Х750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АЛЬФА АРТ. 61.42 760Х550Х2000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ПОД ОРГТЕХНИКУ АЛЬФА АРТ. 61.45 780Х550Х650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ПЕРЕГОВОРНЫЙ АЛЬФА АРТ. 61.08 2400Х900Х750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РАБОЧИЙ АЛЬФА АРТ. 61.11 1200Х720Х750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КНИЖНЫЙ СО СТЕКЛОМ АЛЬФА АРТИКУЛ 61.40/61.38/61.59 760Х390Х2000ММ ЦВЕТ ОЛЬХА СТОЛЕШНИЦА И ОПОРЫ ЛДСП 22ММ ВСЕ ТОРЦЫ КАНТ ПВХ 0, 4-2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ПРИСТАВНАЯ С ЗАМКОМ АЛЬФА АРТ. 61.60 600Х500Х750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КНИЖНЫЙ С ГЛУХИМИ ДВЕРКАМИ АЛЬФА АРТИКУЛ 61.40/61.58 760Х390Х2000 ЦВЕТ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КОМПЬЮТЕРНЫЙ АЛЬФА АРТИКУЛ 61.18 900Х720Х750 ЦВЕТ ОЛЬХА С ВЫДВИЖНОЙ ПАНЕЛЬЮ АРТИКУЛ 61.25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ПРИСТАВКА ДЛЯ СТОЛА АРТИКУЛ 61.28 720Х350Х750 ЦВЕТ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МАЛЫЙ С ЗАМКОМ СЕРИЯ АЛЬФА АРТ.61.43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УГЛОВОЙ АЛЬФА АРТ. 61.49 390Х390Х2000ММ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ПРИСТАВКА УГЛОВАЯ АЛЬФА АРТ. 61.13 720Х720Х750ММ ОРЕХ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УЧЕНИЧЕСКИЙ 2-Х МЕСТНЫЙ АРТ. 005.390 БУК БАВАРИЯ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ПОДСТАВКА ПОД СИСТЕМНЫЙ БЛОК АЛЬФА АРТ. 61.24 270Х450Х150 ОЛЬХА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ПРИСТАВНАЯ ЛИДЕР АРТ. 82.06 900Х450Х650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ПРИСТАВНОЙ ЛИДЕР АРТ. 82.04 900Х670Х750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КНИЖНЫЙ СО СТЕКЛОМ ЛИДЕР АРТ. 82.13 760Х390Х2000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650Х390Х2000 ЛИДЕР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B32FB" w:rsidTr="007B32F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ЛИДЕР АРТ. 82.10 400Х450Х540 ОРЕХ ПЕГАС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881" w:rsidRDefault="008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821881" w:rsidRPr="00EC0181" w:rsidRDefault="008218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821881">
        <w:rPr>
          <w:sz w:val="24"/>
          <w:szCs w:val="24"/>
        </w:rPr>
        <w:t>720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</w:t>
      </w:r>
      <w:r w:rsidR="00821881" w:rsidRPr="00821881">
        <w:rPr>
          <w:sz w:val="24"/>
          <w:szCs w:val="24"/>
        </w:rPr>
        <w:t>8224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821881" w:rsidRPr="00821881">
        <w:rPr>
          <w:sz w:val="24"/>
          <w:szCs w:val="24"/>
        </w:rPr>
        <w:t>150324/0506/183 дата 24.03.2015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821881">
        <w:rPr>
          <w:sz w:val="24"/>
          <w:szCs w:val="24"/>
        </w:rPr>
        <w:t>166629</w:t>
      </w:r>
      <w:r w:rsidRPr="00C05AB7">
        <w:rPr>
          <w:sz w:val="24"/>
          <w:szCs w:val="24"/>
        </w:rPr>
        <w:t xml:space="preserve">  дата </w:t>
      </w:r>
      <w:r w:rsidR="00821881" w:rsidRPr="00821881">
        <w:rPr>
          <w:sz w:val="24"/>
          <w:szCs w:val="24"/>
        </w:rPr>
        <w:t>24.03.2015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821881">
        <w:rPr>
          <w:sz w:val="24"/>
          <w:szCs w:val="24"/>
        </w:rPr>
        <w:t>7495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821881" w:rsidRPr="00821881" w:rsidRDefault="00821881" w:rsidP="00821881">
            <w:pPr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 xml:space="preserve">в течение 30  календарных дней с момента подписания договора уполномоченными представителями сторон. </w:t>
            </w:r>
          </w:p>
          <w:p w:rsidR="00553E42" w:rsidRPr="00EC0181" w:rsidRDefault="00821881" w:rsidP="00821881">
            <w:pPr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Не допускается поставка товара 40-тонными контейнерами.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821881" w:rsidRPr="00EC0181" w:rsidTr="00CD7B9F">
        <w:tc>
          <w:tcPr>
            <w:tcW w:w="3828" w:type="dxa"/>
          </w:tcPr>
          <w:p w:rsidR="00821881" w:rsidRPr="00EC0181" w:rsidRDefault="00821881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821881" w:rsidRPr="00EC0181" w:rsidRDefault="00821881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821881" w:rsidRPr="00821881" w:rsidRDefault="00821881" w:rsidP="007B4C33">
            <w:pPr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2648306.00 руб. (Два миллиона шестьсот сорок восемь тысяч триста шесть руб. 0)</w:t>
            </w:r>
          </w:p>
        </w:tc>
      </w:tr>
      <w:tr w:rsidR="00821881" w:rsidRPr="00EC0181" w:rsidTr="00CD7B9F">
        <w:tc>
          <w:tcPr>
            <w:tcW w:w="3828" w:type="dxa"/>
          </w:tcPr>
          <w:p w:rsidR="00821881" w:rsidRPr="00EC0181" w:rsidRDefault="0082188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821881" w:rsidRPr="00821881" w:rsidRDefault="00821881" w:rsidP="007B4C33">
            <w:pPr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2244327.10 руб. (Два миллиона двести сорок четыре тысячи триста двадцать семь руб. 10)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821881">
        <w:rPr>
          <w:sz w:val="24"/>
          <w:szCs w:val="24"/>
        </w:rPr>
        <w:t>01</w:t>
      </w:r>
      <w:r w:rsidRPr="00A76FC1">
        <w:rPr>
          <w:sz w:val="24"/>
          <w:szCs w:val="24"/>
        </w:rPr>
        <w:t xml:space="preserve">» </w:t>
      </w:r>
      <w:r w:rsidR="00821881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821881">
        <w:rPr>
          <w:snapToGrid w:val="0"/>
          <w:sz w:val="24"/>
          <w:szCs w:val="24"/>
        </w:rPr>
        <w:t>349</w:t>
      </w:r>
      <w:r w:rsidRPr="00A76FC1">
        <w:rPr>
          <w:snapToGrid w:val="0"/>
          <w:sz w:val="24"/>
          <w:szCs w:val="24"/>
        </w:rPr>
        <w:t xml:space="preserve"> от </w:t>
      </w:r>
      <w:r w:rsidR="00821881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1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821881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821881" w:rsidRPr="00E27641" w:rsidRDefault="00821881" w:rsidP="0082188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821881" w:rsidRPr="00821881" w:rsidRDefault="00821881" w:rsidP="0082188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551"/>
        <w:gridCol w:w="2694"/>
      </w:tblGrid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825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825FC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825F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825F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825F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ОБЩЕСТВО С ОГРАНИЧЕННОЙ ОТВЕТСТВЕННОСТЬЮ «БРАВО-М»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31.03.2015 14:45:23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634034, ТОМСКАЯ ОБЛ, ТОМСК Г, СТУДГОРОДОК УЛ, 1, 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1.996.958,25 РУБ. С НДС</w:t>
            </w:r>
          </w:p>
        </w:tc>
      </w:tr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lastRenderedPageBreak/>
              <w:t>ОБЩЕСТВО С ОГРАНИЧЕННОЙ ОТВЕТСТВЕННОСТЬЮ «ОПТИМУМ»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7017018305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31.03.2015 14:24:48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634045, ТОМСКАЯ ОБЛ, ТОМСК Г, 19 ГВАРДЕЙСКОЙ ДИВИЗИИ УЛ, 11/1, 44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2.372.265,27 РУБ. С НДС</w:t>
            </w:r>
          </w:p>
        </w:tc>
      </w:tr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ИНДИВИДУАЛЬНЫЙ ПРЕДПРИНИМАТЕЛЬ СИДЕЛЬЦЕВ ЕВГЕНИЙ ВИТАЛЬЕВИЧ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702000853273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31.03.2015 15:51:02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634062, ТОМСКАЯ ОБЛ, ТОМСК Г, БИРЮКОВА УЛ, 10, КВ. 117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1.903.601,14 РУБ. С НДС</w:t>
            </w:r>
          </w:p>
        </w:tc>
      </w:tr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31.03.2015 16:40:52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2.224.577,04 РУБ. С НДС</w:t>
            </w:r>
          </w:p>
        </w:tc>
      </w:tr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ОБЩЕСТВО С ОГРАНИЧЕННОЙ ОТВЕТСТВЕННОСТЬЮ «КОМФОРТНЫЙ ОФИС»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7017241222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31.03.2015 18:31:05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634049, ТОМСКАЯ ОБЛ, ТОМСК Г, МИЧУРИНА УЛ, 11, 133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2.145.435,88 РУБ. С НДС</w:t>
            </w:r>
          </w:p>
        </w:tc>
      </w:tr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ОБЩЕСТВО С ОГРАНИЧЕННОЙ ОТВЕТСТВЕННОСТЬЮ ФАБРИКА МЕБЕЛИ «КОНФЕССА»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5404399950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31.03.2015 20:55:00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630041, НОВОСИБИРСКАЯ ОБЛ, НОВОСИБИРСК Г, СТАНЦИОННАЯ 2-Я УЛ, 21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2.119.205,66 РУБ. С НДС</w:t>
            </w:r>
          </w:p>
        </w:tc>
      </w:tr>
      <w:tr w:rsidR="00B825FC" w:rsidRPr="00B825FC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ОБЩЕСТВО С ОГРАНИЧЕННОЙ ОТВЕТСТВЕННОСТЬЮ «ИНТЕРЬЕР - ДИЗАЙН»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7709899768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31.03.2015 21:22:25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109004, МОСКВА Г, ПЕСТОВСКИЙ ПЕР, 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2.383.474,63 РУБ. С НДС</w:t>
            </w:r>
          </w:p>
        </w:tc>
      </w:tr>
      <w:tr w:rsidR="00B825FC" w:rsidRPr="007C3F52" w:rsidTr="00B825F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ОБЩЕСТВО С ОГРАНИЧЕННОЙ ОТВЕТСТВЕННОСТЬЮ «СИБМЕБЕЛЬ НСК»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5448950170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  <w:lang w:val="en-US"/>
              </w:rPr>
            </w:pPr>
            <w:r w:rsidRPr="00B825FC">
              <w:rPr>
                <w:sz w:val="20"/>
                <w:lang w:val="en-US"/>
              </w:rPr>
              <w:t>01.04.2015 00:24:58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</w:rPr>
              <w:t>633102, НОВОСИБИРСКАЯ ОБЛ, ОБЬ Г, АРСЕНАЛЬНАЯ УЛ, 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rPr>
                <w:sz w:val="20"/>
              </w:rPr>
            </w:pPr>
            <w:r w:rsidRPr="00B825FC">
              <w:rPr>
                <w:snapToGrid w:val="0"/>
                <w:sz w:val="20"/>
                <w:lang w:val="en-US"/>
              </w:rPr>
              <w:t>1.806.145,00 РУБ. БЕЗ НДС</w:t>
            </w:r>
          </w:p>
        </w:tc>
      </w:tr>
    </w:tbl>
    <w:p w:rsidR="00821881" w:rsidRPr="00C00F43" w:rsidRDefault="00821881" w:rsidP="00821881">
      <w:pPr>
        <w:shd w:val="clear" w:color="auto" w:fill="FFFFFF"/>
        <w:jc w:val="both"/>
        <w:rPr>
          <w:sz w:val="24"/>
          <w:szCs w:val="24"/>
        </w:rPr>
      </w:pPr>
    </w:p>
    <w:p w:rsidR="00821881" w:rsidRPr="00C00F43" w:rsidRDefault="00821881" w:rsidP="00821881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821881" w:rsidRPr="00821881" w:rsidTr="00B825F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21881" w:rsidRPr="00821881" w:rsidTr="00B825F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ОБЩЕСТВО С ОГРАНИЧЕННОЙ ОТВЕТСТВЕННОСТЬЮ «ОПТИМУМ»</w:t>
            </w:r>
          </w:p>
        </w:tc>
      </w:tr>
      <w:tr w:rsidR="00821881" w:rsidRPr="00821881" w:rsidTr="00B825FC">
        <w:tc>
          <w:tcPr>
            <w:tcW w:w="10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1881" w:rsidRPr="00821881" w:rsidTr="00B825F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ОБЩЕСТВО С ОГРАНИЧЕННОЙ ОТВЕТСТВЕННОСТЬЮ «КОМФОРТНЫЙ ОФИС»</w:t>
            </w:r>
          </w:p>
        </w:tc>
      </w:tr>
      <w:tr w:rsidR="00821881" w:rsidRPr="00C00F43" w:rsidTr="00B825F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ОБЩЕСТВО С ОГРАНИЧЕННОЙ ОТВЕТСТВЕННОСТЬЮ ФАБРИКА МЕБЕЛИ «КОНФЕССА»</w:t>
            </w:r>
          </w:p>
        </w:tc>
      </w:tr>
      <w:tr w:rsidR="00B825FC" w:rsidRPr="00C00F43" w:rsidTr="00B825F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5FC" w:rsidRPr="00B825FC" w:rsidRDefault="00B825FC" w:rsidP="00B919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825FC">
              <w:rPr>
                <w:sz w:val="24"/>
                <w:szCs w:val="24"/>
              </w:rPr>
              <w:t>ИНДИВИДУАЛЬНЫЙ ПРЕДПРИНИМАТЕЛЬ СИДЕЛЬЦЕВ ЕВГЕНИЙ ВИТАЛЬЕВИЧ</w:t>
            </w:r>
          </w:p>
        </w:tc>
      </w:tr>
    </w:tbl>
    <w:p w:rsidR="00821881" w:rsidRPr="00C00F43" w:rsidRDefault="00821881" w:rsidP="00821881">
      <w:pPr>
        <w:shd w:val="clear" w:color="auto" w:fill="FFFFFF"/>
        <w:jc w:val="both"/>
        <w:rPr>
          <w:b/>
          <w:sz w:val="24"/>
          <w:szCs w:val="24"/>
        </w:rPr>
      </w:pPr>
    </w:p>
    <w:p w:rsidR="00821881" w:rsidRPr="00C00F43" w:rsidRDefault="00821881" w:rsidP="00821881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797"/>
      </w:tblGrid>
      <w:tr w:rsidR="00821881" w:rsidRPr="00821881" w:rsidTr="0082188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Причина отклонения</w:t>
            </w:r>
          </w:p>
        </w:tc>
      </w:tr>
      <w:tr w:rsidR="00821881" w:rsidRPr="00F23EC6" w:rsidTr="0082188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21881" w:rsidRPr="00821881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1881">
              <w:rPr>
                <w:sz w:val="24"/>
                <w:szCs w:val="24"/>
              </w:rPr>
              <w:t>ОБЩЕСТВО С ОГРАНИЧЕННОЙ ОТВЕТСТВЕННОСТЬЮ «ИНТЕРЬЕР - ДИЗАЙН»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1881" w:rsidRPr="00821881" w:rsidRDefault="00821881" w:rsidP="007B4C33">
            <w:pPr>
              <w:shd w:val="clear" w:color="auto" w:fill="FFFFFF"/>
              <w:ind w:left="3"/>
              <w:jc w:val="both"/>
              <w:rPr>
                <w:sz w:val="24"/>
                <w:szCs w:val="24"/>
                <w:lang w:val="en-US"/>
              </w:rPr>
            </w:pPr>
            <w:r w:rsidRPr="00821881">
              <w:rPr>
                <w:sz w:val="24"/>
              </w:rPr>
              <w:t xml:space="preserve">Срок действия предложения, указанный в заявке, менее срока, установленного документацией о закупке. Согласно п .4.2.4. Закупочной документации Заявка на участие в запросе цен должна быть действительна в течение срока, указанного участником запроса цен в данной заявке (раздел 6, Форма 1), но не менее 60 календарных дней со дня окончания срока подачи заявок на участие в запросе цен. Срок окончания подачи 01 апреля 2015г. + 60 дней = 31 мая 2015 года. Согласно Заявки Участника: Данное предложение действительно до «30» мая 2015 года. </w:t>
            </w:r>
            <w:r w:rsidRPr="00821881">
              <w:rPr>
                <w:sz w:val="24"/>
                <w:lang w:val="en-US"/>
              </w:rPr>
              <w:t xml:space="preserve">Таким образом, срок действия Заявки Участника составляет 59 дней.       </w:t>
            </w:r>
          </w:p>
        </w:tc>
      </w:tr>
    </w:tbl>
    <w:p w:rsidR="00821881" w:rsidRPr="009028B8" w:rsidRDefault="00821881" w:rsidP="00821881">
      <w:pPr>
        <w:jc w:val="both"/>
        <w:rPr>
          <w:sz w:val="24"/>
          <w:szCs w:val="24"/>
          <w:lang w:val="en-US"/>
        </w:rPr>
      </w:pPr>
    </w:p>
    <w:p w:rsidR="00821881" w:rsidRPr="00E27641" w:rsidRDefault="00821881" w:rsidP="00821881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821881" w:rsidRPr="007608EE" w:rsidRDefault="00821881" w:rsidP="00821881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821881" w:rsidRPr="007B32FB" w:rsidTr="007B32F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7B32FB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2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81" w:rsidRPr="007B32FB" w:rsidRDefault="00821881" w:rsidP="007B4C3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B32FB">
              <w:rPr>
                <w:sz w:val="24"/>
                <w:szCs w:val="24"/>
              </w:rPr>
              <w:t>Недостающий документ</w:t>
            </w:r>
          </w:p>
        </w:tc>
      </w:tr>
      <w:tr w:rsidR="00821881" w:rsidRPr="007B32FB" w:rsidTr="007B32F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7B32FB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2FB">
              <w:rPr>
                <w:sz w:val="24"/>
                <w:szCs w:val="24"/>
              </w:rPr>
              <w:t xml:space="preserve">ОБЩЕСТВО С ОГРАНИЧЕННОЙ </w:t>
            </w:r>
            <w:r w:rsidRPr="007B32FB">
              <w:rPr>
                <w:sz w:val="24"/>
                <w:szCs w:val="24"/>
              </w:rPr>
              <w:lastRenderedPageBreak/>
              <w:t>ОТВЕТСТВЕННОСТЬЮ «БРАВО-М»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2FB" w:rsidRDefault="007B32FB" w:rsidP="007B32FB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1. Предоставить к</w:t>
            </w:r>
            <w:r w:rsidR="00821881" w:rsidRPr="007B32FB">
              <w:rPr>
                <w:sz w:val="24"/>
              </w:rPr>
              <w:t>опи</w:t>
            </w:r>
            <w:r>
              <w:rPr>
                <w:sz w:val="24"/>
              </w:rPr>
              <w:t>ю</w:t>
            </w:r>
            <w:r w:rsidR="00821881" w:rsidRPr="007B32FB">
              <w:rPr>
                <w:sz w:val="24"/>
              </w:rPr>
              <w:t xml:space="preserve"> решения об одобрении или о совершении сделки с заинтересованностью, если требование о наличии такого </w:t>
            </w:r>
            <w:r w:rsidR="00821881" w:rsidRPr="007B32FB">
              <w:rPr>
                <w:sz w:val="24"/>
              </w:rPr>
              <w:lastRenderedPageBreak/>
              <w:t xml:space="preserve">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 </w:t>
            </w:r>
          </w:p>
          <w:p w:rsidR="00821881" w:rsidRPr="007B32FB" w:rsidRDefault="007B32FB" w:rsidP="007B32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2. Уточнить </w:t>
            </w:r>
            <w:r w:rsidRPr="007B32FB">
              <w:rPr>
                <w:sz w:val="24"/>
              </w:rPr>
              <w:t>размер</w:t>
            </w:r>
            <w:r>
              <w:rPr>
                <w:sz w:val="24"/>
              </w:rPr>
              <w:t>ы</w:t>
            </w:r>
            <w:r w:rsidRPr="007B32FB">
              <w:rPr>
                <w:sz w:val="24"/>
              </w:rPr>
              <w:t xml:space="preserve">       </w:t>
            </w:r>
            <w:r w:rsidRPr="007B32FB">
              <w:rPr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>п</w:t>
            </w:r>
            <w:r w:rsidR="00821881" w:rsidRPr="007B32FB">
              <w:rPr>
                <w:sz w:val="24"/>
              </w:rPr>
              <w:t xml:space="preserve">.29 Технического задания </w:t>
            </w:r>
            <w:r>
              <w:rPr>
                <w:sz w:val="24"/>
              </w:rPr>
              <w:t>.</w:t>
            </w:r>
          </w:p>
        </w:tc>
      </w:tr>
      <w:tr w:rsidR="00821881" w:rsidRPr="007B32FB" w:rsidTr="007B32F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7B32FB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2FB">
              <w:rPr>
                <w:sz w:val="24"/>
                <w:szCs w:val="24"/>
              </w:rPr>
              <w:lastRenderedPageBreak/>
              <w:t>ОБЩЕСТВО С ОГРАНИЧЕННОЙ ОТВЕТСТВЕННОСТЬЮ «СТРОЙТЕХ»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2FB" w:rsidRDefault="007B32FB" w:rsidP="007B4C33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821881" w:rsidRPr="007B32FB">
              <w:rPr>
                <w:sz w:val="24"/>
              </w:rPr>
              <w:t xml:space="preserve">Уточнить срок действия Заявки. В Заявке Участника (3 страница, 3 строка сверху вниз): Данное предложение действительно до 05 июня 2015. Там же ниже (3 страница, 12 строка сверху вниз): Настоящая заявка на участие в запросе предложений (напоминаем, что это запрос цен) имеет правовой статус оферты и действует до 20 декабря 2015. </w:t>
            </w:r>
          </w:p>
          <w:p w:rsidR="00821881" w:rsidRPr="007B32FB" w:rsidRDefault="007B32FB" w:rsidP="007B32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2. </w:t>
            </w:r>
            <w:r w:rsidR="00821881" w:rsidRPr="007B32FB"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821881" w:rsidRPr="007B32FB">
              <w:rPr>
                <w:sz w:val="24"/>
              </w:rPr>
              <w:t xml:space="preserve">техническом предложении отсутствует информация о фирме и стране производителе </w:t>
            </w:r>
          </w:p>
        </w:tc>
      </w:tr>
      <w:tr w:rsidR="00821881" w:rsidRPr="009028B8" w:rsidTr="007B32F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81" w:rsidRPr="007B32FB" w:rsidRDefault="00821881" w:rsidP="007B4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2FB">
              <w:rPr>
                <w:sz w:val="24"/>
                <w:szCs w:val="24"/>
              </w:rPr>
              <w:t>ОБЩЕСТВО С ОГРАНИЧЕННОЙ ОТВЕТСТВЕННОСТЬЮ «СИБМЕБЕЛЬ НСК»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81" w:rsidRPr="009028B8" w:rsidRDefault="007B32FB" w:rsidP="007B32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1. </w:t>
            </w:r>
            <w:r w:rsidR="00821881" w:rsidRPr="007B32FB">
              <w:rPr>
                <w:sz w:val="20"/>
              </w:rPr>
              <w:t xml:space="preserve">ПРЕДОСТАВИТЬ СПРАВКУ ПО ЦЕПОЧКЕ СОБСТВЕННИКОВ С ПОДПИСЬЮ РУКОВОДИТЕЛЯ И ПЕЧАТЬЮ ОРГАНИЗАЦИИ.       </w:t>
            </w:r>
            <w:r w:rsidR="00821881" w:rsidRPr="009028B8">
              <w:rPr>
                <w:sz w:val="24"/>
                <w:szCs w:val="24"/>
              </w:rPr>
              <w:t xml:space="preserve"> </w:t>
            </w:r>
          </w:p>
        </w:tc>
      </w:tr>
    </w:tbl>
    <w:p w:rsidR="00821881" w:rsidRPr="009028B8" w:rsidRDefault="00821881" w:rsidP="00821881">
      <w:pPr>
        <w:ind w:right="141"/>
        <w:jc w:val="both"/>
        <w:rPr>
          <w:snapToGrid w:val="0"/>
          <w:sz w:val="24"/>
          <w:szCs w:val="24"/>
        </w:rPr>
      </w:pPr>
    </w:p>
    <w:p w:rsidR="00821881" w:rsidRPr="007B32FB" w:rsidRDefault="00821881" w:rsidP="00821881">
      <w:pPr>
        <w:suppressAutoHyphens/>
        <w:ind w:right="141"/>
        <w:rPr>
          <w:sz w:val="24"/>
          <w:szCs w:val="24"/>
        </w:rPr>
      </w:pPr>
      <w:r w:rsidRPr="007B32FB">
        <w:rPr>
          <w:sz w:val="24"/>
          <w:szCs w:val="24"/>
        </w:rPr>
        <w:t>Решение комиссии:</w:t>
      </w:r>
    </w:p>
    <w:p w:rsidR="00821881" w:rsidRPr="007B32FB" w:rsidRDefault="00821881" w:rsidP="0082188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7B32FB">
        <w:rPr>
          <w:sz w:val="22"/>
          <w:szCs w:val="24"/>
        </w:rPr>
        <w:t xml:space="preserve"> </w:t>
      </w:r>
      <w:r w:rsidRPr="007B32FB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821881" w:rsidRPr="007B32FB" w:rsidRDefault="00821881" w:rsidP="0082188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B32FB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7B32FB">
        <w:rPr>
          <w:sz w:val="24"/>
        </w:rPr>
        <w:t>/участникам</w:t>
      </w:r>
      <w:r w:rsidRPr="007B32FB">
        <w:rPr>
          <w:sz w:val="24"/>
          <w:szCs w:val="24"/>
        </w:rPr>
        <w:t>.</w:t>
      </w:r>
    </w:p>
    <w:p w:rsidR="00821881" w:rsidRPr="007B32FB" w:rsidRDefault="00821881" w:rsidP="0082188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B32FB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7B32FB">
        <w:rPr>
          <w:sz w:val="24"/>
          <w:szCs w:val="24"/>
        </w:rPr>
        <w:t xml:space="preserve">. </w:t>
      </w:r>
    </w:p>
    <w:p w:rsidR="00821881" w:rsidRPr="007B32FB" w:rsidRDefault="00821881" w:rsidP="0082188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B32FB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7B32FB">
        <w:rPr>
          <w:sz w:val="22"/>
          <w:szCs w:val="22"/>
        </w:rPr>
        <w:t>www.a-k-d.ru.</w:t>
      </w:r>
      <w:r w:rsidRPr="007B32FB">
        <w:rPr>
          <w:snapToGrid w:val="0"/>
          <w:sz w:val="24"/>
          <w:szCs w:val="24"/>
        </w:rPr>
        <w:t xml:space="preserve"> </w:t>
      </w:r>
      <w:r w:rsidRPr="007B32FB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821881" w:rsidRPr="007B32FB" w:rsidRDefault="00821881" w:rsidP="0082188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B32F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B32FB">
          <w:rPr>
            <w:rStyle w:val="a3"/>
            <w:sz w:val="24"/>
            <w:szCs w:val="24"/>
            <w:lang w:val="en-US"/>
          </w:rPr>
          <w:t>http</w:t>
        </w:r>
        <w:r w:rsidRPr="007B32FB">
          <w:rPr>
            <w:rStyle w:val="a3"/>
            <w:sz w:val="24"/>
            <w:szCs w:val="24"/>
          </w:rPr>
          <w:t>://</w:t>
        </w:r>
        <w:r w:rsidRPr="007B32FB">
          <w:rPr>
            <w:rStyle w:val="a3"/>
            <w:sz w:val="24"/>
            <w:szCs w:val="24"/>
            <w:lang w:val="en-US"/>
          </w:rPr>
          <w:t>zakupki</w:t>
        </w:r>
        <w:r w:rsidRPr="007B32FB">
          <w:rPr>
            <w:rStyle w:val="a3"/>
            <w:sz w:val="24"/>
            <w:szCs w:val="24"/>
          </w:rPr>
          <w:t>.</w:t>
        </w:r>
        <w:r w:rsidRPr="007B32FB">
          <w:rPr>
            <w:rStyle w:val="a3"/>
            <w:sz w:val="24"/>
            <w:szCs w:val="24"/>
            <w:lang w:val="en-US"/>
          </w:rPr>
          <w:t>rosatom</w:t>
        </w:r>
        <w:r w:rsidRPr="007B32FB">
          <w:rPr>
            <w:rStyle w:val="a3"/>
            <w:sz w:val="24"/>
            <w:szCs w:val="24"/>
          </w:rPr>
          <w:t>.</w:t>
        </w:r>
        <w:r w:rsidRPr="007B32FB">
          <w:rPr>
            <w:rStyle w:val="a3"/>
            <w:sz w:val="24"/>
            <w:szCs w:val="24"/>
            <w:lang w:val="en-US"/>
          </w:rPr>
          <w:t>ru</w:t>
        </w:r>
      </w:hyperlink>
    </w:p>
    <w:p w:rsidR="00821881" w:rsidRPr="003947BB" w:rsidRDefault="00821881" w:rsidP="00821881">
      <w:pPr>
        <w:ind w:left="720"/>
        <w:jc w:val="both"/>
        <w:rPr>
          <w:sz w:val="24"/>
          <w:szCs w:val="24"/>
        </w:rPr>
      </w:pPr>
    </w:p>
    <w:p w:rsidR="001F2150" w:rsidRDefault="001F2150" w:rsidP="00A76FC1">
      <w:pPr>
        <w:jc w:val="both"/>
        <w:rPr>
          <w:b/>
          <w:sz w:val="24"/>
          <w:szCs w:val="24"/>
        </w:rPr>
      </w:pPr>
    </w:p>
    <w:p w:rsidR="001F2150" w:rsidRDefault="001F2150" w:rsidP="001F2150">
      <w:pPr>
        <w:jc w:val="both"/>
        <w:rPr>
          <w:b/>
          <w:sz w:val="24"/>
          <w:szCs w:val="24"/>
        </w:rPr>
      </w:pPr>
    </w:p>
    <w:p w:rsidR="001F2150" w:rsidRDefault="001F2150" w:rsidP="001F215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1F2150" w:rsidTr="001F215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1F2150" w:rsidTr="001F215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14.04.2015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1F2150" w:rsidTr="001F215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14.04.2015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1F2150" w:rsidTr="001F215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1F2150" w:rsidTr="001F215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14.04.2015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b7 b7 50 00 01 00 00 02 02</w:t>
            </w:r>
          </w:p>
        </w:tc>
      </w:tr>
      <w:tr w:rsidR="001F2150" w:rsidTr="001F215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14.04.2015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1F2150" w:rsidTr="001F215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1F2150" w:rsidRDefault="001F2150" w:rsidP="001F21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821881" w:rsidRPr="00C05AB7" w:rsidRDefault="00821881" w:rsidP="001F2150">
      <w:pPr>
        <w:jc w:val="both"/>
        <w:rPr>
          <w:b/>
          <w:sz w:val="24"/>
          <w:szCs w:val="24"/>
        </w:rPr>
      </w:pPr>
    </w:p>
    <w:sectPr w:rsidR="00821881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CD6" w:rsidRDefault="00382CD6" w:rsidP="0067759C">
      <w:r>
        <w:separator/>
      </w:r>
    </w:p>
  </w:endnote>
  <w:endnote w:type="continuationSeparator" w:id="0">
    <w:p w:rsidR="00382CD6" w:rsidRDefault="00382CD6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CD6" w:rsidRDefault="00382CD6" w:rsidP="0067759C">
      <w:r>
        <w:separator/>
      </w:r>
    </w:p>
  </w:footnote>
  <w:footnote w:type="continuationSeparator" w:id="0">
    <w:p w:rsidR="00382CD6" w:rsidRDefault="00382CD6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337F40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1F2150">
      <w:rPr>
        <w:noProof/>
        <w:sz w:val="22"/>
      </w:rPr>
      <w:t>5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1F2150"/>
    <w:rsid w:val="002031AD"/>
    <w:rsid w:val="00263427"/>
    <w:rsid w:val="00337F40"/>
    <w:rsid w:val="0036346E"/>
    <w:rsid w:val="00377DD5"/>
    <w:rsid w:val="00382CD6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830C2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B32FB"/>
    <w:rsid w:val="007E465A"/>
    <w:rsid w:val="007F629E"/>
    <w:rsid w:val="00800FD6"/>
    <w:rsid w:val="00821881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825FC"/>
    <w:rsid w:val="00BF0F05"/>
    <w:rsid w:val="00C16AD7"/>
    <w:rsid w:val="00C700C2"/>
    <w:rsid w:val="00CA3F4A"/>
    <w:rsid w:val="00CD7B9F"/>
    <w:rsid w:val="00CF30E1"/>
    <w:rsid w:val="00CF5875"/>
    <w:rsid w:val="00DC2D84"/>
    <w:rsid w:val="00E060EB"/>
    <w:rsid w:val="00E064B6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1839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12300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5</cp:revision>
  <dcterms:created xsi:type="dcterms:W3CDTF">2015-04-10T04:49:00Z</dcterms:created>
  <dcterms:modified xsi:type="dcterms:W3CDTF">2015-04-14T10:39:00Z</dcterms:modified>
</cp:coreProperties>
</file>