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7FA" w:rsidRPr="009128E8" w:rsidRDefault="003577FA" w:rsidP="003577F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9128E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Протокол</w:t>
      </w:r>
      <w:r w:rsidR="008750AB" w:rsidRPr="009128E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№ 7284/241 К2-1/З-15-2</w:t>
      </w:r>
    </w:p>
    <w:p w:rsidR="003577FA" w:rsidRPr="009128E8" w:rsidRDefault="008750AB" w:rsidP="003577F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9128E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заседания закупочной комиссии по рассмотрению заявок на отборочной стадии по открытому запросу цен</w:t>
      </w:r>
      <w:r w:rsidR="003577FA" w:rsidRPr="009128E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на право заключения договора на поставку по лоту №7284/241 К2-1/З-15 «Поставка задвижек общепромышленных для сооружения энергоблока №1 Курской АЭС»</w:t>
      </w:r>
    </w:p>
    <w:p w:rsidR="003577FA" w:rsidRPr="009128E8" w:rsidRDefault="003577FA" w:rsidP="003577F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3577FA" w:rsidRPr="009128E8" w:rsidRDefault="003577FA" w:rsidP="003577F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577FA" w:rsidRPr="009128E8" w:rsidTr="00AD1062">
        <w:tc>
          <w:tcPr>
            <w:tcW w:w="5149" w:type="dxa"/>
            <w:hideMark/>
          </w:tcPr>
          <w:p w:rsidR="003577FA" w:rsidRPr="009128E8" w:rsidRDefault="003577FA" w:rsidP="00AD106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9128E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9128E8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Н..Новгород</w:t>
            </w:r>
          </w:p>
        </w:tc>
        <w:tc>
          <w:tcPr>
            <w:tcW w:w="5102" w:type="dxa"/>
            <w:hideMark/>
          </w:tcPr>
          <w:p w:rsidR="003577FA" w:rsidRPr="009128E8" w:rsidRDefault="003577FA" w:rsidP="00AD1062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9128E8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«07» апреля 2015</w:t>
            </w:r>
            <w:r w:rsidRPr="009128E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3577FA" w:rsidRDefault="003577FA" w:rsidP="003577F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128E8" w:rsidRPr="009128E8" w:rsidRDefault="009128E8" w:rsidP="003577F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577FA" w:rsidRPr="009128E8" w:rsidRDefault="003577FA" w:rsidP="009128E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E8">
        <w:rPr>
          <w:rFonts w:ascii="Times New Roman" w:hAnsi="Times New Roman" w:cs="Times New Roman"/>
          <w:sz w:val="26"/>
          <w:szCs w:val="26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</w:t>
      </w:r>
      <w:r w:rsidR="009128E8">
        <w:rPr>
          <w:rFonts w:ascii="Times New Roman" w:hAnsi="Times New Roman" w:cs="Times New Roman"/>
          <w:sz w:val="26"/>
          <w:szCs w:val="26"/>
          <w:lang w:eastAsia="ru-RU"/>
        </w:rPr>
        <w:t xml:space="preserve">             </w:t>
      </w:r>
      <w:r w:rsidRPr="009128E8">
        <w:rPr>
          <w:rFonts w:ascii="Times New Roman" w:hAnsi="Times New Roman" w:cs="Times New Roman"/>
          <w:sz w:val="26"/>
          <w:szCs w:val="26"/>
          <w:lang w:eastAsia="ru-RU"/>
        </w:rPr>
        <w:t>№ 37)(Далее – ЕОСЗ) в его действующей редакции,</w:t>
      </w:r>
      <w:r w:rsidRPr="009128E8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9128E8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</w:p>
    <w:p w:rsidR="003577FA" w:rsidRPr="009128E8" w:rsidRDefault="003577FA" w:rsidP="009128E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577FA" w:rsidRPr="009128E8" w:rsidRDefault="003577FA" w:rsidP="009128E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9128E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3577FA" w:rsidRPr="009128E8" w:rsidRDefault="003577FA" w:rsidP="009128E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9128E8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3577FA" w:rsidRPr="009128E8" w:rsidRDefault="003577FA" w:rsidP="009128E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E8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9128E8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9128E8">
        <w:rPr>
          <w:rFonts w:ascii="Times New Roman" w:hAnsi="Times New Roman" w:cs="Times New Roman"/>
          <w:sz w:val="26"/>
          <w:szCs w:val="26"/>
          <w:lang w:eastAsia="ru-RU"/>
        </w:rPr>
        <w:t>: АО "НИАЭП".</w:t>
      </w:r>
    </w:p>
    <w:p w:rsidR="003577FA" w:rsidRPr="009128E8" w:rsidRDefault="003577FA" w:rsidP="009128E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E8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9128E8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9128E8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по лоту</w:t>
      </w:r>
      <w:r w:rsidR="009128E8">
        <w:rPr>
          <w:rFonts w:ascii="Times New Roman" w:hAnsi="Times New Roman" w:cs="Times New Roman"/>
          <w:sz w:val="26"/>
          <w:szCs w:val="26"/>
          <w:lang w:eastAsia="ru-RU"/>
        </w:rPr>
        <w:t xml:space="preserve">                                   </w:t>
      </w:r>
      <w:r w:rsidRPr="009128E8">
        <w:rPr>
          <w:rFonts w:ascii="Times New Roman" w:hAnsi="Times New Roman" w:cs="Times New Roman"/>
          <w:sz w:val="26"/>
          <w:szCs w:val="26"/>
          <w:lang w:eastAsia="ru-RU"/>
        </w:rPr>
        <w:t xml:space="preserve"> №7284/241 К2-1/З-15 «Поставка задвижек общепромышленных для сооружения энергоблока №1 Курской АЭС».</w:t>
      </w:r>
    </w:p>
    <w:p w:rsidR="003577FA" w:rsidRPr="009128E8" w:rsidRDefault="003577FA" w:rsidP="009128E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577FA" w:rsidRPr="009128E8" w:rsidRDefault="003577FA" w:rsidP="009128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E8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задвижек общепромышленных для сооружения энергоблока №1 Курской АЭС </w:t>
      </w:r>
    </w:p>
    <w:p w:rsidR="003577FA" w:rsidRPr="009128E8" w:rsidRDefault="003577FA" w:rsidP="009128E8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577FA" w:rsidRPr="009128E8" w:rsidRDefault="003577FA" w:rsidP="009128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E8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181 577,22 (Сто восемьдесят одна тысяча пятьсот семьдесят семь) рублей 22 копейки, включая НДС. </w:t>
      </w:r>
    </w:p>
    <w:p w:rsidR="003577FA" w:rsidRPr="009128E8" w:rsidRDefault="003577FA" w:rsidP="009128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577FA" w:rsidRPr="009128E8" w:rsidRDefault="003577FA" w:rsidP="009128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E8">
        <w:rPr>
          <w:rFonts w:ascii="Times New Roman" w:hAnsi="Times New Roman" w:cs="Times New Roman"/>
          <w:sz w:val="26"/>
          <w:szCs w:val="26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3577FA" w:rsidRPr="009128E8" w:rsidRDefault="003577FA" w:rsidP="009128E8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577FA" w:rsidRPr="009128E8" w:rsidRDefault="003577FA" w:rsidP="009128E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128E8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9128E8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цен в электронной форме опубликовано</w:t>
      </w:r>
      <w:r w:rsidRPr="009128E8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9128E8">
        <w:rPr>
          <w:rFonts w:ascii="Times New Roman" w:hAnsi="Times New Roman" w:cs="Times New Roman"/>
          <w:sz w:val="26"/>
          <w:szCs w:val="26"/>
          <w:lang w:eastAsia="ru-RU"/>
        </w:rPr>
        <w:t xml:space="preserve">                     </w:t>
      </w:r>
      <w:r w:rsidRPr="009128E8">
        <w:rPr>
          <w:rFonts w:ascii="Times New Roman" w:hAnsi="Times New Roman" w:cs="Times New Roman"/>
          <w:sz w:val="26"/>
          <w:szCs w:val="26"/>
          <w:lang w:eastAsia="ru-RU"/>
        </w:rPr>
        <w:t xml:space="preserve">«25»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9128E8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9128E8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9128E8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9128E8">
        <w:rPr>
          <w:rFonts w:ascii="Times New Roman" w:hAnsi="Times New Roman" w:cs="Times New Roman"/>
          <w:sz w:val="26"/>
          <w:szCs w:val="26"/>
        </w:rPr>
        <w:t xml:space="preserve"> </w:t>
      </w:r>
      <w:r w:rsidRPr="009128E8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</w:t>
      </w:r>
      <w:r w:rsidR="009128E8">
        <w:rPr>
          <w:rFonts w:ascii="Times New Roman" w:hAnsi="Times New Roman" w:cs="Times New Roman"/>
          <w:sz w:val="26"/>
          <w:szCs w:val="26"/>
          <w:lang w:eastAsia="ru-RU"/>
        </w:rPr>
        <w:t>№</w:t>
      </w:r>
      <w:r w:rsidRPr="009128E8">
        <w:rPr>
          <w:rFonts w:ascii="Times New Roman" w:hAnsi="Times New Roman" w:cs="Times New Roman"/>
          <w:sz w:val="26"/>
          <w:szCs w:val="26"/>
          <w:lang w:eastAsia="ru-RU"/>
        </w:rPr>
        <w:t xml:space="preserve">31502175313,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9128E8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9128E8">
        <w:rPr>
          <w:rFonts w:ascii="Times New Roman" w:hAnsi="Times New Roman" w:cs="Times New Roman"/>
          <w:sz w:val="26"/>
          <w:szCs w:val="26"/>
          <w:lang w:eastAsia="ru-RU"/>
        </w:rPr>
        <w:t>, закупка №150325/0536/281,</w:t>
      </w:r>
      <w:r w:rsidRPr="009128E8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9128E8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№Z037522.</w:t>
      </w:r>
    </w:p>
    <w:p w:rsidR="003577FA" w:rsidRPr="009128E8" w:rsidRDefault="003577FA" w:rsidP="009128E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8750AB" w:rsidRDefault="008750AB" w:rsidP="009128E8">
      <w:pPr>
        <w:pStyle w:val="31"/>
        <w:ind w:firstLine="567"/>
        <w:rPr>
          <w:b w:val="0"/>
          <w:bCs w:val="0"/>
          <w:color w:val="000000"/>
        </w:rPr>
      </w:pPr>
      <w:r w:rsidRPr="009128E8">
        <w:rPr>
          <w:b w:val="0"/>
          <w:bCs w:val="0"/>
        </w:rPr>
        <w:t xml:space="preserve">Заседание закупочной комиссии проводится в 10:00:00 (время московское)                  «21» апреля 2015 года, по адресу: </w:t>
      </w:r>
      <w:r w:rsidRPr="009128E8">
        <w:rPr>
          <w:b w:val="0"/>
          <w:bCs w:val="0"/>
          <w:color w:val="000000"/>
        </w:rPr>
        <w:t>г.Н.Новгород, пл. Свободы, д.3, малый актовый зал.</w:t>
      </w:r>
    </w:p>
    <w:p w:rsidR="009128E8" w:rsidRDefault="009128E8" w:rsidP="008750AB">
      <w:pPr>
        <w:pStyle w:val="31"/>
        <w:ind w:firstLine="0"/>
        <w:rPr>
          <w:b w:val="0"/>
          <w:bCs w:val="0"/>
          <w:color w:val="FF0000"/>
          <w:lang w:eastAsia="ru-RU"/>
        </w:rPr>
      </w:pPr>
    </w:p>
    <w:p w:rsidR="009128E8" w:rsidRDefault="009128E8" w:rsidP="008750AB">
      <w:pPr>
        <w:pStyle w:val="31"/>
        <w:ind w:firstLine="0"/>
        <w:rPr>
          <w:b w:val="0"/>
          <w:bCs w:val="0"/>
          <w:color w:val="FF0000"/>
          <w:lang w:eastAsia="ru-RU"/>
        </w:rPr>
      </w:pPr>
    </w:p>
    <w:p w:rsidR="009128E8" w:rsidRPr="009128E8" w:rsidRDefault="009128E8" w:rsidP="008750AB">
      <w:pPr>
        <w:pStyle w:val="31"/>
        <w:ind w:firstLine="0"/>
        <w:rPr>
          <w:b w:val="0"/>
          <w:bCs w:val="0"/>
          <w:color w:val="FF0000"/>
          <w:lang w:eastAsia="ru-RU"/>
        </w:rPr>
      </w:pPr>
    </w:p>
    <w:p w:rsidR="008750AB" w:rsidRPr="009128E8" w:rsidRDefault="008750AB" w:rsidP="009128E8">
      <w:pPr>
        <w:spacing w:after="0" w:line="240" w:lineRule="auto"/>
        <w:ind w:firstLine="539"/>
        <w:outlineLvl w:val="0"/>
        <w:rPr>
          <w:rFonts w:ascii="Times New Roman" w:hAnsi="Times New Roman" w:cs="Times New Roman"/>
          <w:sz w:val="26"/>
          <w:szCs w:val="26"/>
        </w:rPr>
      </w:pPr>
      <w:r w:rsidRPr="009128E8">
        <w:rPr>
          <w:rFonts w:ascii="Times New Roman" w:hAnsi="Times New Roman" w:cs="Times New Roman"/>
          <w:b/>
          <w:bCs/>
          <w:sz w:val="26"/>
          <w:szCs w:val="26"/>
        </w:rPr>
        <w:lastRenderedPageBreak/>
        <w:t>В заседании принимают участие:</w:t>
      </w:r>
      <w:r w:rsidRPr="009128E8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8750AB" w:rsidRPr="009128E8" w:rsidTr="0021406A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0AB" w:rsidRPr="009128E8" w:rsidRDefault="008750AB" w:rsidP="004537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0AB" w:rsidRPr="009128E8" w:rsidRDefault="008750AB" w:rsidP="004537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8750AB" w:rsidRPr="009128E8" w:rsidTr="0021406A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0AB" w:rsidRPr="009128E8" w:rsidRDefault="008750AB" w:rsidP="004537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8750AB" w:rsidRPr="009128E8" w:rsidTr="0021406A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0AB" w:rsidRPr="009128E8" w:rsidRDefault="008750AB" w:rsidP="004537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0AB" w:rsidRPr="009128E8" w:rsidRDefault="008750AB" w:rsidP="009128E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Старший вице-президент по коммерции АО «НИАЭП»</w:t>
            </w:r>
          </w:p>
        </w:tc>
      </w:tr>
      <w:tr w:rsidR="008750AB" w:rsidRPr="009128E8" w:rsidTr="0021406A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0AB" w:rsidRPr="009128E8" w:rsidRDefault="008750AB" w:rsidP="004537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F10F33" w:rsidRPr="009128E8" w:rsidTr="0021406A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F33" w:rsidRPr="009128E8" w:rsidRDefault="00F10F33" w:rsidP="00A564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F33" w:rsidRPr="009128E8" w:rsidRDefault="00F10F33" w:rsidP="00A5642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начальника управления - начальник отдела физической защиты и безопасности финансово-экономической деятельности АО «НИАЭП»</w:t>
            </w:r>
          </w:p>
        </w:tc>
      </w:tr>
      <w:tr w:rsidR="008750AB" w:rsidRPr="009128E8" w:rsidTr="0021406A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0AB" w:rsidRPr="009128E8" w:rsidRDefault="008750AB" w:rsidP="004537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8750AB" w:rsidRPr="009128E8" w:rsidTr="0021406A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0AB" w:rsidRPr="009128E8" w:rsidRDefault="008750AB" w:rsidP="004537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Мильниченко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0AB" w:rsidRPr="009128E8" w:rsidRDefault="008750AB" w:rsidP="00912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</w:r>
          </w:p>
        </w:tc>
      </w:tr>
      <w:tr w:rsidR="00B716FE" w:rsidRPr="009128E8" w:rsidTr="0021406A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6FE" w:rsidRPr="009128E8" w:rsidRDefault="00B716FE" w:rsidP="0045372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Бронников Игорь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6FE" w:rsidRPr="009128E8" w:rsidRDefault="00B716FE" w:rsidP="009128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Директор по проектированию Курской АЭС-2 АО «НИАЭП»</w:t>
            </w:r>
          </w:p>
        </w:tc>
      </w:tr>
      <w:tr w:rsidR="00F10F33" w:rsidRPr="009128E8" w:rsidTr="0021406A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F33" w:rsidRPr="009128E8" w:rsidRDefault="00F10F33" w:rsidP="00A5642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F33" w:rsidRPr="009128E8" w:rsidRDefault="00F10F33" w:rsidP="00A564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B716FE" w:rsidRPr="009128E8" w:rsidTr="0021406A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6FE" w:rsidRPr="009128E8" w:rsidRDefault="00B716FE" w:rsidP="004537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Митрофанов Денис Николаевич 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6FE" w:rsidRPr="009128E8" w:rsidRDefault="00B716FE" w:rsidP="009128E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отдела закупок филиала ОАО «Концерн Росэнергоатом» «Курская АЭС-2» (присутствовал в режиме видеоконференции)</w:t>
            </w:r>
          </w:p>
        </w:tc>
      </w:tr>
      <w:tr w:rsidR="008750AB" w:rsidRPr="009128E8" w:rsidTr="0021406A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0AB" w:rsidRPr="009128E8" w:rsidRDefault="008750AB" w:rsidP="004537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0AB" w:rsidRPr="009128E8" w:rsidRDefault="0045372C" w:rsidP="00912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8750AB" w:rsidRPr="009128E8" w:rsidTr="0021406A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0AB" w:rsidRPr="009128E8" w:rsidRDefault="008750AB" w:rsidP="004537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Буланенко Андрей Альбертович 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0AB" w:rsidRPr="009128E8" w:rsidRDefault="008750AB" w:rsidP="009128E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сметно-договорного отдела филиала ОАО «Концерн Росэнергоатом» «Курская атомная станция» (присутствовал в режиме видеоконференции)</w:t>
            </w:r>
          </w:p>
        </w:tc>
      </w:tr>
      <w:tr w:rsidR="008750AB" w:rsidRPr="009128E8" w:rsidTr="0021406A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0AB" w:rsidRPr="009128E8" w:rsidRDefault="00B716FE" w:rsidP="0045372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Капранов Роман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0AB" w:rsidRPr="009128E8" w:rsidRDefault="008750AB" w:rsidP="009128E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</w:t>
            </w:r>
            <w:r w:rsidR="00B716FE" w:rsidRPr="009128E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ьн</w:t>
            </w:r>
            <w:r w:rsidRPr="009128E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ик отдела </w:t>
            </w:r>
            <w:r w:rsidR="00B716FE" w:rsidRPr="009128E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комплектации электротехнического оборудования и автоматизированных систем управления технологическими процессами</w:t>
            </w:r>
            <w:r w:rsidR="0045372C" w:rsidRPr="009128E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АО «НИАЭП»</w:t>
            </w:r>
          </w:p>
        </w:tc>
      </w:tr>
      <w:tr w:rsidR="008750AB" w:rsidRPr="009128E8" w:rsidTr="0021406A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0AB" w:rsidRPr="009128E8" w:rsidRDefault="008750AB" w:rsidP="0045372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Симахин Дмитрий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0AB" w:rsidRPr="009128E8" w:rsidRDefault="008750AB" w:rsidP="009128E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Главный юрист Курского филиала АО «НИАЭП» (присутствовал в режиме видеоконференции)</w:t>
            </w:r>
          </w:p>
        </w:tc>
      </w:tr>
      <w:tr w:rsidR="00B716FE" w:rsidRPr="009128E8" w:rsidTr="0021406A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6FE" w:rsidRPr="009128E8" w:rsidRDefault="00B716FE" w:rsidP="0045372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sz w:val="26"/>
                <w:szCs w:val="26"/>
              </w:rPr>
              <w:t>Хлыбов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6FE" w:rsidRPr="009128E8" w:rsidRDefault="00B716FE" w:rsidP="009128E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8750AB" w:rsidRPr="009128E8" w:rsidTr="0021406A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0AB" w:rsidRPr="009128E8" w:rsidRDefault="008750AB" w:rsidP="004537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8750AB" w:rsidRPr="009128E8" w:rsidTr="0021406A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0AB" w:rsidRPr="009128E8" w:rsidRDefault="008750AB" w:rsidP="004537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0AB" w:rsidRPr="009128E8" w:rsidRDefault="00CE7336" w:rsidP="009128E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D5AF3">
              <w:rPr>
                <w:rFonts w:ascii="Times New Roman" w:hAnsi="Times New Roman"/>
                <w:color w:val="000000"/>
                <w:sz w:val="25"/>
                <w:szCs w:val="25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8750AB" w:rsidRDefault="008750AB" w:rsidP="009128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128E8">
        <w:rPr>
          <w:rFonts w:ascii="Times New Roman" w:hAnsi="Times New Roman" w:cs="Times New Roman"/>
          <w:sz w:val="26"/>
          <w:szCs w:val="26"/>
        </w:rPr>
        <w:t>Засед</w:t>
      </w:r>
      <w:r w:rsidR="0045372C" w:rsidRPr="009128E8">
        <w:rPr>
          <w:rFonts w:ascii="Times New Roman" w:hAnsi="Times New Roman" w:cs="Times New Roman"/>
          <w:sz w:val="26"/>
          <w:szCs w:val="26"/>
        </w:rPr>
        <w:t>ание проводится в присутствии 11</w:t>
      </w:r>
      <w:r w:rsidRPr="009128E8">
        <w:rPr>
          <w:rFonts w:ascii="Times New Roman" w:hAnsi="Times New Roman" w:cs="Times New Roman"/>
          <w:sz w:val="26"/>
          <w:szCs w:val="26"/>
        </w:rPr>
        <w:t xml:space="preserve"> из 15 членов закупочной комиссии, что составляет </w:t>
      </w:r>
      <w:r w:rsidR="009128E8">
        <w:rPr>
          <w:rFonts w:ascii="Times New Roman" w:hAnsi="Times New Roman" w:cs="Times New Roman"/>
          <w:sz w:val="26"/>
          <w:szCs w:val="26"/>
        </w:rPr>
        <w:t>73</w:t>
      </w:r>
      <w:r w:rsidRPr="009128E8">
        <w:rPr>
          <w:rFonts w:ascii="Times New Roman" w:hAnsi="Times New Roman" w:cs="Times New Roman"/>
          <w:sz w:val="26"/>
          <w:szCs w:val="26"/>
        </w:rPr>
        <w:t> % от общего количества членов закупочной комиссии. Кворум имеется. Заседание правомочно.</w:t>
      </w:r>
    </w:p>
    <w:p w:rsidR="009128E8" w:rsidRPr="009128E8" w:rsidRDefault="009128E8" w:rsidP="009128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45372C" w:rsidRPr="009128E8" w:rsidRDefault="0045372C" w:rsidP="009128E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128E8">
        <w:rPr>
          <w:rFonts w:ascii="Times New Roman" w:hAnsi="Times New Roman" w:cs="Times New Roman"/>
          <w:sz w:val="26"/>
          <w:szCs w:val="26"/>
        </w:rPr>
        <w:t xml:space="preserve">1. Согласно протоколу открытия доступа к заявкам на участие </w:t>
      </w:r>
      <w:r w:rsidRPr="009128E8">
        <w:rPr>
          <w:rFonts w:ascii="Times New Roman" w:hAnsi="Times New Roman" w:cs="Times New Roman"/>
          <w:bCs/>
          <w:sz w:val="26"/>
          <w:szCs w:val="26"/>
          <w:lang w:eastAsia="ru-RU"/>
        </w:rPr>
        <w:t>в открытом запросе цен</w:t>
      </w:r>
      <w:r w:rsidRPr="009128E8">
        <w:rPr>
          <w:rFonts w:ascii="Times New Roman" w:hAnsi="Times New Roman" w:cs="Times New Roman"/>
          <w:sz w:val="26"/>
          <w:szCs w:val="26"/>
        </w:rPr>
        <w:t xml:space="preserve"> от «07» апреля 2015 года </w:t>
      </w:r>
      <w:r w:rsidRPr="009128E8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7284/241 К2-1/З-15-1 </w:t>
      </w:r>
      <w:r w:rsidRPr="009128E8">
        <w:rPr>
          <w:rFonts w:ascii="Times New Roman" w:hAnsi="Times New Roman" w:cs="Times New Roman"/>
          <w:sz w:val="26"/>
          <w:szCs w:val="26"/>
        </w:rPr>
        <w:t xml:space="preserve">были поданы заявки на участие в запросе цен следующими участниками </w:t>
      </w:r>
      <w:r w:rsidRPr="009128E8">
        <w:rPr>
          <w:rFonts w:ascii="Times New Roman" w:hAnsi="Times New Roman" w:cs="Times New Roman"/>
          <w:bCs/>
          <w:sz w:val="26"/>
          <w:szCs w:val="26"/>
        </w:rPr>
        <w:t>запроса цен</w:t>
      </w:r>
      <w:r w:rsidRPr="009128E8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8"/>
        <w:gridCol w:w="1994"/>
        <w:gridCol w:w="3139"/>
        <w:gridCol w:w="3941"/>
      </w:tblGrid>
      <w:tr w:rsidR="003577FA" w:rsidRPr="009128E8" w:rsidTr="00AD10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77FA" w:rsidRPr="009128E8" w:rsidRDefault="003577FA" w:rsidP="00AD10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128E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77FA" w:rsidRPr="009128E8" w:rsidRDefault="003577FA" w:rsidP="00AD10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128E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77FA" w:rsidRPr="009128E8" w:rsidRDefault="003577FA" w:rsidP="00AD10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128E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Адрес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77FA" w:rsidRPr="009128E8" w:rsidRDefault="003577FA" w:rsidP="00AD10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128E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3577FA" w:rsidRPr="009128E8" w:rsidTr="001125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77FA" w:rsidRPr="009128E8" w:rsidRDefault="003577FA" w:rsidP="00AD10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128E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60247396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77FA" w:rsidRPr="009128E8" w:rsidRDefault="003577FA" w:rsidP="009128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128E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"МИЭЛЬГРУП"</w:t>
            </w:r>
          </w:p>
          <w:p w:rsidR="003577FA" w:rsidRPr="009128E8" w:rsidRDefault="003577FA" w:rsidP="009128E8">
            <w:pPr>
              <w:pStyle w:val="Default"/>
              <w:jc w:val="center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9128E8">
              <w:rPr>
                <w:rFonts w:eastAsia="Times New Roman"/>
                <w:color w:val="auto"/>
                <w:sz w:val="26"/>
                <w:szCs w:val="26"/>
                <w:lang w:eastAsia="ru-RU"/>
              </w:rPr>
              <w:lastRenderedPageBreak/>
              <w:t>ИНН 5246044053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77FA" w:rsidRPr="009128E8" w:rsidRDefault="003577FA" w:rsidP="003577FA">
            <w:pPr>
              <w:pStyle w:val="Default"/>
              <w:jc w:val="center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9128E8">
              <w:rPr>
                <w:rFonts w:eastAsia="Times New Roman"/>
                <w:color w:val="auto"/>
                <w:sz w:val="26"/>
                <w:szCs w:val="26"/>
                <w:lang w:eastAsia="ru-RU"/>
              </w:rPr>
              <w:lastRenderedPageBreak/>
              <w:t xml:space="preserve">РФ, Нижегородская область, г. Бор, п. </w:t>
            </w:r>
            <w:r w:rsidRPr="009128E8">
              <w:rPr>
                <w:rFonts w:eastAsia="Times New Roman"/>
                <w:color w:val="auto"/>
                <w:sz w:val="26"/>
                <w:szCs w:val="26"/>
                <w:lang w:eastAsia="ru-RU"/>
              </w:rPr>
              <w:lastRenderedPageBreak/>
              <w:t>Неклюдово, ул. Летневская, д.10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577FA" w:rsidRPr="009128E8" w:rsidRDefault="003577FA" w:rsidP="00AD10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128E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Цена заявки: 181 577,22 (Сто восемьдесят одна тысяча пятьсот </w:t>
            </w:r>
            <w:r w:rsidRPr="009128E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семьдесят семь) рублей 22 копейки, включая НДС </w:t>
            </w:r>
          </w:p>
        </w:tc>
      </w:tr>
    </w:tbl>
    <w:p w:rsidR="0045372C" w:rsidRPr="009128E8" w:rsidRDefault="003577FA" w:rsidP="009128E8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9128E8">
        <w:rPr>
          <w:rFonts w:eastAsia="Times New Roman"/>
          <w:sz w:val="26"/>
          <w:szCs w:val="26"/>
        </w:rPr>
        <w:lastRenderedPageBreak/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признан несостоявшимся. </w:t>
      </w:r>
    </w:p>
    <w:p w:rsidR="0045372C" w:rsidRPr="009128E8" w:rsidRDefault="0045372C" w:rsidP="009128E8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9128E8">
        <w:rPr>
          <w:rFonts w:ascii="Times New Roman" w:hAnsi="Times New Roman" w:cs="Times New Roman"/>
          <w:sz w:val="26"/>
          <w:szCs w:val="26"/>
        </w:rPr>
        <w:t>2. По результатам рассмотрения заявок на участие в запросе цен на отборочной стадии закупочной комиссией были</w:t>
      </w:r>
      <w:r w:rsidRPr="009128E8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9128E8">
        <w:rPr>
          <w:rFonts w:ascii="Times New Roman" w:hAnsi="Times New Roman" w:cs="Times New Roman"/>
          <w:sz w:val="26"/>
          <w:szCs w:val="26"/>
        </w:rPr>
        <w:t>приняты следующие решения:</w:t>
      </w:r>
    </w:p>
    <w:p w:rsidR="0045372C" w:rsidRPr="009128E8" w:rsidRDefault="0045372C" w:rsidP="009128E8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128E8">
        <w:rPr>
          <w:sz w:val="26"/>
          <w:szCs w:val="26"/>
        </w:rPr>
        <w:t xml:space="preserve">2.2. </w:t>
      </w:r>
      <w:r w:rsidR="009128E8" w:rsidRPr="009128E8">
        <w:rPr>
          <w:rFonts w:eastAsia="Times New Roman"/>
          <w:sz w:val="26"/>
          <w:szCs w:val="26"/>
        </w:rPr>
        <w:t>В соответствии с подразделом 20.7, на основании пункта 14.8.4 ЕОСЗ и пункта 3.16 документации по запросу цен направить запросы по уточнению заявок на участие в запросе цен, а именно:</w:t>
      </w:r>
    </w:p>
    <w:p w:rsidR="0045372C" w:rsidRPr="009128E8" w:rsidRDefault="0045372C" w:rsidP="009128E8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128E8">
        <w:rPr>
          <w:sz w:val="26"/>
          <w:szCs w:val="26"/>
        </w:rPr>
        <w:t xml:space="preserve">2.2.1. направить участнику запроса </w:t>
      </w:r>
      <w:r w:rsidR="009128E8" w:rsidRPr="009128E8">
        <w:rPr>
          <w:sz w:val="26"/>
          <w:szCs w:val="26"/>
        </w:rPr>
        <w:t>цен</w:t>
      </w:r>
      <w:r w:rsidRPr="009128E8">
        <w:rPr>
          <w:sz w:val="26"/>
          <w:szCs w:val="26"/>
        </w:rPr>
        <w:t xml:space="preserve">: </w:t>
      </w:r>
      <w:r w:rsidR="009128E8" w:rsidRPr="009128E8">
        <w:rPr>
          <w:sz w:val="26"/>
          <w:szCs w:val="26"/>
        </w:rPr>
        <w:t>ООО "МИЭЛЬГРУП"</w:t>
      </w:r>
      <w:r w:rsidRPr="009128E8">
        <w:rPr>
          <w:sz w:val="26"/>
          <w:szCs w:val="26"/>
        </w:rPr>
        <w:t xml:space="preserve"> запрос о предоставлении отсутствующих документов </w:t>
      </w:r>
    </w:p>
    <w:p w:rsidR="0045372C" w:rsidRPr="009128E8" w:rsidRDefault="000C0B15" w:rsidP="0045372C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8" w:history="1">
        <w:r w:rsidR="0045372C" w:rsidRPr="009128E8">
          <w:rPr>
            <w:rFonts w:ascii="Times New Roman" w:hAnsi="Times New Roman" w:cs="Times New Roman"/>
            <w:i/>
            <w:sz w:val="26"/>
            <w:szCs w:val="26"/>
          </w:rPr>
          <w:t xml:space="preserve">Результаты голосования членов закупочной комиссии: </w:t>
        </w:r>
      </w:hyperlink>
    </w:p>
    <w:p w:rsidR="0045372C" w:rsidRPr="009128E8" w:rsidRDefault="000C0B15" w:rsidP="0045372C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9" w:history="1">
        <w:r w:rsidR="009128E8" w:rsidRPr="009128E8">
          <w:rPr>
            <w:rFonts w:ascii="Times New Roman" w:hAnsi="Times New Roman" w:cs="Times New Roman"/>
            <w:i/>
            <w:sz w:val="26"/>
            <w:szCs w:val="26"/>
          </w:rPr>
          <w:t>«за» - 11</w:t>
        </w:r>
        <w:r w:rsidR="0045372C" w:rsidRPr="009128E8">
          <w:rPr>
            <w:rFonts w:ascii="Times New Roman" w:hAnsi="Times New Roman" w:cs="Times New Roman"/>
            <w:i/>
            <w:sz w:val="26"/>
            <w:szCs w:val="26"/>
          </w:rPr>
          <w:t xml:space="preserve"> голосов;</w:t>
        </w:r>
      </w:hyperlink>
    </w:p>
    <w:p w:rsidR="0045372C" w:rsidRPr="009128E8" w:rsidRDefault="000C0B15" w:rsidP="0045372C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</w:rPr>
      </w:pPr>
      <w:hyperlink r:id="rId10" w:history="1">
        <w:r w:rsidR="0045372C" w:rsidRPr="009128E8">
          <w:rPr>
            <w:rFonts w:ascii="Times New Roman" w:hAnsi="Times New Roman" w:cs="Times New Roman"/>
            <w:i/>
            <w:sz w:val="26"/>
            <w:szCs w:val="26"/>
          </w:rPr>
          <w:t>«против» - 0 голосов;</w:t>
        </w:r>
      </w:hyperlink>
    </w:p>
    <w:p w:rsidR="0045372C" w:rsidRDefault="000C0B15" w:rsidP="009128E8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  <w:hyperlink r:id="rId11" w:history="1">
        <w:r w:rsidR="0045372C" w:rsidRPr="009128E8">
          <w:rPr>
            <w:i/>
            <w:sz w:val="26"/>
            <w:szCs w:val="26"/>
          </w:rPr>
          <w:t>воздержался» - 0 голосов</w:t>
        </w:r>
        <w:r w:rsidR="0045372C" w:rsidRPr="009128E8">
          <w:rPr>
            <w:sz w:val="26"/>
            <w:szCs w:val="26"/>
          </w:rPr>
          <w:t>.</w:t>
        </w:r>
      </w:hyperlink>
    </w:p>
    <w:p w:rsidR="009128E8" w:rsidRPr="009128E8" w:rsidRDefault="009128E8" w:rsidP="009128E8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</w:p>
    <w:p w:rsidR="0045372C" w:rsidRPr="009128E8" w:rsidRDefault="0045372C" w:rsidP="009128E8">
      <w:pPr>
        <w:pStyle w:val="a8"/>
        <w:spacing w:before="0" w:beforeAutospacing="0" w:after="0" w:afterAutospacing="0"/>
        <w:jc w:val="both"/>
        <w:rPr>
          <w:b/>
          <w:sz w:val="26"/>
          <w:szCs w:val="26"/>
        </w:rPr>
      </w:pPr>
      <w:r w:rsidRPr="009128E8">
        <w:rPr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45372C" w:rsidRPr="009128E8" w:rsidTr="0021406A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72C" w:rsidRPr="009128E8" w:rsidRDefault="0045372C" w:rsidP="00912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72C" w:rsidRPr="009128E8" w:rsidRDefault="0045372C" w:rsidP="00912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45372C" w:rsidRPr="009128E8" w:rsidTr="0021406A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72C" w:rsidRPr="009128E8" w:rsidRDefault="0045372C" w:rsidP="00912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45372C" w:rsidRPr="009128E8" w:rsidTr="0021406A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72C" w:rsidRPr="009128E8" w:rsidRDefault="0045372C" w:rsidP="00912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72C" w:rsidRPr="009128E8" w:rsidRDefault="0045372C" w:rsidP="00912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372C" w:rsidRPr="009128E8" w:rsidTr="0021406A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72C" w:rsidRPr="009128E8" w:rsidRDefault="0045372C" w:rsidP="00912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45372C" w:rsidRPr="009128E8" w:rsidTr="0021406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72C" w:rsidRPr="009128E8" w:rsidRDefault="0045372C" w:rsidP="009128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72C" w:rsidRPr="009128E8" w:rsidRDefault="0045372C" w:rsidP="00912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372C" w:rsidRPr="009128E8" w:rsidTr="0021406A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72C" w:rsidRPr="009128E8" w:rsidRDefault="0045372C" w:rsidP="00912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45372C" w:rsidRPr="009128E8" w:rsidTr="0021406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72C" w:rsidRPr="009128E8" w:rsidRDefault="0045372C" w:rsidP="009128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Мильниченко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72C" w:rsidRPr="009128E8" w:rsidRDefault="0045372C" w:rsidP="00912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372C" w:rsidRPr="009128E8" w:rsidTr="0021406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72C" w:rsidRPr="009128E8" w:rsidRDefault="0045372C" w:rsidP="009128E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Бронников Игорь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72C" w:rsidRPr="009128E8" w:rsidRDefault="0045372C" w:rsidP="00912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372C" w:rsidRPr="009128E8" w:rsidTr="0021406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72C" w:rsidRPr="009128E8" w:rsidRDefault="0045372C" w:rsidP="009128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Кулаков Алексей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72C" w:rsidRPr="009128E8" w:rsidRDefault="0045372C" w:rsidP="00912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372C" w:rsidRPr="009128E8" w:rsidTr="0021406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72C" w:rsidRPr="009128E8" w:rsidRDefault="0045372C" w:rsidP="009128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72C" w:rsidRPr="009128E8" w:rsidRDefault="0045372C" w:rsidP="00912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372C" w:rsidRPr="009128E8" w:rsidTr="0021406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72C" w:rsidRPr="009128E8" w:rsidRDefault="0045372C" w:rsidP="009128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72C" w:rsidRPr="009128E8" w:rsidRDefault="0045372C" w:rsidP="00912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372C" w:rsidRPr="009128E8" w:rsidTr="0021406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72C" w:rsidRPr="009128E8" w:rsidRDefault="0045372C" w:rsidP="009128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Буланенко Андрей Альбертович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72C" w:rsidRPr="009128E8" w:rsidRDefault="0045372C" w:rsidP="00912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372C" w:rsidRPr="009128E8" w:rsidTr="0021406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72C" w:rsidRPr="009128E8" w:rsidRDefault="0045372C" w:rsidP="009128E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Капранов Роман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72C" w:rsidRPr="009128E8" w:rsidRDefault="0045372C" w:rsidP="00912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372C" w:rsidRPr="009128E8" w:rsidTr="0021406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72C" w:rsidRPr="009128E8" w:rsidRDefault="0045372C" w:rsidP="009128E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Симахин Дмитрий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72C" w:rsidRPr="009128E8" w:rsidRDefault="0045372C" w:rsidP="00912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372C" w:rsidRPr="009128E8" w:rsidTr="0021406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72C" w:rsidRPr="009128E8" w:rsidRDefault="0045372C" w:rsidP="009128E8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sz w:val="26"/>
                <w:szCs w:val="26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372C" w:rsidRPr="009128E8" w:rsidRDefault="0045372C" w:rsidP="00912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5372C" w:rsidRPr="009128E8" w:rsidTr="0021406A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72C" w:rsidRPr="009128E8" w:rsidRDefault="0045372C" w:rsidP="009128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45372C" w:rsidRPr="009128E8" w:rsidTr="0021406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72C" w:rsidRPr="009128E8" w:rsidRDefault="0045372C" w:rsidP="00912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128E8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72C" w:rsidRPr="009128E8" w:rsidRDefault="0045372C" w:rsidP="009128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5372C" w:rsidRPr="009128E8" w:rsidRDefault="0045372C" w:rsidP="009128E8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p w:rsidR="0045372C" w:rsidRPr="009128E8" w:rsidRDefault="0045372C" w:rsidP="0045372C">
      <w:pPr>
        <w:outlineLvl w:val="0"/>
        <w:rPr>
          <w:rFonts w:ascii="Times New Roman" w:hAnsi="Times New Roman" w:cs="Times New Roman"/>
          <w:sz w:val="20"/>
          <w:szCs w:val="20"/>
        </w:rPr>
      </w:pPr>
      <w:r w:rsidRPr="009128E8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951DB4" w:rsidRPr="009128E8" w:rsidRDefault="00951DB4">
      <w:pPr>
        <w:rPr>
          <w:rFonts w:ascii="Times New Roman" w:hAnsi="Times New Roman" w:cs="Times New Roman"/>
          <w:sz w:val="26"/>
          <w:szCs w:val="26"/>
        </w:rPr>
      </w:pPr>
    </w:p>
    <w:sectPr w:rsidR="00951DB4" w:rsidRPr="009128E8" w:rsidSect="00200206">
      <w:footerReference w:type="defaul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1164" w:rsidRDefault="00241164" w:rsidP="003577FA">
      <w:pPr>
        <w:spacing w:after="0" w:line="240" w:lineRule="auto"/>
      </w:pPr>
      <w:r>
        <w:separator/>
      </w:r>
    </w:p>
  </w:endnote>
  <w:endnote w:type="continuationSeparator" w:id="0">
    <w:p w:rsidR="00241164" w:rsidRDefault="00241164" w:rsidP="003577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206" w:rsidRPr="009128E8" w:rsidRDefault="009128E8" w:rsidP="009128E8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9128E8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7284/241 К2-1/З-15-2 заседания закупочной комиссии по рассмотрению заявок на отборочной стадии по открытому запросу цен на право заключения договора на поставку по лоту №7284/241 К2-1/З-15 «Поставка задвижек общепромышленных для сооружения энергоблока №1 Курской АЭС»</w:t>
    </w:r>
  </w:p>
  <w:p w:rsidR="00200206" w:rsidRDefault="00241164">
    <w:pPr>
      <w:pStyle w:val="a4"/>
      <w:jc w:val="center"/>
      <w:rPr>
        <w:bCs/>
        <w:sz w:val="16"/>
        <w:szCs w:val="16"/>
      </w:rPr>
    </w:pPr>
  </w:p>
  <w:p w:rsidR="00200206" w:rsidRDefault="009360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0C0B15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0C0B15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334D0E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0C0B15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0C0B15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0C0B15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334D0E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0C0B15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1164" w:rsidRDefault="00241164" w:rsidP="003577FA">
      <w:pPr>
        <w:spacing w:after="0" w:line="240" w:lineRule="auto"/>
      </w:pPr>
      <w:r>
        <w:separator/>
      </w:r>
    </w:p>
  </w:footnote>
  <w:footnote w:type="continuationSeparator" w:id="0">
    <w:p w:rsidR="00241164" w:rsidRDefault="00241164" w:rsidP="003577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77FA"/>
    <w:rsid w:val="000C0B15"/>
    <w:rsid w:val="00241164"/>
    <w:rsid w:val="00334D0E"/>
    <w:rsid w:val="003577FA"/>
    <w:rsid w:val="00363750"/>
    <w:rsid w:val="0045372C"/>
    <w:rsid w:val="00567013"/>
    <w:rsid w:val="00577257"/>
    <w:rsid w:val="00654C0E"/>
    <w:rsid w:val="00726491"/>
    <w:rsid w:val="008750AB"/>
    <w:rsid w:val="008A778B"/>
    <w:rsid w:val="009128E8"/>
    <w:rsid w:val="009360D4"/>
    <w:rsid w:val="00951DB4"/>
    <w:rsid w:val="009D1066"/>
    <w:rsid w:val="00B716FE"/>
    <w:rsid w:val="00CE7336"/>
    <w:rsid w:val="00DE4DC8"/>
    <w:rsid w:val="00EF5171"/>
    <w:rsid w:val="00F10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7FA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577F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3577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3577FA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3577FA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3577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3577F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3577FA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3577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3577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577FA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8750AB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45372C"/>
    <w:pPr>
      <w:keepLines/>
      <w:spacing w:after="0" w:line="240" w:lineRule="auto"/>
      <w:ind w:left="720"/>
      <w:contextualSpacing/>
      <w:jc w:val="both"/>
    </w:pPr>
    <w:rPr>
      <w:rFonts w:ascii="Arial" w:eastAsia="Calibri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905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6</cp:revision>
  <cp:lastPrinted>2015-04-21T12:48:00Z</cp:lastPrinted>
  <dcterms:created xsi:type="dcterms:W3CDTF">2015-04-08T10:15:00Z</dcterms:created>
  <dcterms:modified xsi:type="dcterms:W3CDTF">2015-04-21T12:51:00Z</dcterms:modified>
</cp:coreProperties>
</file>