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265385" w:rsidRPr="00FA711C">
        <w:rPr>
          <w:b/>
          <w:bCs/>
          <w:sz w:val="28"/>
          <w:szCs w:val="28"/>
          <w:lang w:eastAsia="ru-RU"/>
        </w:rPr>
        <w:t>ленты транспортерной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493F83">
      <w:pPr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г. Москва                                              </w:t>
      </w:r>
      <w:r w:rsidR="000F3B59">
        <w:rPr>
          <w:sz w:val="28"/>
          <w:szCs w:val="28"/>
        </w:rPr>
        <w:tab/>
        <w:t xml:space="preserve">          </w:t>
      </w:r>
      <w:r w:rsidRPr="00E65139">
        <w:rPr>
          <w:sz w:val="28"/>
          <w:szCs w:val="28"/>
        </w:rPr>
        <w:t xml:space="preserve">                           </w:t>
      </w:r>
      <w:r w:rsidR="00A4509E">
        <w:rPr>
          <w:sz w:val="28"/>
          <w:szCs w:val="28"/>
        </w:rPr>
        <w:t xml:space="preserve">   </w:t>
      </w:r>
      <w:r w:rsidRPr="00E65139">
        <w:rPr>
          <w:sz w:val="28"/>
          <w:szCs w:val="28"/>
        </w:rPr>
        <w:t xml:space="preserve">  «</w:t>
      </w:r>
      <w:r w:rsidR="00265385">
        <w:rPr>
          <w:sz w:val="28"/>
          <w:szCs w:val="28"/>
        </w:rPr>
        <w:t>08</w:t>
      </w:r>
      <w:r w:rsidR="00BB64FC" w:rsidRPr="00E65139">
        <w:rPr>
          <w:sz w:val="28"/>
          <w:szCs w:val="28"/>
        </w:rPr>
        <w:t xml:space="preserve">» </w:t>
      </w:r>
      <w:r w:rsidR="00265385">
        <w:rPr>
          <w:sz w:val="28"/>
          <w:szCs w:val="28"/>
        </w:rPr>
        <w:t>мая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A4509E">
        <w:rPr>
          <w:sz w:val="28"/>
          <w:szCs w:val="28"/>
        </w:rPr>
        <w:t>5</w:t>
      </w:r>
      <w:r w:rsidR="00B65FF3" w:rsidRPr="00E65139">
        <w:rPr>
          <w:sz w:val="28"/>
          <w:szCs w:val="28"/>
        </w:rPr>
        <w:t xml:space="preserve"> </w:t>
      </w:r>
      <w:r w:rsidR="00A4509E">
        <w:rPr>
          <w:sz w:val="28"/>
          <w:szCs w:val="28"/>
        </w:rPr>
        <w:t>года</w:t>
      </w:r>
    </w:p>
    <w:p w:rsidR="00FE2AD6" w:rsidRDefault="00FE2AD6" w:rsidP="00493F83">
      <w:pPr>
        <w:widowControl w:val="0"/>
        <w:tabs>
          <w:tab w:val="left" w:pos="709"/>
        </w:tabs>
        <w:ind w:left="-851"/>
        <w:jc w:val="both"/>
        <w:rPr>
          <w:sz w:val="28"/>
          <w:szCs w:val="28"/>
          <w:lang w:eastAsia="ru-RU"/>
        </w:rPr>
      </w:pPr>
      <w:proofErr w:type="gramStart"/>
      <w:r w:rsidRPr="008C6177">
        <w:rPr>
          <w:sz w:val="28"/>
          <w:szCs w:val="28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с изменениями, утвержденными решением наблюдательного совета Госкорпорации «Росатом» (протокол от </w:t>
      </w:r>
      <w:r>
        <w:rPr>
          <w:sz w:val="28"/>
          <w:szCs w:val="28"/>
        </w:rPr>
        <w:t xml:space="preserve">20.11.2014 № </w:t>
      </w:r>
      <w:r w:rsidRPr="00EE7693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8C6177">
        <w:rPr>
          <w:sz w:val="28"/>
          <w:szCs w:val="28"/>
        </w:rPr>
        <w:t>), с учетом приказа генерального директора Госкорпорации «Росатом» от 15.02.2013 № 1/149-П (далее – ЕОСЗ) в его действующей редакции</w:t>
      </w:r>
      <w:proofErr w:type="gramEnd"/>
      <w:r w:rsidRPr="008C6177">
        <w:rPr>
          <w:sz w:val="28"/>
          <w:szCs w:val="28"/>
        </w:rPr>
        <w:t>, с использованием функционала ЭТП О</w:t>
      </w:r>
      <w:r>
        <w:rPr>
          <w:sz w:val="28"/>
          <w:szCs w:val="28"/>
        </w:rPr>
        <w:t>О</w:t>
      </w:r>
      <w:r w:rsidRPr="008C6177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8C6177">
        <w:rPr>
          <w:sz w:val="28"/>
          <w:szCs w:val="28"/>
        </w:rPr>
        <w:t xml:space="preserve">» </w:t>
      </w:r>
      <w:hyperlink r:id="rId8" w:history="1"/>
      <w:r w:rsidRPr="008C6177">
        <w:rPr>
          <w:sz w:val="28"/>
          <w:szCs w:val="28"/>
        </w:rPr>
        <w:t>согласно регламенту ее работы</w:t>
      </w:r>
      <w:r w:rsidRPr="008C6177">
        <w:rPr>
          <w:sz w:val="28"/>
          <w:szCs w:val="28"/>
          <w:lang w:eastAsia="ru-RU"/>
        </w:rPr>
        <w:t>.</w:t>
      </w:r>
    </w:p>
    <w:p w:rsidR="00EF70AB" w:rsidRPr="00E65139" w:rsidRDefault="009F5935" w:rsidP="00493F83">
      <w:pPr>
        <w:ind w:left="-851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265385" w:rsidRPr="00265385">
        <w:rPr>
          <w:sz w:val="28"/>
          <w:szCs w:val="28"/>
        </w:rPr>
        <w:t>ленты транспортерной</w:t>
      </w:r>
      <w:r w:rsidR="005E7C3D" w:rsidRPr="00E65139">
        <w:rPr>
          <w:sz w:val="28"/>
          <w:szCs w:val="28"/>
        </w:rPr>
        <w:t>.</w:t>
      </w:r>
    </w:p>
    <w:p w:rsidR="00265385" w:rsidRPr="00EE7693" w:rsidRDefault="00265385" w:rsidP="00265385">
      <w:pPr>
        <w:widowControl w:val="0"/>
        <w:tabs>
          <w:tab w:val="left" w:pos="252"/>
        </w:tabs>
        <w:ind w:left="-851"/>
        <w:jc w:val="both"/>
        <w:rPr>
          <w:sz w:val="28"/>
          <w:szCs w:val="28"/>
          <w:lang w:eastAsia="ru-RU"/>
        </w:rPr>
      </w:pPr>
      <w:r w:rsidRPr="008C6177">
        <w:rPr>
          <w:sz w:val="28"/>
          <w:szCs w:val="28"/>
          <w:lang w:eastAsia="ru-RU"/>
        </w:rPr>
        <w:t>Извещение о проведении а</w:t>
      </w:r>
      <w:r w:rsidRPr="008C6177">
        <w:rPr>
          <w:color w:val="000000"/>
          <w:sz w:val="28"/>
          <w:szCs w:val="28"/>
        </w:rPr>
        <w:t xml:space="preserve">укциона </w:t>
      </w:r>
      <w:r w:rsidRPr="008C6177">
        <w:rPr>
          <w:sz w:val="28"/>
          <w:szCs w:val="28"/>
          <w:lang w:eastAsia="ru-RU"/>
        </w:rPr>
        <w:t xml:space="preserve">и аукционная документация опубликованы </w:t>
      </w:r>
      <w:r>
        <w:rPr>
          <w:sz w:val="28"/>
          <w:szCs w:val="28"/>
          <w:lang w:eastAsia="ru-RU"/>
        </w:rPr>
        <w:t>26</w:t>
      </w:r>
      <w:r w:rsidRPr="008C6177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03</w:t>
      </w:r>
      <w:r w:rsidRPr="008C6177">
        <w:rPr>
          <w:sz w:val="28"/>
          <w:szCs w:val="28"/>
          <w:lang w:eastAsia="ru-RU"/>
        </w:rPr>
        <w:t>.201</w:t>
      </w:r>
      <w:r>
        <w:rPr>
          <w:sz w:val="28"/>
          <w:szCs w:val="28"/>
          <w:lang w:eastAsia="ru-RU"/>
        </w:rPr>
        <w:t>5</w:t>
      </w:r>
      <w:r w:rsidRPr="008C6177">
        <w:rPr>
          <w:sz w:val="28"/>
          <w:szCs w:val="28"/>
          <w:lang w:eastAsia="ru-RU"/>
        </w:rPr>
        <w:t xml:space="preserve"> в</w:t>
      </w:r>
      <w:r w:rsidRPr="008C6177">
        <w:rPr>
          <w:sz w:val="28"/>
          <w:szCs w:val="28"/>
        </w:rPr>
        <w:t xml:space="preserve"> </w:t>
      </w:r>
      <w:r w:rsidRPr="00EE7693">
        <w:rPr>
          <w:sz w:val="28"/>
          <w:szCs w:val="28"/>
          <w:lang w:eastAsia="ru-RU"/>
        </w:rPr>
        <w:t xml:space="preserve">информационно-телекоммуникационной сети «Интернет» на официальном сайте www.zakupki.gov.ru – </w:t>
      </w:r>
      <w:r w:rsidRPr="00FA711C">
        <w:rPr>
          <w:sz w:val="28"/>
          <w:szCs w:val="28"/>
          <w:lang w:eastAsia="ru-RU"/>
        </w:rPr>
        <w:t>31502179372</w:t>
      </w:r>
      <w:r w:rsidRPr="00EE7693">
        <w:rPr>
          <w:sz w:val="28"/>
          <w:szCs w:val="28"/>
          <w:lang w:eastAsia="ru-RU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EE7693">
          <w:rPr>
            <w:sz w:val="28"/>
            <w:szCs w:val="28"/>
          </w:rPr>
          <w:t>http://zakupki.rosatom.ru</w:t>
        </w:r>
      </w:hyperlink>
      <w:r w:rsidRPr="00EE7693">
        <w:rPr>
          <w:sz w:val="28"/>
          <w:szCs w:val="28"/>
          <w:lang w:eastAsia="ru-RU"/>
        </w:rPr>
        <w:t xml:space="preserve">, закупка № </w:t>
      </w:r>
      <w:r w:rsidRPr="00FA711C">
        <w:rPr>
          <w:sz w:val="28"/>
          <w:szCs w:val="28"/>
          <w:lang w:eastAsia="ru-RU"/>
        </w:rPr>
        <w:t>150326/4645/077</w:t>
      </w:r>
      <w:r w:rsidRPr="00EE7693">
        <w:rPr>
          <w:sz w:val="28"/>
          <w:szCs w:val="28"/>
          <w:lang w:eastAsia="ru-RU"/>
        </w:rPr>
        <w:t xml:space="preserve">, на ЭТП </w:t>
      </w:r>
      <w:r>
        <w:rPr>
          <w:sz w:val="28"/>
          <w:szCs w:val="28"/>
          <w:lang w:eastAsia="ru-RU"/>
        </w:rPr>
        <w:br/>
      </w:r>
      <w:r w:rsidRPr="008C6177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8C6177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8C617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EE7693">
        <w:rPr>
          <w:sz w:val="28"/>
          <w:szCs w:val="28"/>
          <w:lang w:eastAsia="ru-RU"/>
        </w:rPr>
        <w:t>http://www.</w:t>
      </w:r>
      <w:r>
        <w:rPr>
          <w:sz w:val="28"/>
          <w:szCs w:val="28"/>
          <w:lang w:val="en-US" w:eastAsia="ru-RU"/>
        </w:rPr>
        <w:t>a</w:t>
      </w:r>
      <w:r w:rsidRPr="008574A6">
        <w:rPr>
          <w:sz w:val="28"/>
          <w:szCs w:val="28"/>
          <w:lang w:eastAsia="ru-RU"/>
        </w:rPr>
        <w:t>-</w:t>
      </w:r>
      <w:r>
        <w:rPr>
          <w:sz w:val="28"/>
          <w:szCs w:val="28"/>
          <w:lang w:val="en-US" w:eastAsia="ru-RU"/>
        </w:rPr>
        <w:t>k</w:t>
      </w:r>
      <w:r w:rsidRPr="008574A6">
        <w:rPr>
          <w:sz w:val="28"/>
          <w:szCs w:val="28"/>
          <w:lang w:eastAsia="ru-RU"/>
        </w:rPr>
        <w:t>-</w:t>
      </w:r>
      <w:r>
        <w:rPr>
          <w:sz w:val="28"/>
          <w:szCs w:val="28"/>
          <w:lang w:val="en-US" w:eastAsia="ru-RU"/>
        </w:rPr>
        <w:t>d</w:t>
      </w:r>
      <w:r w:rsidRPr="00EE7693">
        <w:rPr>
          <w:sz w:val="28"/>
          <w:szCs w:val="28"/>
          <w:lang w:eastAsia="ru-RU"/>
        </w:rPr>
        <w:t xml:space="preserve">.ru, закупка № </w:t>
      </w:r>
      <w:r w:rsidRPr="00FA711C">
        <w:rPr>
          <w:sz w:val="28"/>
          <w:szCs w:val="28"/>
          <w:lang w:eastAsia="ru-RU"/>
        </w:rPr>
        <w:t>AC20629</w:t>
      </w:r>
      <w:r w:rsidRPr="00EE7693">
        <w:rPr>
          <w:sz w:val="28"/>
          <w:szCs w:val="28"/>
          <w:lang w:eastAsia="ru-RU"/>
        </w:rPr>
        <w:t>.</w:t>
      </w:r>
    </w:p>
    <w:p w:rsidR="00B96608" w:rsidRPr="00E65139" w:rsidRDefault="008064C8" w:rsidP="00493F83">
      <w:pPr>
        <w:suppressAutoHyphens w:val="0"/>
        <w:ind w:left="-851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Заказчик</w:t>
      </w:r>
      <w:r w:rsidRPr="00E65139">
        <w:rPr>
          <w:sz w:val="28"/>
          <w:szCs w:val="28"/>
        </w:rPr>
        <w:t xml:space="preserve">: </w:t>
      </w:r>
      <w:r w:rsidR="00A4509E">
        <w:rPr>
          <w:sz w:val="28"/>
          <w:szCs w:val="28"/>
        </w:rPr>
        <w:t>П</w:t>
      </w:r>
      <w:r w:rsidR="00B96608" w:rsidRPr="00E65139">
        <w:rPr>
          <w:sz w:val="28"/>
          <w:szCs w:val="28"/>
        </w:rPr>
        <w:t xml:space="preserve">АО «Приаргунское производственное горно-химическое объединение» </w:t>
      </w:r>
    </w:p>
    <w:p w:rsidR="00B96608" w:rsidRPr="00E65139" w:rsidRDefault="0090530C" w:rsidP="00493F83">
      <w:pPr>
        <w:suppressAutoHyphens w:val="0"/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493F83">
      <w:pPr>
        <w:suppressAutoHyphens w:val="0"/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F76F4E" w:rsidRDefault="008064C8" w:rsidP="00493F83">
      <w:pPr>
        <w:ind w:left="-851"/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Уполномоченный орган: </w:t>
      </w:r>
      <w:r w:rsidR="005E7C3D" w:rsidRPr="00E65139">
        <w:rPr>
          <w:sz w:val="28"/>
          <w:szCs w:val="28"/>
        </w:rPr>
        <w:t xml:space="preserve">ООО «АРМЗ Сервис» </w:t>
      </w:r>
    </w:p>
    <w:p w:rsidR="008064C8" w:rsidRPr="00E65139" w:rsidRDefault="005E7C3D" w:rsidP="00493F83">
      <w:pPr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Место нахождения: </w:t>
      </w:r>
      <w:r w:rsidR="00A4509E" w:rsidRPr="008C6177">
        <w:rPr>
          <w:sz w:val="28"/>
          <w:szCs w:val="28"/>
        </w:rPr>
        <w:t xml:space="preserve">г. Москва, </w:t>
      </w:r>
      <w:r w:rsidR="00A4509E">
        <w:rPr>
          <w:sz w:val="28"/>
          <w:szCs w:val="28"/>
        </w:rPr>
        <w:t>Большой Дровяной переулок, д. 12, стр. 3</w:t>
      </w:r>
      <w:r w:rsidRPr="00E65139">
        <w:rPr>
          <w:sz w:val="28"/>
          <w:szCs w:val="28"/>
        </w:rPr>
        <w:t>.</w:t>
      </w:r>
    </w:p>
    <w:p w:rsidR="00DA6EE0" w:rsidRPr="00E65139" w:rsidRDefault="009F5935" w:rsidP="00493F83">
      <w:pPr>
        <w:ind w:left="-851"/>
        <w:jc w:val="both"/>
        <w:rPr>
          <w:sz w:val="28"/>
          <w:szCs w:val="28"/>
        </w:rPr>
      </w:pPr>
      <w:r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265385" w:rsidRPr="00265385">
        <w:rPr>
          <w:sz w:val="28"/>
          <w:szCs w:val="28"/>
        </w:rPr>
        <w:t>ленты транспортерной</w:t>
      </w:r>
      <w:r w:rsidR="001179E5" w:rsidRPr="00E65139">
        <w:rPr>
          <w:sz w:val="28"/>
          <w:szCs w:val="28"/>
        </w:rPr>
        <w:t>.</w:t>
      </w:r>
    </w:p>
    <w:p w:rsidR="00B96608" w:rsidRDefault="009F5935" w:rsidP="00493F83">
      <w:pPr>
        <w:ind w:left="-851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265385" w:rsidRPr="00FA711C">
        <w:rPr>
          <w:color w:val="000000"/>
          <w:sz w:val="28"/>
          <w:szCs w:val="28"/>
        </w:rPr>
        <w:t>5 666 519 (пять миллионов шестьсот шестьдесят шесть тысяч пятьсот девятнадцать) рублей 78 копеек</w:t>
      </w:r>
      <w:r w:rsidR="00A4509E" w:rsidRPr="008574A6">
        <w:rPr>
          <w:sz w:val="28"/>
          <w:szCs w:val="28"/>
        </w:rPr>
        <w:t>, с учетом НДС 18%.</w:t>
      </w:r>
    </w:p>
    <w:p w:rsidR="00F525E8" w:rsidRDefault="00F525E8" w:rsidP="00493F83">
      <w:pPr>
        <w:ind w:left="-851"/>
        <w:jc w:val="both"/>
        <w:rPr>
          <w:rStyle w:val="a3"/>
          <w:sz w:val="28"/>
          <w:szCs w:val="28"/>
        </w:rPr>
      </w:pPr>
      <w:r w:rsidRPr="00E65139">
        <w:rPr>
          <w:b/>
          <w:sz w:val="28"/>
          <w:szCs w:val="28"/>
        </w:rPr>
        <w:t xml:space="preserve">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hyperlink r:id="rId10" w:history="1">
        <w:r w:rsidR="00A4509E" w:rsidRPr="007B2C24">
          <w:rPr>
            <w:rStyle w:val="a3"/>
            <w:sz w:val="28"/>
            <w:szCs w:val="28"/>
          </w:rPr>
          <w:t>www.a-k-d.ru</w:t>
        </w:r>
      </w:hyperlink>
      <w:r w:rsidR="00A4509E">
        <w:rPr>
          <w:rStyle w:val="a3"/>
          <w:sz w:val="28"/>
          <w:szCs w:val="28"/>
        </w:rPr>
        <w:t>.</w:t>
      </w:r>
    </w:p>
    <w:p w:rsidR="0056391F" w:rsidRPr="00E65139" w:rsidRDefault="0056391F" w:rsidP="00493F83">
      <w:pPr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93F83">
        <w:rPr>
          <w:sz w:val="28"/>
          <w:szCs w:val="28"/>
        </w:rPr>
        <w:t>ачала проведения</w:t>
      </w:r>
      <w:r w:rsidR="004E5FFD" w:rsidRPr="00E65139">
        <w:rPr>
          <w:sz w:val="28"/>
          <w:szCs w:val="28"/>
        </w:rPr>
        <w:t xml:space="preserve">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265385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</w:t>
      </w:r>
      <w:r w:rsidR="00265385">
        <w:rPr>
          <w:sz w:val="28"/>
          <w:szCs w:val="28"/>
        </w:rPr>
        <w:t>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Default="0056391F" w:rsidP="00493F83">
      <w:pPr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493F83">
        <w:rPr>
          <w:sz w:val="28"/>
          <w:szCs w:val="28"/>
        </w:rPr>
        <w:t>ия</w:t>
      </w:r>
      <w:r w:rsidR="00226AD4" w:rsidRPr="00E65139">
        <w:rPr>
          <w:sz w:val="28"/>
          <w:szCs w:val="28"/>
        </w:rPr>
        <w:t xml:space="preserve"> аукциона: </w:t>
      </w:r>
      <w:r w:rsidR="00265385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265385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10</w:t>
      </w:r>
      <w:r w:rsidR="007D1DA1" w:rsidRPr="00E65139">
        <w:rPr>
          <w:sz w:val="28"/>
          <w:szCs w:val="28"/>
        </w:rPr>
        <w:t>:</w:t>
      </w:r>
      <w:r w:rsidR="00265385">
        <w:rPr>
          <w:sz w:val="28"/>
          <w:szCs w:val="28"/>
        </w:rPr>
        <w:t>20</w:t>
      </w:r>
      <w:r w:rsidR="0086463D" w:rsidRPr="00E65139">
        <w:rPr>
          <w:sz w:val="28"/>
          <w:szCs w:val="28"/>
        </w:rPr>
        <w:t>:</w:t>
      </w:r>
      <w:r w:rsidR="00A4509E">
        <w:rPr>
          <w:sz w:val="28"/>
          <w:szCs w:val="28"/>
        </w:rPr>
        <w:t>4</w:t>
      </w:r>
      <w:r w:rsidR="00265385">
        <w:rPr>
          <w:sz w:val="28"/>
          <w:szCs w:val="28"/>
        </w:rPr>
        <w:t>0</w:t>
      </w:r>
    </w:p>
    <w:p w:rsidR="00F525E8" w:rsidRPr="00E65139" w:rsidRDefault="00413C2E" w:rsidP="00493F83">
      <w:pPr>
        <w:ind w:left="-851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и ранжированные по мере </w:t>
      </w:r>
      <w:r w:rsidR="00B847D3">
        <w:rPr>
          <w:sz w:val="28"/>
          <w:szCs w:val="28"/>
        </w:rPr>
        <w:t>возрастания</w:t>
      </w:r>
      <w:r w:rsidRPr="00E65139">
        <w:rPr>
          <w:sz w:val="28"/>
          <w:szCs w:val="28"/>
        </w:rPr>
        <w:t xml:space="preserve">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="00F525E8" w:rsidRPr="00E65139">
        <w:rPr>
          <w:sz w:val="28"/>
          <w:szCs w:val="28"/>
        </w:rPr>
        <w:t xml:space="preserve"> </w:t>
      </w:r>
    </w:p>
    <w:tbl>
      <w:tblPr>
        <w:tblW w:w="10207" w:type="dxa"/>
        <w:tblCellSpacing w:w="0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2"/>
        <w:gridCol w:w="3932"/>
        <w:gridCol w:w="2126"/>
        <w:gridCol w:w="3437"/>
      </w:tblGrid>
      <w:tr w:rsidR="00F525E8" w:rsidRPr="00E65139" w:rsidTr="00493F83">
        <w:trPr>
          <w:trHeight w:val="1156"/>
          <w:tblCellSpacing w:w="0" w:type="dxa"/>
        </w:trPr>
        <w:tc>
          <w:tcPr>
            <w:tcW w:w="71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437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9F1C5D" w:rsidRPr="009F1C5D" w:rsidTr="00493F83">
        <w:trPr>
          <w:trHeight w:val="256"/>
          <w:tblCellSpacing w:w="0" w:type="dxa"/>
        </w:trPr>
        <w:tc>
          <w:tcPr>
            <w:tcW w:w="712" w:type="dxa"/>
            <w:vAlign w:val="center"/>
            <w:hideMark/>
          </w:tcPr>
          <w:p w:rsidR="009F1C5D" w:rsidRPr="00E65139" w:rsidRDefault="009F1C5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9F1C5D" w:rsidRPr="009F1C5D" w:rsidRDefault="00265385" w:rsidP="00FB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 № 1</w:t>
            </w:r>
            <w:r w:rsidR="00B847D3">
              <w:rPr>
                <w:sz w:val="28"/>
                <w:szCs w:val="28"/>
              </w:rPr>
              <w:t xml:space="preserve">  </w:t>
            </w:r>
            <w:r w:rsidRPr="00265385">
              <w:rPr>
                <w:sz w:val="28"/>
                <w:szCs w:val="28"/>
              </w:rPr>
              <w:lastRenderedPageBreak/>
              <w:t>1776_AC20629</w:t>
            </w:r>
          </w:p>
        </w:tc>
        <w:tc>
          <w:tcPr>
            <w:tcW w:w="2126" w:type="dxa"/>
            <w:vAlign w:val="center"/>
            <w:hideMark/>
          </w:tcPr>
          <w:p w:rsidR="009F1C5D" w:rsidRPr="009F1C5D" w:rsidRDefault="00265385" w:rsidP="00265385">
            <w:pPr>
              <w:rPr>
                <w:sz w:val="28"/>
                <w:szCs w:val="28"/>
              </w:rPr>
            </w:pPr>
            <w:r w:rsidRPr="00265385">
              <w:rPr>
                <w:sz w:val="28"/>
                <w:szCs w:val="28"/>
              </w:rPr>
              <w:lastRenderedPageBreak/>
              <w:t>5</w:t>
            </w:r>
            <w:r>
              <w:rPr>
                <w:sz w:val="28"/>
                <w:szCs w:val="28"/>
              </w:rPr>
              <w:t> </w:t>
            </w:r>
            <w:r w:rsidRPr="00265385">
              <w:rPr>
                <w:sz w:val="28"/>
                <w:szCs w:val="28"/>
              </w:rPr>
              <w:t>598</w:t>
            </w:r>
            <w:r>
              <w:rPr>
                <w:sz w:val="28"/>
                <w:szCs w:val="28"/>
              </w:rPr>
              <w:t> </w:t>
            </w:r>
            <w:r w:rsidRPr="00265385">
              <w:rPr>
                <w:sz w:val="28"/>
                <w:szCs w:val="28"/>
              </w:rPr>
              <w:t>312</w:t>
            </w:r>
            <w:r>
              <w:rPr>
                <w:sz w:val="28"/>
                <w:szCs w:val="28"/>
              </w:rPr>
              <w:t>,</w:t>
            </w:r>
            <w:r w:rsidRPr="00265385">
              <w:rPr>
                <w:sz w:val="28"/>
                <w:szCs w:val="28"/>
              </w:rPr>
              <w:t>72</w:t>
            </w:r>
          </w:p>
        </w:tc>
        <w:tc>
          <w:tcPr>
            <w:tcW w:w="3437" w:type="dxa"/>
            <w:vAlign w:val="center"/>
            <w:hideMark/>
          </w:tcPr>
          <w:p w:rsidR="009F1C5D" w:rsidRPr="009F1C5D" w:rsidRDefault="00265385" w:rsidP="00FB294C">
            <w:pPr>
              <w:rPr>
                <w:sz w:val="28"/>
                <w:szCs w:val="28"/>
              </w:rPr>
            </w:pPr>
            <w:r w:rsidRPr="00265385">
              <w:rPr>
                <w:sz w:val="28"/>
                <w:szCs w:val="28"/>
              </w:rPr>
              <w:t>2015-05-08 10:20:40</w:t>
            </w:r>
          </w:p>
        </w:tc>
      </w:tr>
    </w:tbl>
    <w:p w:rsidR="00B90ECF" w:rsidRPr="00E65139" w:rsidRDefault="00B90ECF" w:rsidP="00D52643">
      <w:pPr>
        <w:spacing w:before="240"/>
        <w:jc w:val="both"/>
        <w:rPr>
          <w:sz w:val="28"/>
          <w:szCs w:val="28"/>
        </w:rPr>
      </w:pPr>
    </w:p>
    <w:sectPr w:rsidR="00B90ECF" w:rsidRPr="00E65139" w:rsidSect="00D52643">
      <w:footerReference w:type="default" r:id="rId11"/>
      <w:pgSz w:w="11905" w:h="16837"/>
      <w:pgMar w:top="284" w:right="851" w:bottom="284" w:left="1701" w:header="720" w:footer="39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090" w:rsidRDefault="00053090" w:rsidP="006B5368">
      <w:r>
        <w:separator/>
      </w:r>
    </w:p>
  </w:endnote>
  <w:endnote w:type="continuationSeparator" w:id="0">
    <w:p w:rsidR="00053090" w:rsidRDefault="00053090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83" w:rsidRPr="00493F83" w:rsidRDefault="00493F83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>ПРОТОКОЛ №3</w:t>
    </w:r>
  </w:p>
  <w:p w:rsidR="00493F83" w:rsidRPr="00493F83" w:rsidRDefault="00493F83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>открытого аукциона в электронной форме на право заключения договора на поставку буровых штанг</w:t>
    </w:r>
  </w:p>
  <w:p w:rsidR="00493F83" w:rsidRDefault="00493F83">
    <w:pPr>
      <w:pStyle w:val="ac"/>
    </w:pPr>
  </w:p>
  <w:p w:rsidR="00B847D3" w:rsidRDefault="00B847D3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090" w:rsidRDefault="00053090" w:rsidP="006B5368">
      <w:r>
        <w:separator/>
      </w:r>
    </w:p>
  </w:footnote>
  <w:footnote w:type="continuationSeparator" w:id="0">
    <w:p w:rsidR="00053090" w:rsidRDefault="00053090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3090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3B59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2959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65385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44DAA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4D7A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3F83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2C5B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09E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7D3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1232"/>
    <w:rsid w:val="00D52643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E6857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2988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76F4E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2AD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4B34BD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4B34BD"/>
  </w:style>
  <w:style w:type="paragraph" w:styleId="af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0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3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A369CC"/>
    <w:rPr>
      <w:b/>
      <w:bCs/>
    </w:rPr>
  </w:style>
  <w:style w:type="paragraph" w:styleId="af5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6">
    <w:name w:val="No Spacing"/>
    <w:link w:val="af7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Без интервала Знак"/>
    <w:basedOn w:val="a0"/>
    <w:link w:val="af6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493F83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1ECDF-974A-4422-9E33-C08329A2C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2430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2851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nesvetaeva.k.y</cp:lastModifiedBy>
  <cp:revision>2</cp:revision>
  <cp:lastPrinted>2014-04-10T13:33:00Z</cp:lastPrinted>
  <dcterms:created xsi:type="dcterms:W3CDTF">2015-05-12T15:31:00Z</dcterms:created>
  <dcterms:modified xsi:type="dcterms:W3CDTF">2015-05-12T15:31:00Z</dcterms:modified>
</cp:coreProperties>
</file>