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B59" w:rsidRPr="00456AC5" w:rsidRDefault="00456AC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211FAC" w:rsidRPr="00211F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Z037682</w:t>
      </w:r>
      <w:r w:rsidR="00211F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456A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805B59" w:rsidRPr="00456AC5" w:rsidRDefault="00456AC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аккумуляторов, батарей (номенклатурная группа №1.97 – поставка аккумуляторов, батарей) для нужд ФГУП «Атом</w:t>
      </w:r>
      <w:bookmarkStart w:id="0" w:name="_GoBack"/>
      <w:bookmarkEnd w:id="0"/>
      <w:r w:rsidRPr="00456A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флот»</w:t>
      </w:r>
    </w:p>
    <w:p w:rsidR="00805B59" w:rsidRPr="00456AC5" w:rsidRDefault="00805B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05B59" w:rsidRPr="00456AC5">
        <w:tc>
          <w:tcPr>
            <w:tcW w:w="5149" w:type="dxa"/>
            <w:hideMark/>
          </w:tcPr>
          <w:p w:rsidR="00805B59" w:rsidRPr="00456AC5" w:rsidRDefault="00456AC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56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56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805B59" w:rsidRPr="00456AC5" w:rsidRDefault="00456AC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56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«07» апреля 2015</w:t>
            </w:r>
            <w:r w:rsidRPr="00456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05B59" w:rsidRPr="00456AC5" w:rsidRDefault="00805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B59" w:rsidRPr="00456AC5" w:rsidRDefault="00456A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56AC5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56AC5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A77B2B" w:rsidRPr="00A77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456AC5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56AC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05B59" w:rsidRPr="00456AC5" w:rsidRDefault="00805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B59" w:rsidRPr="00456AC5" w:rsidRDefault="00456A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05B59" w:rsidRPr="00456AC5" w:rsidRDefault="00456A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805B59" w:rsidRDefault="00456A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56AC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3C2B1A" w:rsidRPr="00456AC5" w:rsidRDefault="003C2B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B59" w:rsidRPr="00456AC5" w:rsidRDefault="00456A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56AC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аккумуляторов, батарей (номенклатурная группа №1.97 – поставка аккумуляторов, батарей) для нужд ФГУП «Атомфлот»</w:t>
      </w:r>
      <w:r w:rsidR="003C2B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5B59" w:rsidRPr="00456AC5" w:rsidRDefault="00805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B59" w:rsidRDefault="00456A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3 789 674 (Три миллиона семьсот восемьдесят девять тысяч шестьсот семьдесят четыре) рубля 00 копеек, включая НДС. </w:t>
      </w:r>
    </w:p>
    <w:p w:rsidR="00A77B2B" w:rsidRDefault="00A77B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7B2B" w:rsidRPr="00456AC5" w:rsidRDefault="00A77B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Срок исполнения договора: с «05</w:t>
      </w:r>
      <w:r w:rsidRPr="006E7A85">
        <w:rPr>
          <w:rFonts w:ascii="Times New Roman" w:hAnsi="Times New Roman"/>
          <w:sz w:val="24"/>
          <w:szCs w:val="24"/>
        </w:rPr>
        <w:t>» мая 2015 г. по «</w:t>
      </w:r>
      <w:r>
        <w:rPr>
          <w:rFonts w:ascii="Times New Roman" w:hAnsi="Times New Roman"/>
          <w:sz w:val="24"/>
          <w:szCs w:val="24"/>
        </w:rPr>
        <w:t>13</w:t>
      </w:r>
      <w:r w:rsidRPr="006E7A8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августа</w:t>
      </w:r>
      <w:r w:rsidRPr="006E7A85">
        <w:rPr>
          <w:rFonts w:ascii="Times New Roman" w:hAnsi="Times New Roman"/>
          <w:sz w:val="24"/>
          <w:szCs w:val="24"/>
        </w:rPr>
        <w:t xml:space="preserve"> 2015 г.</w:t>
      </w:r>
    </w:p>
    <w:p w:rsidR="00805B59" w:rsidRPr="00456AC5" w:rsidRDefault="00805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B59" w:rsidRPr="00456AC5" w:rsidRDefault="00456A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56AC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«01» апреля 2015 года в информационно</w:t>
      </w:r>
      <w:r w:rsidRPr="00456AC5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56AC5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56AC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56AC5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56AC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56AC5">
        <w:rPr>
          <w:sz w:val="24"/>
          <w:szCs w:val="24"/>
        </w:rPr>
        <w:t xml:space="preserve"> </w:t>
      </w:r>
      <w:r w:rsidRPr="00456AC5">
        <w:rPr>
          <w:rFonts w:ascii="Times New Roman" w:eastAsia="Times New Roman" w:hAnsi="Times New Roman"/>
          <w:sz w:val="24"/>
          <w:szCs w:val="24"/>
          <w:lang w:eastAsia="ru-RU"/>
        </w:rPr>
        <w:t>закупка 31502206455, на официальном сайте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56AC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№150401/0466/140,</w:t>
      </w:r>
      <w:r w:rsidRPr="00456AC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№Z037682.</w:t>
      </w:r>
    </w:p>
    <w:p w:rsidR="00805B59" w:rsidRPr="00456AC5" w:rsidRDefault="00805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B59" w:rsidRPr="00456AC5" w:rsidRDefault="00456AC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A77B2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«07» апреля 2015 года, по адресу: 183017, г. Мурманск-17, ФГУП «Атомфлот».</w:t>
      </w:r>
    </w:p>
    <w:p w:rsidR="00A77B2B" w:rsidRPr="008513B2" w:rsidRDefault="00A77B2B" w:rsidP="00A77B2B">
      <w:pPr>
        <w:keepLines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A77B2B" w:rsidRPr="003C2B1A" w:rsidTr="0000467C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00467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3C2B1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00467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3C2B1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A77B2B" w:rsidRPr="003C2B1A" w:rsidTr="0000467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77B2B" w:rsidRPr="003C2B1A" w:rsidTr="0000467C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A77B2B" w:rsidRPr="003C2B1A" w:rsidTr="0000467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77B2B" w:rsidRPr="003C2B1A" w:rsidTr="0000467C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3C2B1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3C2B1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A77B2B" w:rsidRPr="003C2B1A" w:rsidTr="0000467C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A77B2B" w:rsidRPr="003C2B1A" w:rsidTr="0000467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4" w:history="1">
              <w:r w:rsidRPr="003C2B1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A77B2B" w:rsidRPr="003C2B1A" w:rsidTr="0000467C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3C2B1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3C2B1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A77B2B" w:rsidRPr="003C2B1A" w:rsidTr="0000467C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3C2B1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A77B2B" w:rsidRPr="003C2B1A" w:rsidTr="0000467C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3C2B1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A77B2B" w:rsidRPr="003C2B1A" w:rsidTr="0000467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9" w:history="1">
              <w:r w:rsidRPr="003C2B1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A77B2B" w:rsidRPr="003C2B1A" w:rsidTr="0000467C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3C2B1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3C2B1A" w:rsidRDefault="00A77B2B" w:rsidP="003C2B1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3C2B1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77B2B" w:rsidRDefault="00A77B2B" w:rsidP="00A77B2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7B2B" w:rsidRDefault="00A77B2B" w:rsidP="00A77B2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A77B2B" w:rsidRDefault="00A77B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B59" w:rsidRPr="00456AC5" w:rsidRDefault="00456A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«07» апреля 2015 года на ЭТП Аук. Конк. Дом:</w:t>
      </w:r>
    </w:p>
    <w:p w:rsidR="00805B59" w:rsidRPr="00456AC5" w:rsidRDefault="00456A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05B59" w:rsidRPr="00456AC5" w:rsidRDefault="00456A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805B59" w:rsidRPr="00456AC5" w:rsidRDefault="00805B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B59" w:rsidRPr="00456AC5" w:rsidRDefault="00456A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05B59" w:rsidRDefault="00456A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A77B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A77B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45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A77B2B" w:rsidRPr="003C2B1A" w:rsidTr="0000467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00467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00467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00467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00467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77B2B" w:rsidRPr="003C2B1A" w:rsidTr="0000467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60251992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«Нафтэн»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7810841854</w:t>
            </w:r>
          </w:p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C2B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</w:rPr>
              <w:t>192019, г. Санкт-Петербург, ш. Глухоозерское, д. 11, корп. 1</w:t>
            </w:r>
          </w:p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</w:rPr>
              <w:t>192019, г. Санкт-Петербург, ш. Глухоозерское, д. 11, корп. 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3 197 923 (Три миллиона сто девяносто семь тысяч девятьсот двадцать три) рубля 89 копеек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A77B2B" w:rsidRPr="003C2B1A" w:rsidTr="0000467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60252051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«Гиалит»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7804528611</w:t>
            </w:r>
          </w:p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194044, г. Санкт-Петербург, ул. Чугунная, д. 40, оф. 65</w:t>
            </w:r>
          </w:p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194044, г. Санкт-Петербург, ул. Чугунная, д. 40, оф. 65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3 383 779 (Три миллиона триста восемьдесят три тысячи семьсот семьдесят девять) рублей 80 копеек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A77B2B" w:rsidRPr="003C2B1A" w:rsidTr="0000467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60252063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«Поларпор Трейдинг»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7257D7"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5190155859</w:t>
            </w:r>
          </w:p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183039</w:t>
            </w:r>
            <w:r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г. 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Мурманск</w:t>
            </w:r>
            <w:r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, ул. 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Рогозерская, д. 8</w:t>
            </w:r>
          </w:p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183039, г.</w:t>
            </w:r>
            <w:r w:rsidR="003C2B1A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Мурманск, ул. Рогозерская, д. 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1 995 026 (Один миллион девятьсот девяносто пять тысяч двадцать шесть) рублей 00 копеек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A77B2B" w:rsidRPr="003C2B1A" w:rsidTr="0000467C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60252089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«ТехСнаб»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3C2B1A"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5190021171</w:t>
            </w:r>
          </w:p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183034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, г. Мурманск, ул. 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Домостроительная, д. 21, корп. 2, оф. 415</w:t>
            </w:r>
          </w:p>
          <w:p w:rsidR="00A77B2B" w:rsidRPr="003C2B1A" w:rsidRDefault="00A77B2B" w:rsidP="003C2B1A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3C2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183034, г.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C2B1A" w:rsidRPr="003C2B1A">
              <w:rPr>
                <w:rFonts w:ascii="Times New Roman" w:eastAsia="Calibri" w:hAnsi="Times New Roman" w:cs="Times New Roman"/>
                <w:sz w:val="24"/>
                <w:szCs w:val="24"/>
              </w:rPr>
              <w:t>Мурманск, ул. Домостроительная, д. 21, корп. 2, оф. 415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B2B" w:rsidRPr="003C2B1A" w:rsidRDefault="00A77B2B" w:rsidP="003C2B1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C2B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C2B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3 787 587 (Три миллиона семьсот восемьдесят семь тысяч пятьсот восемьдесят семь) рублей 60 копеек</w:t>
            </w:r>
            <w:r w:rsidRPr="003C2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3C2B1A" w:rsidRDefault="003C2B1A">
      <w:pPr>
        <w:pStyle w:val="af4"/>
        <w:jc w:val="both"/>
        <w:rPr>
          <w:rFonts w:eastAsia="Times New Roman"/>
        </w:rPr>
      </w:pPr>
    </w:p>
    <w:p w:rsidR="00805B59" w:rsidRPr="00456AC5" w:rsidRDefault="00456AC5">
      <w:pPr>
        <w:pStyle w:val="af4"/>
        <w:jc w:val="both"/>
        <w:rPr>
          <w:rFonts w:eastAsia="Times New Roman"/>
        </w:rPr>
      </w:pPr>
      <w:r w:rsidRPr="00456AC5">
        <w:rPr>
          <w:rFonts w:eastAsia="Times New Roman"/>
        </w:rPr>
        <w:lastRenderedPageBreak/>
        <w:t>Заявки участников Общество с</w:t>
      </w:r>
      <w:r w:rsidR="00A77B2B">
        <w:rPr>
          <w:rFonts w:eastAsia="Times New Roman"/>
        </w:rPr>
        <w:t xml:space="preserve"> ограниченной ответственностью «</w:t>
      </w:r>
      <w:r w:rsidRPr="00456AC5">
        <w:rPr>
          <w:rFonts w:eastAsia="Times New Roman"/>
        </w:rPr>
        <w:t>Нафтэн</w:t>
      </w:r>
      <w:r w:rsidR="00A77B2B">
        <w:rPr>
          <w:rFonts w:eastAsia="Times New Roman"/>
        </w:rPr>
        <w:t>»</w:t>
      </w:r>
      <w:r w:rsidRPr="00456AC5">
        <w:rPr>
          <w:rFonts w:eastAsia="Times New Roman"/>
        </w:rPr>
        <w:t>, Общество с ограни</w:t>
      </w:r>
      <w:r w:rsidR="00A77B2B">
        <w:rPr>
          <w:rFonts w:eastAsia="Times New Roman"/>
        </w:rPr>
        <w:t>ченной ответственностью «Гиалит»</w:t>
      </w:r>
      <w:r w:rsidRPr="00456AC5">
        <w:rPr>
          <w:rFonts w:eastAsia="Times New Roman"/>
        </w:rPr>
        <w:t>, Общество с ограниченной отве</w:t>
      </w:r>
      <w:r w:rsidR="00A77B2B">
        <w:rPr>
          <w:rFonts w:eastAsia="Times New Roman"/>
        </w:rPr>
        <w:t>тственностью «Поларпор Трейдинг»</w:t>
      </w:r>
      <w:r w:rsidRPr="00456AC5">
        <w:rPr>
          <w:rFonts w:eastAsia="Times New Roman"/>
        </w:rPr>
        <w:t>, Общество с</w:t>
      </w:r>
      <w:r w:rsidR="00A77B2B">
        <w:rPr>
          <w:rFonts w:eastAsia="Times New Roman"/>
        </w:rPr>
        <w:t xml:space="preserve"> ограниченной ответственностью «ТехСнаб»</w:t>
      </w:r>
      <w:r w:rsidRPr="00456AC5">
        <w:rPr>
          <w:rFonts w:eastAsia="Times New Roman"/>
        </w:rPr>
        <w:t xml:space="preserve"> приняты к рассмотрению.</w:t>
      </w:r>
    </w:p>
    <w:p w:rsidR="00A77B2B" w:rsidRPr="008513B2" w:rsidRDefault="00A77B2B" w:rsidP="00A77B2B">
      <w:pPr>
        <w:keepLine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3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A77B2B" w:rsidRPr="008513B2" w:rsidTr="0000467C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A77B2B" w:rsidRPr="008513B2" w:rsidTr="000046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77B2B" w:rsidRPr="008513B2" w:rsidTr="0000467C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7B2B" w:rsidRPr="008513B2" w:rsidTr="000046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77B2B" w:rsidRPr="008513B2" w:rsidTr="0000467C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8513B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7B2B" w:rsidRPr="008513B2" w:rsidTr="0000467C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7B2B" w:rsidRPr="008513B2" w:rsidTr="000046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77B2B" w:rsidRPr="008513B2" w:rsidTr="0000467C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7B2B" w:rsidRPr="008513B2" w:rsidTr="0000467C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23" w:history="1">
              <w:r w:rsidRPr="008513B2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7B2B" w:rsidRPr="008513B2" w:rsidTr="0000467C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8513B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7B2B" w:rsidRPr="008513B2" w:rsidTr="000046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A77B2B" w:rsidRPr="008513B2" w:rsidTr="0000467C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B2B" w:rsidRPr="008513B2" w:rsidRDefault="00A77B2B" w:rsidP="00004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05B59" w:rsidRPr="00456AC5" w:rsidRDefault="00805B59" w:rsidP="00A77B2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05B59" w:rsidRPr="00456AC5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B5D" w:rsidRDefault="00D55B5D">
      <w:pPr>
        <w:spacing w:after="0" w:line="240" w:lineRule="auto"/>
      </w:pPr>
      <w:r>
        <w:separator/>
      </w:r>
    </w:p>
  </w:endnote>
  <w:endnote w:type="continuationSeparator" w:id="0">
    <w:p w:rsidR="00D55B5D" w:rsidRDefault="00D55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B5D" w:rsidRDefault="00D55B5D">
      <w:pPr>
        <w:spacing w:after="0" w:line="240" w:lineRule="auto"/>
      </w:pPr>
      <w:r>
        <w:separator/>
      </w:r>
    </w:p>
  </w:footnote>
  <w:footnote w:type="continuationSeparator" w:id="0">
    <w:p w:rsidR="00D55B5D" w:rsidRDefault="00D55B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E42112"/>
    <w:multiLevelType w:val="multilevel"/>
    <w:tmpl w:val="F484F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6AC5"/>
    <w:rsid w:val="00211FAC"/>
    <w:rsid w:val="003C2B1A"/>
    <w:rsid w:val="00456AC5"/>
    <w:rsid w:val="007257D7"/>
    <w:rsid w:val="00805B59"/>
    <w:rsid w:val="00A77B2B"/>
    <w:rsid w:val="00D5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0C935CD-8420-4BFE-AE67-EFBC4DDF0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AB6DC-F612-477A-B3E3-29CED305F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4</cp:revision>
  <dcterms:created xsi:type="dcterms:W3CDTF">2015-04-08T06:14:00Z</dcterms:created>
  <dcterms:modified xsi:type="dcterms:W3CDTF">2015-04-08T06:39:00Z</dcterms:modified>
</cp:coreProperties>
</file>