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F5F" w:rsidRPr="00790BF7" w:rsidRDefault="00576F5F" w:rsidP="00576F5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90B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1192 </w:t>
      </w:r>
      <w:proofErr w:type="spellStart"/>
      <w:r w:rsidRPr="00790B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Блр</w:t>
      </w:r>
      <w:proofErr w:type="spellEnd"/>
      <w:r w:rsidRPr="00790B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1,2/П-14-1</w:t>
      </w:r>
    </w:p>
    <w:p w:rsidR="00576F5F" w:rsidRPr="00790BF7" w:rsidRDefault="00150FFD" w:rsidP="00576F5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576F5F" w:rsidRPr="00790B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к предложениям на участие в открытом запросе предложений на право заключения договора на поставку по лоту №1192 Блр1,2/П-14 «Поставка клапанов регулирующих НД до </w:t>
      </w:r>
      <w:r w:rsidR="00576F5F" w:rsidRPr="00790BF7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DN</w:t>
      </w:r>
      <w:r w:rsidR="00576F5F" w:rsidRPr="00790B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65 для сооружения энергоблоков №1 и № 2 Белорусской АЭС» </w:t>
      </w:r>
    </w:p>
    <w:p w:rsidR="00576F5F" w:rsidRPr="00790BF7" w:rsidRDefault="00576F5F" w:rsidP="00576F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76F5F" w:rsidRPr="00790BF7" w:rsidRDefault="00576F5F" w:rsidP="00576F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76F5F" w:rsidRPr="00790BF7" w:rsidTr="00C71DC0">
        <w:tc>
          <w:tcPr>
            <w:tcW w:w="5149" w:type="dxa"/>
            <w:hideMark/>
          </w:tcPr>
          <w:p w:rsidR="00576F5F" w:rsidRPr="00790BF7" w:rsidRDefault="00576F5F" w:rsidP="00C71DC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90B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r w:rsidRPr="00790B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г. </w:t>
            </w:r>
            <w:proofErr w:type="spellStart"/>
            <w:r w:rsidRPr="00790B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Островец</w:t>
            </w:r>
            <w:proofErr w:type="spellEnd"/>
          </w:p>
        </w:tc>
        <w:tc>
          <w:tcPr>
            <w:tcW w:w="5102" w:type="dxa"/>
            <w:hideMark/>
          </w:tcPr>
          <w:p w:rsidR="00576F5F" w:rsidRPr="00790BF7" w:rsidRDefault="00576F5F" w:rsidP="00C71DC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90B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«14» </w:t>
            </w:r>
            <w:proofErr w:type="spellStart"/>
            <w:r w:rsidRPr="00790B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апреля</w:t>
            </w:r>
            <w:proofErr w:type="spellEnd"/>
            <w:r w:rsidRPr="00790B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Pr="00790B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576F5F" w:rsidRPr="00790BF7" w:rsidRDefault="00576F5F" w:rsidP="00576F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6F5F" w:rsidRPr="00790BF7" w:rsidRDefault="00576F5F" w:rsidP="00576F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50FFD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790BF7">
        <w:rPr>
          <w:rFonts w:ascii="Times New Roman" w:eastAsia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</w:t>
      </w:r>
      <w:r w:rsidRPr="00790BF7">
        <w:rPr>
          <w:rFonts w:ascii="Times New Roman" w:eastAsia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(протокол от 07.02.2012 № 37)(Далее </w:t>
      </w:r>
      <w:r w:rsidRPr="00790BF7">
        <w:rPr>
          <w:rFonts w:ascii="Times New Roman" w:eastAsia="Times New Roman" w:hAnsi="Times New Roman"/>
          <w:sz w:val="26"/>
          <w:szCs w:val="26"/>
          <w:lang w:eastAsia="ru-RU"/>
        </w:rPr>
        <w:t>–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790BF7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ЭТП </w:t>
      </w:r>
      <w:r w:rsid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="00D3313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a</w:t>
      </w:r>
      <w:r w:rsidR="00D33134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D3313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k</w:t>
      </w:r>
      <w:r w:rsidR="00D33134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="00D3313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</w:t>
      </w:r>
      <w:r w:rsidR="00D33134" w:rsidRP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spellStart"/>
      <w:r w:rsidR="00D33134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ru</w:t>
      </w:r>
      <w:proofErr w:type="spellEnd"/>
      <w:r w:rsidR="00D33134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согласно регламенту ее работы.</w:t>
      </w:r>
    </w:p>
    <w:p w:rsidR="00576F5F" w:rsidRPr="00790BF7" w:rsidRDefault="00576F5F" w:rsidP="00576F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6F5F" w:rsidRPr="00790BF7" w:rsidRDefault="00576F5F" w:rsidP="00576F5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90BF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576F5F" w:rsidRPr="00C71DC0" w:rsidRDefault="00576F5F" w:rsidP="00576F5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Заказчик: </w:t>
      </w:r>
      <w:r w:rsidR="00C71DC0">
        <w:rPr>
          <w:rFonts w:ascii="Times New Roman" w:hAnsi="Times New Roman" w:cs="Times New Roman"/>
          <w:sz w:val="28"/>
          <w:szCs w:val="28"/>
          <w:lang w:eastAsia="ru-RU"/>
        </w:rPr>
        <w:t>Акционерное общество "</w:t>
      </w:r>
      <w:proofErr w:type="spellStart"/>
      <w:r w:rsidR="00C71DC0">
        <w:rPr>
          <w:rFonts w:ascii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 w:rsidR="00C71DC0">
        <w:rPr>
          <w:rFonts w:ascii="Times New Roman" w:hAnsi="Times New Roman" w:cs="Times New Roman"/>
          <w:sz w:val="28"/>
          <w:szCs w:val="28"/>
          <w:lang w:eastAsia="ru-RU"/>
        </w:rPr>
        <w:t>"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76F5F" w:rsidRPr="00790BF7" w:rsidRDefault="00576F5F" w:rsidP="00576F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Организатор </w:t>
      </w:r>
      <w:r w:rsidRPr="00790BF7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"НИАЭП".</w:t>
      </w:r>
    </w:p>
    <w:p w:rsidR="00576F5F" w:rsidRPr="00790BF7" w:rsidRDefault="00576F5F" w:rsidP="00576F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Предмет </w:t>
      </w:r>
      <w:r w:rsidRPr="00790BF7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по лоту №1192 Блр</w:t>
      </w:r>
      <w:proofErr w:type="gramStart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proofErr w:type="gramEnd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,2/П-14 «Поставка клапанов регулирующих НД до </w:t>
      </w:r>
      <w:r w:rsidRPr="00790BF7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DN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65 для сооружения энергоблоков №1 и № 2 Белорусской АЭС» </w:t>
      </w:r>
    </w:p>
    <w:p w:rsidR="00C71DC0" w:rsidRPr="00C71DC0" w:rsidRDefault="00C71DC0" w:rsidP="00C71DC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71DC0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регулирующих НД до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C71DC0">
        <w:rPr>
          <w:rFonts w:ascii="Times New Roman" w:hAnsi="Times New Roman" w:cs="Times New Roman"/>
          <w:sz w:val="28"/>
          <w:szCs w:val="28"/>
          <w:lang w:eastAsia="ru-RU"/>
        </w:rPr>
        <w:t xml:space="preserve"> 65 для сооружения энергоблоков №1 и № 2 Белорусской АЭС. </w:t>
      </w:r>
    </w:p>
    <w:p w:rsidR="00576F5F" w:rsidRPr="00790BF7" w:rsidRDefault="00576F5F" w:rsidP="00576F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6F5F" w:rsidRPr="00790BF7" w:rsidRDefault="00576F5F" w:rsidP="00576F5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6 399 140,00 (Шесть миллионов триста девяносто девять тысяч сто сорок) рублей 00 копеек, включая НДС. </w:t>
      </w:r>
    </w:p>
    <w:p w:rsidR="00576F5F" w:rsidRPr="00790BF7" w:rsidRDefault="00576F5F" w:rsidP="00576F5F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90BF7">
        <w:rPr>
          <w:rFonts w:ascii="Times New Roman" w:hAnsi="Times New Roman" w:cs="Times New Roman"/>
          <w:sz w:val="26"/>
          <w:szCs w:val="26"/>
        </w:rPr>
        <w:t xml:space="preserve">Срок, объем исполнения договора: в соответствии со Спецификациями ((Приложение № 1.1, № 1.2 к проекту договора (ЧАСТЬ 2 «Проект договора» Тома 1 «ОБЩАЯ И КОММЕРЧЕСКАЯ ЧАСТИ» документации)). </w:t>
      </w:r>
      <w:proofErr w:type="gramEnd"/>
    </w:p>
    <w:p w:rsidR="00576F5F" w:rsidRPr="00790BF7" w:rsidRDefault="00576F5F" w:rsidP="00576F5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6F5F" w:rsidRPr="00790BF7" w:rsidRDefault="00576F5F" w:rsidP="00576F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proofErr w:type="gramStart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790BF7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790BF7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790BF7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«02» апреля 2015 года в информационно</w:t>
      </w:r>
      <w:r w:rsidRPr="00790BF7">
        <w:rPr>
          <w:rFonts w:ascii="Times New Roman" w:eastAsia="Times New Roman" w:hAnsi="Times New Roman"/>
          <w:sz w:val="26"/>
          <w:szCs w:val="26"/>
          <w:lang w:eastAsia="ru-RU"/>
        </w:rPr>
        <w:t>-телекоммуникационной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790BF7">
        <w:rPr>
          <w:rFonts w:ascii="Times New Roman" w:eastAsia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790BF7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790BF7">
        <w:rPr>
          <w:rStyle w:val="a3"/>
          <w:rFonts w:ascii="Times New Roman" w:eastAsia="Times New Roman" w:hAnsi="Times New Roman"/>
          <w:sz w:val="26"/>
          <w:szCs w:val="26"/>
          <w:u w:val="none"/>
          <w:lang w:eastAsia="ru-RU"/>
        </w:rPr>
        <w:t>/</w:t>
      </w:r>
      <w:r w:rsidRPr="00790BF7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Pr="00790BF7">
        <w:rPr>
          <w:sz w:val="26"/>
          <w:szCs w:val="26"/>
        </w:rPr>
        <w:t xml:space="preserve"> </w:t>
      </w:r>
      <w:r w:rsidRPr="00790BF7">
        <w:rPr>
          <w:rFonts w:ascii="Times New Roman" w:eastAsia="Times New Roman" w:hAnsi="Times New Roman"/>
          <w:sz w:val="26"/>
          <w:szCs w:val="26"/>
          <w:lang w:eastAsia="ru-RU"/>
        </w:rPr>
        <w:t>закупка 31502210908, на официальном сайте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790BF7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790BF7">
          <w:rPr>
            <w:rStyle w:val="a3"/>
            <w:rFonts w:ascii="Times New Roman" w:eastAsia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№150402/0536/315,</w:t>
      </w:r>
      <w:r w:rsidRPr="00790BF7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</w:t>
      </w:r>
      <w:r w:rsidR="00C71DC0" w:rsidRPr="00790BF7">
        <w:rPr>
          <w:rFonts w:ascii="Times New Roman" w:hAnsi="Times New Roman" w:cs="Times New Roman"/>
          <w:sz w:val="26"/>
          <w:szCs w:val="26"/>
          <w:lang w:eastAsia="ru-RU"/>
        </w:rPr>
        <w:t>ЭТП «</w:t>
      </w:r>
      <w:hyperlink r:id="rId9" w:history="1">
        <w:r w:rsidR="00C71DC0" w:rsidRPr="00790BF7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www</w:t>
        </w:r>
        <w:r w:rsidR="00C71DC0" w:rsidRPr="00790BF7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r w:rsidR="00C71DC0" w:rsidRPr="00790BF7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a</w:t>
        </w:r>
        <w:r w:rsidR="00C71DC0" w:rsidRPr="00790BF7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="00C71DC0" w:rsidRPr="00790BF7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k</w:t>
        </w:r>
        <w:r w:rsidR="00C71DC0" w:rsidRPr="00790BF7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="00C71DC0" w:rsidRPr="00790BF7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d</w:t>
        </w:r>
        <w:r w:rsidR="00C71DC0" w:rsidRPr="00790BF7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proofErr w:type="spellStart"/>
        <w:r w:rsidR="00C71DC0" w:rsidRPr="00790BF7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ru</w:t>
        </w:r>
        <w:proofErr w:type="spellEnd"/>
      </w:hyperlink>
      <w:r w:rsidR="00C71DC0" w:rsidRPr="00790BF7">
        <w:rPr>
          <w:rFonts w:ascii="Times New Roman" w:hAnsi="Times New Roman" w:cs="Times New Roman"/>
          <w:sz w:val="26"/>
          <w:szCs w:val="26"/>
        </w:rPr>
        <w:t>»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№R026700.</w:t>
      </w:r>
    </w:p>
    <w:p w:rsidR="00576F5F" w:rsidRPr="00790BF7" w:rsidRDefault="00576F5F" w:rsidP="00576F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76F5F" w:rsidRPr="00790BF7" w:rsidRDefault="00576F5F" w:rsidP="00576F5F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90BF7">
        <w:rPr>
          <w:bCs/>
          <w:sz w:val="26"/>
          <w:szCs w:val="26"/>
        </w:rPr>
        <w:t xml:space="preserve">Заседание Конкурсной комиссии проводится в очной форме в 11:30 (время московское) «14» апреля 2015 года, по адресу: </w:t>
      </w:r>
      <w:proofErr w:type="gramStart"/>
      <w:r w:rsidRPr="00790BF7">
        <w:rPr>
          <w:bCs/>
          <w:sz w:val="26"/>
          <w:szCs w:val="26"/>
        </w:rPr>
        <w:t>г</w:t>
      </w:r>
      <w:proofErr w:type="gramEnd"/>
      <w:r w:rsidRPr="00790BF7">
        <w:rPr>
          <w:bCs/>
          <w:sz w:val="26"/>
          <w:szCs w:val="26"/>
        </w:rPr>
        <w:t xml:space="preserve">. Нижний Новгород, пл. Свободы, д.3, малый актовый зал. </w:t>
      </w:r>
      <w:r w:rsidRPr="00790BF7">
        <w:rPr>
          <w:sz w:val="26"/>
          <w:szCs w:val="26"/>
        </w:rPr>
        <w:t>Заседание проводится с использованием средств видеосвязи.</w:t>
      </w:r>
    </w:p>
    <w:p w:rsidR="00576F5F" w:rsidRPr="00790BF7" w:rsidRDefault="00576F5F" w:rsidP="00576F5F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576F5F" w:rsidRPr="00790BF7" w:rsidRDefault="00576F5F" w:rsidP="00576F5F">
      <w:pPr>
        <w:pStyle w:val="3"/>
        <w:spacing w:before="0" w:beforeAutospacing="0" w:after="0" w:afterAutospacing="0"/>
        <w:ind w:firstLine="540"/>
        <w:rPr>
          <w:sz w:val="26"/>
          <w:szCs w:val="26"/>
        </w:rPr>
      </w:pPr>
      <w:r w:rsidRPr="00790BF7">
        <w:rPr>
          <w:sz w:val="26"/>
          <w:szCs w:val="26"/>
        </w:rPr>
        <w:t>В заседании принимают участие:</w:t>
      </w:r>
    </w:p>
    <w:tbl>
      <w:tblPr>
        <w:tblW w:w="4948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453"/>
        <w:gridCol w:w="7553"/>
      </w:tblGrid>
      <w:tr w:rsidR="00576F5F" w:rsidRPr="00790BF7" w:rsidTr="00C71DC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576F5F" w:rsidP="00790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576F5F" w:rsidP="00790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576F5F" w:rsidRPr="00790BF7" w:rsidTr="00C71DC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576F5F" w:rsidP="00790B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576F5F" w:rsidRPr="00790BF7" w:rsidTr="00C71DC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576F5F" w:rsidP="00790BF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Пустовой</w:t>
            </w:r>
            <w:proofErr w:type="spellEnd"/>
            <w:r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576F5F" w:rsidP="00790BF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576F5F" w:rsidRPr="00790BF7" w:rsidTr="00C71DC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576F5F" w:rsidP="00790BF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Конкурсной</w:t>
            </w:r>
            <w:r w:rsidRPr="00790BF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576F5F" w:rsidRPr="00790BF7" w:rsidTr="00D87B17">
        <w:trPr>
          <w:trHeight w:val="507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B07772" w:rsidP="00790BF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0" w:history="1">
              <w:r w:rsidR="00576F5F" w:rsidRPr="00790BF7">
                <w:rPr>
                  <w:rFonts w:ascii="Times New Roman" w:hAnsi="Times New Roman" w:cs="Times New Roman"/>
                  <w:sz w:val="26"/>
                  <w:szCs w:val="26"/>
                </w:rPr>
                <w:t>Ткачев</w:t>
              </w:r>
            </w:hyperlink>
            <w:r w:rsidR="00576F5F"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B07772" w:rsidP="00790BF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hyperlink r:id="rId12" w:history="1">
                <w:hyperlink r:id="rId13" w:history="1">
                  <w:r w:rsidR="00576F5F" w:rsidRPr="00790BF7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Ведущий специалист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576F5F"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 АО «НИАЭП»</w:t>
            </w:r>
          </w:p>
        </w:tc>
      </w:tr>
      <w:tr w:rsidR="00576F5F" w:rsidRPr="00790BF7" w:rsidTr="00C71DC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576F5F" w:rsidP="00790B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576F5F" w:rsidRPr="00790BF7" w:rsidTr="00C71DC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Д.В.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Главный инженер АО «НИАЭП»</w:t>
            </w:r>
          </w:p>
        </w:tc>
      </w:tr>
      <w:tr w:rsidR="00576F5F" w:rsidRPr="00790BF7" w:rsidTr="00C71DC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Е.А. Казакова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Начальник управления методологии и организации закупок </w:t>
            </w:r>
          </w:p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АО «НИАЭП»</w:t>
            </w:r>
          </w:p>
        </w:tc>
      </w:tr>
      <w:tr w:rsidR="00576F5F" w:rsidRPr="00790BF7" w:rsidTr="00C71DC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М.В. Соловьев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начальника управления комплектации       </w:t>
            </w:r>
          </w:p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АО «НИАЭП»</w:t>
            </w:r>
          </w:p>
        </w:tc>
      </w:tr>
      <w:tr w:rsidR="00576F5F" w:rsidRPr="00790BF7" w:rsidTr="00C71DC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Д.О. Беляев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 «НИАЭП»</w:t>
            </w:r>
          </w:p>
        </w:tc>
      </w:tr>
      <w:tr w:rsidR="00576F5F" w:rsidRPr="00790BF7" w:rsidTr="00C71DC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С.А.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Кевля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576F5F" w:rsidRPr="00790BF7" w:rsidTr="00C71DC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Д.Л. Дыба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576F5F" w:rsidRPr="00790BF7" w:rsidTr="00C71DC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С.Ф.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Галанчук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576F5F" w:rsidRPr="00790BF7" w:rsidTr="00C71DC0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262626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В.С.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Малишевский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62626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576F5F" w:rsidRPr="00790BF7" w:rsidTr="00C71DC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Г.К. Климович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62626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color w:val="262626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576F5F" w:rsidRPr="00790BF7" w:rsidTr="00C71DC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Ф.С.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Боларченко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color w:val="262626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color w:val="262626"/>
                <w:sz w:val="26"/>
                <w:szCs w:val="26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576F5F" w:rsidRPr="00790BF7" w:rsidTr="00C71DC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 xml:space="preserve">В.С.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Ластовский</w:t>
            </w:r>
            <w:proofErr w:type="spellEnd"/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576F5F" w:rsidRPr="00790BF7" w:rsidTr="00C71DC0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576F5F" w:rsidP="00790B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576F5F" w:rsidRPr="00790BF7" w:rsidTr="00C71DC0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576F5F" w:rsidP="00790BF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576F5F" w:rsidRPr="00790BF7" w:rsidRDefault="00576F5F" w:rsidP="00790BF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D87B17" w:rsidRPr="00790BF7" w:rsidRDefault="00D87B17" w:rsidP="00D87B17">
      <w:pPr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90BF7">
        <w:rPr>
          <w:rFonts w:ascii="Times New Roman" w:hAnsi="Times New Roman" w:cs="Times New Roman"/>
          <w:sz w:val="26"/>
          <w:szCs w:val="26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D87B17" w:rsidRPr="00790BF7" w:rsidRDefault="00D87B17" w:rsidP="00D87B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90BF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790BF7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D87B17" w:rsidRPr="00790BF7" w:rsidRDefault="00D87B17" w:rsidP="00D87B17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90BF7">
        <w:rPr>
          <w:rFonts w:ascii="Times New Roman" w:hAnsi="Times New Roman" w:cs="Times New Roman"/>
          <w:sz w:val="26"/>
          <w:szCs w:val="26"/>
          <w:lang w:eastAsia="ru-RU"/>
        </w:rPr>
        <w:t>На момент окончания срока подачи на участие в конкурсе на 09:00:00 (время московское) «14» апреля 2015 года на ЭТП «</w:t>
      </w:r>
      <w:hyperlink r:id="rId14" w:history="1">
        <w:r w:rsidRPr="00790BF7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www</w:t>
        </w:r>
        <w:r w:rsidRPr="00790BF7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r w:rsidRPr="00790BF7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a</w:t>
        </w:r>
        <w:r w:rsidRPr="00790BF7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Pr="00790BF7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k</w:t>
        </w:r>
        <w:r w:rsidRPr="00790BF7">
          <w:rPr>
            <w:rStyle w:val="a3"/>
            <w:rFonts w:ascii="Times New Roman" w:eastAsia="Arial Unicode MS" w:hAnsi="Times New Roman"/>
            <w:sz w:val="26"/>
            <w:szCs w:val="26"/>
          </w:rPr>
          <w:t>-</w:t>
        </w:r>
        <w:r w:rsidRPr="00790BF7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d</w:t>
        </w:r>
        <w:r w:rsidRPr="00790BF7">
          <w:rPr>
            <w:rStyle w:val="a3"/>
            <w:rFonts w:ascii="Times New Roman" w:eastAsia="Arial Unicode MS" w:hAnsi="Times New Roman"/>
            <w:sz w:val="26"/>
            <w:szCs w:val="26"/>
          </w:rPr>
          <w:t>.</w:t>
        </w:r>
        <w:proofErr w:type="spellStart"/>
        <w:r w:rsidRPr="00790BF7">
          <w:rPr>
            <w:rStyle w:val="a3"/>
            <w:rFonts w:ascii="Times New Roman" w:eastAsia="Arial Unicode MS" w:hAnsi="Times New Roman"/>
            <w:sz w:val="26"/>
            <w:szCs w:val="26"/>
            <w:lang w:val="en-US"/>
          </w:rPr>
          <w:t>ru</w:t>
        </w:r>
        <w:proofErr w:type="spellEnd"/>
      </w:hyperlink>
      <w:r w:rsidRPr="00790BF7">
        <w:rPr>
          <w:rFonts w:ascii="Times New Roman" w:hAnsi="Times New Roman" w:cs="Times New Roman"/>
          <w:sz w:val="26"/>
          <w:szCs w:val="26"/>
        </w:rPr>
        <w:t>»</w:t>
      </w:r>
      <w:r w:rsidRPr="00790BF7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D87B17" w:rsidRPr="00790BF7" w:rsidRDefault="00D87B17" w:rsidP="00D87B17">
      <w:pPr>
        <w:keepLines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90BF7">
        <w:rPr>
          <w:rFonts w:ascii="Times New Roman" w:hAnsi="Times New Roman" w:cs="Times New Roman"/>
          <w:sz w:val="26"/>
          <w:szCs w:val="26"/>
          <w:lang w:eastAsia="ru-RU"/>
        </w:rPr>
        <w:t>Всего подано: 1 заявка на участие в запросе предложений;</w:t>
      </w:r>
    </w:p>
    <w:p w:rsidR="00D87B17" w:rsidRPr="00790BF7" w:rsidRDefault="00D87B17" w:rsidP="00D87B17">
      <w:pPr>
        <w:keepLines/>
        <w:tabs>
          <w:tab w:val="left" w:pos="252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90BF7">
        <w:rPr>
          <w:rFonts w:ascii="Times New Roman" w:hAnsi="Times New Roman" w:cs="Times New Roman"/>
          <w:sz w:val="26"/>
          <w:szCs w:val="26"/>
        </w:rPr>
        <w:lastRenderedPageBreak/>
        <w:t>всего отозвано: 0 заявок на участие в запросе предложений;</w:t>
      </w:r>
    </w:p>
    <w:p w:rsidR="00D87B17" w:rsidRPr="00790BF7" w:rsidRDefault="00D87B17" w:rsidP="00D87B1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90BF7">
        <w:rPr>
          <w:rFonts w:ascii="Times New Roman" w:hAnsi="Times New Roman" w:cs="Times New Roman"/>
          <w:sz w:val="26"/>
          <w:szCs w:val="26"/>
          <w:lang w:eastAsia="ru-RU"/>
        </w:rPr>
        <w:t>Сведения об участнике запроса предложений, подавшего заявку на участие в запросе предложений:</w:t>
      </w:r>
    </w:p>
    <w:tbl>
      <w:tblPr>
        <w:tblW w:w="4971" w:type="pct"/>
        <w:jc w:val="center"/>
        <w:tblCellMar>
          <w:left w:w="0" w:type="dxa"/>
          <w:right w:w="0" w:type="dxa"/>
        </w:tblCellMar>
        <w:tblLook w:val="04A0"/>
      </w:tblPr>
      <w:tblGrid>
        <w:gridCol w:w="1081"/>
        <w:gridCol w:w="3312"/>
        <w:gridCol w:w="5600"/>
      </w:tblGrid>
      <w:tr w:rsidR="00D87B17" w:rsidRPr="00790BF7" w:rsidTr="00D87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B17" w:rsidRPr="00790BF7" w:rsidRDefault="00D87B17" w:rsidP="00D87B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B17" w:rsidRPr="00790BF7" w:rsidRDefault="00D87B17" w:rsidP="00C71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B17" w:rsidRPr="00790BF7" w:rsidRDefault="00D87B17" w:rsidP="00D87B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D87B17" w:rsidRPr="00790BF7" w:rsidTr="00D87B1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B17" w:rsidRPr="00790BF7" w:rsidRDefault="00D87B17" w:rsidP="00C71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60255115 </w:t>
            </w:r>
          </w:p>
        </w:tc>
        <w:tc>
          <w:tcPr>
            <w:tcW w:w="16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B17" w:rsidRPr="00790BF7" w:rsidRDefault="00D87B17" w:rsidP="00C71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"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  <w:p w:rsidR="00D87B17" w:rsidRPr="00790BF7" w:rsidRDefault="00D87B17" w:rsidP="00C71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 6143005914</w:t>
            </w:r>
          </w:p>
        </w:tc>
        <w:tc>
          <w:tcPr>
            <w:tcW w:w="2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7B17" w:rsidRPr="00790BF7" w:rsidRDefault="00D87B17" w:rsidP="00C71D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4 956 000,00 (Четыре миллиона девятьсот пятьдесят шесть тысяч) рублей 00 копеек</w:t>
            </w:r>
            <w:proofErr w:type="gram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</w:tbl>
    <w:p w:rsidR="00D87B17" w:rsidRPr="00790BF7" w:rsidRDefault="00D87B17" w:rsidP="00576F5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90BF7" w:rsidRPr="00790BF7" w:rsidRDefault="00790BF7" w:rsidP="00790BF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90BF7">
        <w:rPr>
          <w:sz w:val="26"/>
          <w:szCs w:val="26"/>
        </w:rPr>
        <w:t xml:space="preserve">В связи с тем, что после окончания срока подачи заявок на участие в открытом запросе предложений поступила только одна заявка, в соответствии с подпунктом а) пункта 13.5.1 ЕОСЗ открытый запрос предложений признан несостоявшимся. Заявка участника </w:t>
      </w:r>
      <w:r w:rsidR="00C71DC0" w:rsidRPr="00790BF7">
        <w:rPr>
          <w:sz w:val="26"/>
          <w:szCs w:val="26"/>
        </w:rPr>
        <w:t>ОАО "</w:t>
      </w:r>
      <w:proofErr w:type="spellStart"/>
      <w:r w:rsidR="00C71DC0" w:rsidRPr="00790BF7">
        <w:rPr>
          <w:sz w:val="26"/>
          <w:szCs w:val="26"/>
        </w:rPr>
        <w:t>Атоммашэкспорт</w:t>
      </w:r>
      <w:proofErr w:type="spellEnd"/>
      <w:r w:rsidR="00C71DC0" w:rsidRPr="00790BF7">
        <w:rPr>
          <w:sz w:val="26"/>
          <w:szCs w:val="26"/>
        </w:rPr>
        <w:t>"</w:t>
      </w:r>
      <w:r w:rsidRPr="00790BF7">
        <w:rPr>
          <w:sz w:val="26"/>
          <w:szCs w:val="26"/>
        </w:rPr>
        <w:t xml:space="preserve"> принята к рассмотрению.</w:t>
      </w:r>
    </w:p>
    <w:p w:rsidR="00790BF7" w:rsidRPr="00790BF7" w:rsidRDefault="00790BF7" w:rsidP="00790BF7">
      <w:pPr>
        <w:pStyle w:val="aa"/>
        <w:ind w:left="644"/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</w:pPr>
      <w:r w:rsidRPr="00790BF7">
        <w:rPr>
          <w:rFonts w:ascii="Times New Roman" w:eastAsiaTheme="minorEastAsia" w:hAnsi="Times New Roman" w:cs="Times New Roman"/>
          <w:b/>
          <w:sz w:val="26"/>
          <w:szCs w:val="26"/>
          <w:lang w:eastAsia="ru-RU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790BF7" w:rsidRPr="00790BF7" w:rsidTr="00C71DC0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Резолюция </w:t>
            </w:r>
          </w:p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(за/против/</w:t>
            </w:r>
            <w:proofErr w:type="gramEnd"/>
          </w:p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воздержался)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Подпись/Дата</w:t>
            </w:r>
          </w:p>
        </w:tc>
      </w:tr>
      <w:tr w:rsidR="00790BF7" w:rsidRPr="00790BF7" w:rsidTr="00C71DC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Председатель Конкурсной комиссии:</w:t>
            </w: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Пустовой</w:t>
            </w:r>
            <w:proofErr w:type="spellEnd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Члены Конкурсной комиссии с правом «вето»:</w:t>
            </w:r>
          </w:p>
        </w:tc>
      </w:tr>
      <w:tr w:rsidR="00790BF7" w:rsidRPr="00790BF7" w:rsidTr="00790BF7">
        <w:trPr>
          <w:trHeight w:val="307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B07772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hyperlink r:id="rId15" w:history="1">
              <w:r w:rsidR="00790BF7" w:rsidRPr="00790BF7">
                <w:rPr>
                  <w:rFonts w:ascii="Times New Roman" w:hAnsi="Times New Roman" w:cs="Times New Roman"/>
                  <w:sz w:val="26"/>
                  <w:szCs w:val="26"/>
                  <w:lang w:eastAsia="ru-RU"/>
                </w:rPr>
                <w:t>Ткачев</w:t>
              </w:r>
            </w:hyperlink>
            <w:r w:rsidR="00790BF7"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Члены Конкурсной комиссии:</w:t>
            </w: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Д.В.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Шкитилев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Е.А. Казакова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М.В. Соловьев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Д.О. Беляев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С.А.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Кевля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Д.Л. Дыба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С.Ф.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Галанчук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В.С.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Малишевский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Г.К. Климович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Ф.С.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Боларченко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790BF7">
        <w:trPr>
          <w:trHeight w:val="269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90BF7" w:rsidRPr="00790BF7" w:rsidRDefault="00790BF7" w:rsidP="00790BF7">
            <w:pPr>
              <w:spacing w:after="0" w:line="240" w:lineRule="exact"/>
              <w:contextualSpacing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В.С. </w:t>
            </w:r>
            <w:proofErr w:type="spellStart"/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Ластовский</w:t>
            </w:r>
            <w:proofErr w:type="spellEnd"/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790BF7" w:rsidRPr="00790BF7" w:rsidTr="00C71DC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Секретарь Конкурсной комиссии:</w:t>
            </w:r>
          </w:p>
        </w:tc>
      </w:tr>
      <w:tr w:rsidR="00790BF7" w:rsidRPr="00790BF7" w:rsidTr="00C71DC0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jc w:val="center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90BF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90BF7" w:rsidRPr="00790BF7" w:rsidRDefault="00790BF7" w:rsidP="00790BF7">
            <w:pPr>
              <w:spacing w:after="0" w:line="240" w:lineRule="exact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D87B17" w:rsidRPr="00790BF7" w:rsidRDefault="00790BF7" w:rsidP="00790BF7">
      <w:pPr>
        <w:spacing w:before="100" w:beforeAutospacing="1" w:after="100" w:afterAutospacing="1" w:line="240" w:lineRule="atLeast"/>
        <w:ind w:left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790BF7">
        <w:rPr>
          <w:rFonts w:ascii="Times New Roman" w:eastAsia="Times New Roman" w:hAnsi="Times New Roman" w:cs="Times New Roman"/>
          <w:sz w:val="20"/>
          <w:szCs w:val="20"/>
          <w:lang w:eastAsia="ru-RU"/>
        </w:rPr>
        <w:t>Добродомова</w:t>
      </w:r>
      <w:proofErr w:type="spellEnd"/>
      <w:r w:rsidRPr="00790B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Е.А., 22-77</w:t>
      </w:r>
    </w:p>
    <w:sectPr w:rsidR="00D87B17" w:rsidRPr="00790BF7" w:rsidSect="004A2441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DC0" w:rsidRDefault="00C71DC0" w:rsidP="004A2441">
      <w:pPr>
        <w:spacing w:after="0" w:line="240" w:lineRule="auto"/>
      </w:pPr>
      <w:r>
        <w:separator/>
      </w:r>
    </w:p>
  </w:endnote>
  <w:endnote w:type="continuationSeparator" w:id="0">
    <w:p w:rsidR="00C71DC0" w:rsidRDefault="00C71DC0" w:rsidP="004A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DC0" w:rsidRDefault="00C71DC0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№ 1192 </w:t>
    </w:r>
    <w:proofErr w:type="spellStart"/>
    <w:r>
      <w:rPr>
        <w:sz w:val="16"/>
        <w:szCs w:val="16"/>
      </w:rPr>
      <w:t>Блр</w:t>
    </w:r>
    <w:proofErr w:type="spellEnd"/>
    <w:r>
      <w:rPr>
        <w:sz w:val="16"/>
        <w:szCs w:val="16"/>
      </w:rPr>
      <w:t xml:space="preserve"> 1,2/П-14-1</w:t>
    </w:r>
  </w:p>
  <w:p w:rsidR="00C71DC0" w:rsidRDefault="00C71DC0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право заключения договора на </w:t>
    </w:r>
    <w:proofErr w:type="spellStart"/>
    <w:r>
      <w:rPr>
        <w:rFonts w:ascii="Times New Roman" w:hAnsi="Times New Roman" w:cs="Times New Roman"/>
        <w:bCs/>
        <w:sz w:val="16"/>
        <w:szCs w:val="16"/>
      </w:rPr>
      <w:t>Поставкe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по лоту №1192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,2/П-14 «Поставка клапанов регулирующих НД до DN 65 для сооружения энергоблоков №1 и № 2 Белорусской АЭС» </w:t>
    </w:r>
  </w:p>
  <w:p w:rsidR="00C71DC0" w:rsidRDefault="00C71DC0">
    <w:pPr>
      <w:pStyle w:val="a4"/>
      <w:jc w:val="center"/>
      <w:rPr>
        <w:bCs/>
        <w:sz w:val="16"/>
        <w:szCs w:val="16"/>
      </w:rPr>
    </w:pPr>
  </w:p>
  <w:p w:rsidR="00C71DC0" w:rsidRDefault="00C71DC0">
    <w:pPr>
      <w:pStyle w:val="a4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3313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D33134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DC0" w:rsidRDefault="00C71DC0" w:rsidP="004A2441">
      <w:pPr>
        <w:spacing w:after="0" w:line="240" w:lineRule="auto"/>
      </w:pPr>
      <w:r>
        <w:separator/>
      </w:r>
    </w:p>
  </w:footnote>
  <w:footnote w:type="continuationSeparator" w:id="0">
    <w:p w:rsidR="00C71DC0" w:rsidRDefault="00C71DC0" w:rsidP="004A2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50F4A"/>
    <w:multiLevelType w:val="multilevel"/>
    <w:tmpl w:val="E78694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6F5F"/>
    <w:rsid w:val="00150FFD"/>
    <w:rsid w:val="001B39C2"/>
    <w:rsid w:val="004A2441"/>
    <w:rsid w:val="00576F5F"/>
    <w:rsid w:val="00790BF7"/>
    <w:rsid w:val="00B07772"/>
    <w:rsid w:val="00BC5A5D"/>
    <w:rsid w:val="00BD197A"/>
    <w:rsid w:val="00C71DC0"/>
    <w:rsid w:val="00D33134"/>
    <w:rsid w:val="00D8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F5F"/>
  </w:style>
  <w:style w:type="paragraph" w:styleId="3">
    <w:name w:val="heading 3"/>
    <w:basedOn w:val="a"/>
    <w:link w:val="30"/>
    <w:qFormat/>
    <w:rsid w:val="00576F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76F5F"/>
    <w:rPr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76F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76F5F"/>
  </w:style>
  <w:style w:type="paragraph" w:styleId="a6">
    <w:name w:val="Body Text"/>
    <w:basedOn w:val="a"/>
    <w:link w:val="a7"/>
    <w:uiPriority w:val="99"/>
    <w:semiHidden/>
    <w:unhideWhenUsed/>
    <w:rsid w:val="00576F5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76F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576F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76F5F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576F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List Paragraph"/>
    <w:basedOn w:val="a"/>
    <w:uiPriority w:val="34"/>
    <w:qFormat/>
    <w:rsid w:val="00D87B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eadobrodomova</dc:creator>
  <cp:lastModifiedBy>6663</cp:lastModifiedBy>
  <cp:revision>3</cp:revision>
  <cp:lastPrinted>2015-04-15T07:29:00Z</cp:lastPrinted>
  <dcterms:created xsi:type="dcterms:W3CDTF">2015-04-15T06:11:00Z</dcterms:created>
  <dcterms:modified xsi:type="dcterms:W3CDTF">2015-04-15T07:30:00Z</dcterms:modified>
</cp:coreProperties>
</file>