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D7016" w:rsidRDefault="00AD2A4F" w:rsidP="009640AB">
      <w:pPr>
        <w:jc w:val="center"/>
        <w:rPr>
          <w:b/>
          <w:spacing w:val="1"/>
          <w:sz w:val="24"/>
          <w:szCs w:val="24"/>
        </w:rPr>
      </w:pPr>
      <w:r w:rsidRPr="007D701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D7016" w:rsidRDefault="00D11AF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D701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D7016">
        <w:rPr>
          <w:b w:val="0"/>
          <w:sz w:val="24"/>
          <w:szCs w:val="24"/>
        </w:rPr>
        <w:t xml:space="preserve">ПРОТОКОЛ № </w:t>
      </w:r>
      <w:r w:rsidR="00AD2A4F" w:rsidRPr="007D7016">
        <w:rPr>
          <w:b w:val="0"/>
          <w:sz w:val="24"/>
          <w:szCs w:val="24"/>
        </w:rPr>
        <w:t>SH-2015/490</w:t>
      </w:r>
      <w:r w:rsidRPr="007D7016">
        <w:rPr>
          <w:b w:val="0"/>
          <w:sz w:val="24"/>
          <w:szCs w:val="24"/>
        </w:rPr>
        <w:t xml:space="preserve"> от </w:t>
      </w:r>
      <w:r w:rsidR="00AD2A4F" w:rsidRPr="007D7016">
        <w:rPr>
          <w:b w:val="0"/>
          <w:sz w:val="24"/>
          <w:szCs w:val="24"/>
        </w:rPr>
        <w:t>22.04.2015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7D7016">
        <w:rPr>
          <w:sz w:val="24"/>
          <w:szCs w:val="24"/>
        </w:rPr>
        <w:t xml:space="preserve">Заседания </w:t>
      </w:r>
      <w:r w:rsidR="003C2DE9" w:rsidRPr="007D7016">
        <w:rPr>
          <w:sz w:val="24"/>
          <w:szCs w:val="24"/>
        </w:rPr>
        <w:t>закупочной</w:t>
      </w:r>
      <w:r w:rsidRPr="007D7016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553E42" w:rsidRPr="00E27641" w:rsidRDefault="007D7016" w:rsidP="00553E4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 w:rsidRPr="005B7AF8">
        <w:rPr>
          <w:b/>
          <w:bCs/>
        </w:rPr>
        <w:t>запасных частей к оборудованию энергетическому</w:t>
      </w:r>
      <w:r w:rsidRPr="001442C7">
        <w:rPr>
          <w:b/>
          <w:bCs/>
        </w:rPr>
        <w:t xml:space="preserve"> (</w:t>
      </w:r>
      <w:r>
        <w:rPr>
          <w:b/>
          <w:bCs/>
        </w:rPr>
        <w:t>турбинам</w:t>
      </w:r>
      <w:r w:rsidRPr="001442C7">
        <w:rPr>
          <w:b/>
          <w:bCs/>
        </w:rPr>
        <w:t>)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7D7016" w:rsidRDefault="00553E42" w:rsidP="00553E42">
      <w:pPr>
        <w:ind w:right="141"/>
        <w:rPr>
          <w:sz w:val="24"/>
          <w:szCs w:val="24"/>
        </w:rPr>
      </w:pPr>
      <w:r w:rsidRPr="007D7016">
        <w:rPr>
          <w:sz w:val="24"/>
          <w:szCs w:val="24"/>
        </w:rPr>
        <w:t xml:space="preserve">Вид процедуры закупки: </w:t>
      </w:r>
      <w:r w:rsidR="00AD2A4F" w:rsidRPr="007D7016">
        <w:rPr>
          <w:sz w:val="24"/>
          <w:szCs w:val="24"/>
        </w:rPr>
        <w:t>открытый запрос цен в электронной форме</w:t>
      </w:r>
    </w:p>
    <w:p w:rsidR="0051114B" w:rsidRPr="007D7016" w:rsidRDefault="0051114B" w:rsidP="0051114B">
      <w:pPr>
        <w:ind w:right="141"/>
        <w:rPr>
          <w:sz w:val="24"/>
          <w:szCs w:val="24"/>
        </w:rPr>
      </w:pPr>
    </w:p>
    <w:p w:rsidR="0051114B" w:rsidRPr="007D7016" w:rsidRDefault="0051114B" w:rsidP="0051114B">
      <w:pPr>
        <w:ind w:right="141"/>
        <w:rPr>
          <w:sz w:val="24"/>
          <w:szCs w:val="24"/>
        </w:rPr>
      </w:pPr>
      <w:r w:rsidRPr="007D7016">
        <w:rPr>
          <w:sz w:val="24"/>
          <w:szCs w:val="24"/>
        </w:rPr>
        <w:t>Заказчик:</w:t>
      </w:r>
      <w:r w:rsidR="00E27641" w:rsidRPr="007D7016">
        <w:rPr>
          <w:sz w:val="24"/>
          <w:szCs w:val="24"/>
        </w:rPr>
        <w:t xml:space="preserve"> </w:t>
      </w:r>
      <w:r w:rsidR="00AD2A4F" w:rsidRPr="007D7016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7D7016">
        <w:rPr>
          <w:sz w:val="24"/>
          <w:szCs w:val="24"/>
        </w:rPr>
        <w:t>Место нахождения заказчика:</w:t>
      </w:r>
      <w:r w:rsidR="00E27641" w:rsidRPr="007D7016">
        <w:rPr>
          <w:sz w:val="24"/>
          <w:szCs w:val="24"/>
        </w:rPr>
        <w:t xml:space="preserve"> </w:t>
      </w:r>
      <w:r w:rsidR="00AD2A4F" w:rsidRPr="007D7016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7D7016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7D7016" w:rsidRDefault="00553E42" w:rsidP="007D7016">
      <w:pPr>
        <w:jc w:val="both"/>
        <w:rPr>
          <w:snapToGrid w:val="0"/>
          <w:sz w:val="24"/>
          <w:szCs w:val="24"/>
        </w:rPr>
      </w:pPr>
      <w:r w:rsidRPr="007D7016">
        <w:rPr>
          <w:sz w:val="24"/>
          <w:szCs w:val="24"/>
        </w:rPr>
        <w:t xml:space="preserve">Извещение </w:t>
      </w:r>
      <w:r w:rsidR="00F856DF" w:rsidRPr="007D7016">
        <w:rPr>
          <w:sz w:val="24"/>
          <w:szCs w:val="24"/>
        </w:rPr>
        <w:t xml:space="preserve">№ </w:t>
      </w:r>
      <w:r w:rsidR="007D7016" w:rsidRPr="007D7016">
        <w:rPr>
          <w:sz w:val="24"/>
          <w:szCs w:val="24"/>
        </w:rPr>
        <w:t xml:space="preserve">98/4738 от «02»  апреля 2015 года  (901-SH-18619) </w:t>
      </w:r>
      <w:r w:rsidRPr="007D701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7D7016">
          <w:rPr>
            <w:rStyle w:val="a3"/>
            <w:sz w:val="24"/>
            <w:szCs w:val="24"/>
            <w:lang w:val="en-US"/>
          </w:rPr>
          <w:t>http</w:t>
        </w:r>
        <w:r w:rsidRPr="007D7016">
          <w:rPr>
            <w:rStyle w:val="a3"/>
            <w:sz w:val="24"/>
            <w:szCs w:val="24"/>
          </w:rPr>
          <w:t>://</w:t>
        </w:r>
        <w:r w:rsidRPr="007D7016">
          <w:rPr>
            <w:rStyle w:val="a3"/>
            <w:sz w:val="24"/>
            <w:szCs w:val="24"/>
            <w:lang w:val="en-US"/>
          </w:rPr>
          <w:t>zakupki</w:t>
        </w:r>
        <w:r w:rsidRPr="007D7016">
          <w:rPr>
            <w:rStyle w:val="a3"/>
            <w:sz w:val="24"/>
            <w:szCs w:val="24"/>
          </w:rPr>
          <w:t>.</w:t>
        </w:r>
        <w:r w:rsidRPr="007D7016">
          <w:rPr>
            <w:rStyle w:val="a3"/>
            <w:sz w:val="24"/>
            <w:szCs w:val="24"/>
            <w:lang w:val="en-US"/>
          </w:rPr>
          <w:t>rosatom</w:t>
        </w:r>
        <w:r w:rsidRPr="007D7016">
          <w:rPr>
            <w:rStyle w:val="a3"/>
            <w:sz w:val="24"/>
            <w:szCs w:val="24"/>
          </w:rPr>
          <w:t>.</w:t>
        </w:r>
        <w:r w:rsidRPr="007D7016">
          <w:rPr>
            <w:rStyle w:val="a3"/>
            <w:sz w:val="24"/>
            <w:szCs w:val="24"/>
            <w:lang w:val="en-US"/>
          </w:rPr>
          <w:t>ru</w:t>
        </w:r>
      </w:hyperlink>
      <w:r w:rsidR="00A23E1A" w:rsidRPr="007D7016">
        <w:rPr>
          <w:sz w:val="24"/>
          <w:szCs w:val="24"/>
        </w:rPr>
        <w:t xml:space="preserve"> № </w:t>
      </w:r>
      <w:r w:rsidR="00AD2A4F" w:rsidRPr="007D7016">
        <w:rPr>
          <w:sz w:val="24"/>
          <w:szCs w:val="24"/>
        </w:rPr>
        <w:t>150402/0506/207</w:t>
      </w:r>
      <w:r w:rsidR="00A23E1A" w:rsidRPr="007D7016">
        <w:rPr>
          <w:sz w:val="24"/>
          <w:szCs w:val="24"/>
        </w:rPr>
        <w:t xml:space="preserve"> дата</w:t>
      </w:r>
      <w:r w:rsidRPr="007D7016">
        <w:rPr>
          <w:snapToGrid w:val="0"/>
          <w:sz w:val="24"/>
          <w:szCs w:val="24"/>
        </w:rPr>
        <w:t xml:space="preserve"> </w:t>
      </w:r>
      <w:r w:rsidR="00AD2A4F" w:rsidRPr="007D7016">
        <w:rPr>
          <w:snapToGrid w:val="0"/>
          <w:sz w:val="24"/>
          <w:szCs w:val="24"/>
        </w:rPr>
        <w:t>02.04.2015</w:t>
      </w:r>
      <w:r w:rsidRPr="007D701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10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5"/>
        <w:gridCol w:w="2111"/>
        <w:gridCol w:w="3276"/>
        <w:gridCol w:w="2977"/>
        <w:gridCol w:w="992"/>
        <w:gridCol w:w="1324"/>
      </w:tblGrid>
      <w:tr w:rsidR="00A37C48" w:rsidRPr="007D7016" w:rsidTr="007D7016">
        <w:tc>
          <w:tcPr>
            <w:tcW w:w="425" w:type="dxa"/>
            <w:shd w:val="clear" w:color="auto" w:fill="auto"/>
          </w:tcPr>
          <w:p w:rsidR="00A37C48" w:rsidRPr="007D701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№</w:t>
            </w:r>
          </w:p>
          <w:p w:rsidR="00A37C48" w:rsidRPr="007D701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A37C48" w:rsidRPr="007D701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D7016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D701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Ед.изм.</w:t>
            </w:r>
          </w:p>
        </w:tc>
        <w:tc>
          <w:tcPr>
            <w:tcW w:w="132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D7016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Кол-во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КЛАПАН РЕГУЛИРУЮЩИЙ Т211-510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ГАЙКА К ТУРБИНЕ ВПТ 25-3 Т.211.511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ЧЕРТ. Т.211.511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ПРУЖИНА ПЛОСКАЯ МАРКИ Д-1022380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36,00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ПАЛЕЦ УСТАНОВОЧНЫЙ К ТУРБИНЕ ВПТ-25 ЗАВОДСКОЙ НОМЕР Д-1021676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132,00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КОЛЬЦО УПЛОТНИТЕЛЬНОЕ К ТУРБИНЕ ВПТ-25 ЗАВОДСКОЙ НОМЕР Г-1021159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4,00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ПЛАСТИНА ПРУЖИННАЯ К ТУРБИНЕ ВПТ-25 ЗАВОДСКОЙ НОМЕР Д-1021178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84,00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ПЛАСТИНКА УПЛОТНИТЕЛЬНАЯ К ТУРБИНЕ ВПТ-25 Д-1029218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ЧЕРТ. Д-1029218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60,00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ПЛАСТИНКА ПОДКЛАДОЧНАЯ К ТУРБИНЕ ВПТ-25 ЗАВОДСКОЙ НОМЕР Д-1029220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120,00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ПЛАСТИНКА ПОДКЛАДОЧНАЯ К ТУРБИНЕ ВПТ-25 ЗАВОДСКОЙ НОМЕР Д-1029221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120,00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КОЛЬЦО УПЛОТНИТЕЛЬНОЕ К ТУРБИНЕ ВПТ-25 ЗАВОДСКОЙ НОМЕР В-1022234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КОЛЬЦО УПЛОТНИТЕЛЬНОЕ К ТУРБИНЕ ВПТ-25 ЗАВОДСКОЙ НОМЕР Г-1022231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КЛАПАН Ф100 К ТУРБИНЕ ВПТ-25 ЗАВОДСКОЙ НОМЕР Т211-509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КОЛЬЦО ПОРШНЕВОЕ К ТУРБИНЕ ВПТ-25 ЗАВОДСКОЙ НОМЕР Т211-513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6,00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14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БУКСА К ТУРБИНЕ ВПТ-25 ЗАВОДСКОЙ НОМЕР Т211-514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15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ШТОК К ТУРБИНЕ ВПТ-25 ЗАВОДСКОЙ НОМЕР Т211-529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16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ЗАКЛЕПКА К ТУРБИНЕ ВПТ-25 ЗАВОДСКОЙ НОМЕР Т211-526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17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ПРУЖИНА Д-1022381 К ТУРБИНЕ ВК-50-2М ГОД ВЫПУСКА 1950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36,00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18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ПЛАСТИНА ПРУЖИННАЯ К ТУРБИНЕ ВПТ-25-3 ЗАВОДСКОЙ НОМЕР Д-1021887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42,00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19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КЛАПАН Ф100ММ К ТУРБИНЕ ВПТ-25-3 Т211-527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ЧЕРТ. Т211-527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20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ПЛАСТИНА ПРУЖИННАЯ К ТУРБИНЕ ВПТ-25 ЗАВОДСКОЙ НОМЕР Д-1021177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276,00</w:t>
            </w:r>
          </w:p>
        </w:tc>
      </w:tr>
      <w:tr w:rsidR="00AD2A4F" w:rsidRPr="007D7016" w:rsidTr="007D7016">
        <w:tc>
          <w:tcPr>
            <w:tcW w:w="425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21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D7016">
              <w:rPr>
                <w:sz w:val="20"/>
              </w:rPr>
              <w:t>КОЛЬЦО УПЛОТНИТЕЛЬНОЕ К ТУРБИНЕ ВПТ-25 ЗАВОДСКОЙ НОМЕР Г-1021390</w:t>
            </w:r>
          </w:p>
        </w:tc>
        <w:tc>
          <w:tcPr>
            <w:tcW w:w="2977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ШТ</w:t>
            </w:r>
          </w:p>
        </w:tc>
        <w:tc>
          <w:tcPr>
            <w:tcW w:w="1324" w:type="dxa"/>
            <w:shd w:val="clear" w:color="auto" w:fill="auto"/>
          </w:tcPr>
          <w:p w:rsidR="00AD2A4F" w:rsidRPr="007D7016" w:rsidRDefault="00AD2A4F" w:rsidP="00282659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2,00</w:t>
            </w:r>
          </w:p>
        </w:tc>
      </w:tr>
      <w:tr w:rsidR="00553E42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lastRenderedPageBreak/>
              <w:t>Место доставки поставляемых товаров (выполнения работ, оказания услуг)</w:t>
            </w:r>
          </w:p>
        </w:tc>
        <w:tc>
          <w:tcPr>
            <w:tcW w:w="8569" w:type="dxa"/>
            <w:gridSpan w:val="4"/>
          </w:tcPr>
          <w:p w:rsidR="007D7016" w:rsidRPr="007D7016" w:rsidRDefault="007D7016" w:rsidP="007D7016">
            <w:pPr>
              <w:ind w:right="153"/>
              <w:rPr>
                <w:sz w:val="20"/>
              </w:rPr>
            </w:pPr>
            <w:r w:rsidRPr="007D7016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7D7016" w:rsidRPr="007D7016" w:rsidRDefault="007D7016" w:rsidP="007D7016">
            <w:pPr>
              <w:ind w:right="153"/>
              <w:jc w:val="both"/>
              <w:rPr>
                <w:color w:val="000000"/>
                <w:sz w:val="20"/>
              </w:rPr>
            </w:pPr>
            <w:r w:rsidRPr="007D7016">
              <w:rPr>
                <w:color w:val="000000"/>
                <w:sz w:val="20"/>
              </w:rPr>
              <w:t xml:space="preserve">Способы доставки: </w:t>
            </w:r>
          </w:p>
          <w:p w:rsidR="007D7016" w:rsidRPr="007D7016" w:rsidRDefault="007D7016" w:rsidP="007D7016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70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7D7016" w:rsidRPr="007D7016" w:rsidRDefault="007D7016" w:rsidP="007D7016">
            <w:pPr>
              <w:ind w:right="153"/>
              <w:jc w:val="both"/>
              <w:rPr>
                <w:sz w:val="20"/>
              </w:rPr>
            </w:pPr>
            <w:r w:rsidRPr="007D7016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7D7016" w:rsidRPr="007D7016" w:rsidRDefault="007D7016" w:rsidP="007D7016">
            <w:pPr>
              <w:numPr>
                <w:ilvl w:val="0"/>
                <w:numId w:val="5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7D7016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553E42" w:rsidRPr="007D7016" w:rsidRDefault="007D7016" w:rsidP="007D7016">
            <w:pPr>
              <w:rPr>
                <w:sz w:val="20"/>
              </w:rPr>
            </w:pPr>
            <w:r w:rsidRPr="007D7016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      </w:r>
          </w:p>
        </w:tc>
      </w:tr>
      <w:tr w:rsidR="00553E42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оказания услуг)</w:t>
            </w:r>
          </w:p>
        </w:tc>
        <w:tc>
          <w:tcPr>
            <w:tcW w:w="8569" w:type="dxa"/>
            <w:gridSpan w:val="4"/>
          </w:tcPr>
          <w:p w:rsidR="007D7016" w:rsidRPr="007D7016" w:rsidRDefault="007D7016" w:rsidP="007D7016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7D7016">
              <w:rPr>
                <w:bCs/>
                <w:sz w:val="20"/>
              </w:rPr>
              <w:t>в течение 120-ти календарных дней с момента подписания договора уполномоченными представителями сторон.</w:t>
            </w:r>
          </w:p>
          <w:p w:rsidR="00553E42" w:rsidRPr="007D7016" w:rsidRDefault="00553E42" w:rsidP="006B24B2">
            <w:pPr>
              <w:rPr>
                <w:sz w:val="20"/>
              </w:rPr>
            </w:pPr>
          </w:p>
        </w:tc>
      </w:tr>
      <w:tr w:rsidR="00553E42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8569" w:type="dxa"/>
            <w:gridSpan w:val="4"/>
          </w:tcPr>
          <w:p w:rsidR="00553E42" w:rsidRPr="007D7016" w:rsidRDefault="00AC2D65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 xml:space="preserve">Начальная (максимальная) цена договора </w:t>
            </w:r>
            <w:r w:rsidR="007D7016" w:rsidRPr="007D7016">
              <w:rPr>
                <w:sz w:val="20"/>
              </w:rPr>
              <w:t>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553E42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8569" w:type="dxa"/>
            <w:gridSpan w:val="4"/>
          </w:tcPr>
          <w:p w:rsidR="007D7016" w:rsidRPr="007D7016" w:rsidRDefault="007D7016" w:rsidP="007D7016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  <w:r w:rsidRPr="007D7016">
              <w:rPr>
                <w:rFonts w:ascii="Times New Roman" w:eastAsia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7D7016" w:rsidRPr="007D7016" w:rsidRDefault="007D7016" w:rsidP="007D7016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</w:rPr>
            </w:pPr>
          </w:p>
          <w:p w:rsidR="007D7016" w:rsidRPr="007D7016" w:rsidRDefault="007D7016" w:rsidP="007D7016">
            <w:pPr>
              <w:rPr>
                <w:sz w:val="20"/>
              </w:rPr>
            </w:pPr>
            <w:r w:rsidRPr="007D7016">
              <w:rPr>
                <w:sz w:val="20"/>
              </w:rPr>
              <w:t xml:space="preserve">Встречные предложения участников по проекту договора </w:t>
            </w:r>
            <w:r w:rsidRPr="007D7016">
              <w:rPr>
                <w:b/>
                <w:sz w:val="20"/>
                <w:u w:val="single"/>
              </w:rPr>
              <w:t>не допускаются</w:t>
            </w:r>
            <w:r w:rsidRPr="007D7016">
              <w:rPr>
                <w:sz w:val="20"/>
              </w:rPr>
              <w:t>.</w:t>
            </w:r>
          </w:p>
          <w:p w:rsidR="00553E42" w:rsidRPr="007D7016" w:rsidRDefault="00553E42" w:rsidP="006B24B2">
            <w:pPr>
              <w:rPr>
                <w:sz w:val="20"/>
              </w:rPr>
            </w:pPr>
          </w:p>
        </w:tc>
      </w:tr>
      <w:tr w:rsidR="00553E42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Начальная (максимальная) цена договора</w:t>
            </w:r>
          </w:p>
          <w:p w:rsidR="00553E42" w:rsidRPr="007D7016" w:rsidRDefault="00553E42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 xml:space="preserve"> (с учетом НДС)</w:t>
            </w:r>
          </w:p>
        </w:tc>
        <w:tc>
          <w:tcPr>
            <w:tcW w:w="8569" w:type="dxa"/>
            <w:gridSpan w:val="4"/>
          </w:tcPr>
          <w:p w:rsidR="007D7016" w:rsidRPr="007D7016" w:rsidRDefault="007D7016" w:rsidP="007D7016">
            <w:pPr>
              <w:rPr>
                <w:color w:val="000000"/>
                <w:sz w:val="20"/>
              </w:rPr>
            </w:pPr>
            <w:r w:rsidRPr="007D7016">
              <w:rPr>
                <w:b/>
                <w:sz w:val="20"/>
              </w:rPr>
              <w:t xml:space="preserve">836 992, 20 </w:t>
            </w:r>
            <w:r w:rsidRPr="007D7016">
              <w:rPr>
                <w:bCs/>
                <w:sz w:val="20"/>
              </w:rPr>
              <w:t>(восемьсот тридцать шесть тысяч девятьсот девяносто два</w:t>
            </w:r>
            <w:r w:rsidRPr="007D7016">
              <w:rPr>
                <w:bCs/>
                <w:color w:val="000000"/>
                <w:sz w:val="20"/>
              </w:rPr>
              <w:t xml:space="preserve"> рубля 20 копеек)</w:t>
            </w:r>
            <w:r w:rsidRPr="007D7016">
              <w:rPr>
                <w:color w:val="000000"/>
                <w:sz w:val="20"/>
              </w:rPr>
              <w:t xml:space="preserve">, в том числе НДС 18% </w:t>
            </w:r>
          </w:p>
          <w:p w:rsidR="00553E42" w:rsidRPr="007D7016" w:rsidRDefault="00553E42" w:rsidP="00EB27F0">
            <w:pPr>
              <w:rPr>
                <w:sz w:val="20"/>
              </w:rPr>
            </w:pPr>
          </w:p>
        </w:tc>
      </w:tr>
      <w:tr w:rsidR="00E27641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E27641" w:rsidRPr="007D7016" w:rsidRDefault="00E27641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8569" w:type="dxa"/>
            <w:gridSpan w:val="4"/>
          </w:tcPr>
          <w:p w:rsidR="007D7016" w:rsidRPr="007D7016" w:rsidRDefault="007D7016" w:rsidP="007D7016">
            <w:pPr>
              <w:rPr>
                <w:b/>
                <w:bCs/>
                <w:color w:val="000000"/>
                <w:sz w:val="20"/>
              </w:rPr>
            </w:pPr>
          </w:p>
          <w:p w:rsidR="007D7016" w:rsidRPr="007D7016" w:rsidRDefault="007D7016" w:rsidP="007D7016">
            <w:pPr>
              <w:rPr>
                <w:color w:val="000000"/>
                <w:sz w:val="20"/>
              </w:rPr>
            </w:pPr>
            <w:r w:rsidRPr="007D7016">
              <w:rPr>
                <w:b/>
                <w:bCs/>
                <w:color w:val="000000"/>
                <w:sz w:val="20"/>
              </w:rPr>
              <w:t xml:space="preserve">709 315, 42  </w:t>
            </w:r>
            <w:r w:rsidRPr="007D7016">
              <w:rPr>
                <w:bCs/>
                <w:color w:val="000000"/>
                <w:sz w:val="20"/>
              </w:rPr>
              <w:t>(семьсот девять тысяч триста пятнадцать рублей 42 копейки)</w:t>
            </w:r>
            <w:r w:rsidRPr="007D7016">
              <w:rPr>
                <w:b/>
                <w:bCs/>
                <w:color w:val="000000"/>
                <w:sz w:val="20"/>
              </w:rPr>
              <w:t xml:space="preserve">, </w:t>
            </w:r>
            <w:r w:rsidRPr="007D7016">
              <w:rPr>
                <w:color w:val="000000"/>
                <w:sz w:val="20"/>
              </w:rPr>
              <w:t>без учета НДС.</w:t>
            </w:r>
          </w:p>
          <w:p w:rsidR="00E27641" w:rsidRPr="007D7016" w:rsidRDefault="00E27641" w:rsidP="00EB27F0">
            <w:pPr>
              <w:rPr>
                <w:sz w:val="20"/>
                <w:highlight w:val="green"/>
              </w:rPr>
            </w:pPr>
          </w:p>
        </w:tc>
      </w:tr>
      <w:tr w:rsidR="002031AD" w:rsidRPr="007D7016" w:rsidTr="007D7016">
        <w:tblPrEx>
          <w:tblLook w:val="01E0"/>
        </w:tblPrEx>
        <w:tc>
          <w:tcPr>
            <w:tcW w:w="2536" w:type="dxa"/>
            <w:gridSpan w:val="2"/>
          </w:tcPr>
          <w:p w:rsidR="002031AD" w:rsidRPr="007D7016" w:rsidRDefault="002031AD" w:rsidP="006B24B2">
            <w:pPr>
              <w:rPr>
                <w:sz w:val="20"/>
              </w:rPr>
            </w:pPr>
            <w:r w:rsidRPr="007D7016">
              <w:rPr>
                <w:sz w:val="20"/>
              </w:rPr>
              <w:t>Базис сравнения цен Участников</w:t>
            </w:r>
          </w:p>
        </w:tc>
        <w:tc>
          <w:tcPr>
            <w:tcW w:w="8569" w:type="dxa"/>
            <w:gridSpan w:val="4"/>
          </w:tcPr>
          <w:p w:rsidR="002031AD" w:rsidRPr="007D7016" w:rsidRDefault="00AD2A4F" w:rsidP="00EB27F0">
            <w:pPr>
              <w:rPr>
                <w:sz w:val="20"/>
                <w:highlight w:val="green"/>
              </w:rPr>
            </w:pPr>
            <w:r w:rsidRPr="007D7016">
              <w:rPr>
                <w:sz w:val="20"/>
                <w:lang w:val="en-US"/>
              </w:rPr>
              <w:t>Без НДС</w:t>
            </w:r>
          </w:p>
        </w:tc>
      </w:tr>
    </w:tbl>
    <w:p w:rsidR="007D7016" w:rsidRDefault="007D7016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128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6E66B1" w:rsidRPr="007D7016" w:rsidTr="007D701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AD2A4F" w:rsidRPr="007D7016" w:rsidTr="007D701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ОБЩЕСТВО С ОГРАНИЧЕННОЙ ОТВЕТСТВЕННОСТЬЮ «ВОСТОК-ЭНЕРГО»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1831149347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10.04.2015 15:05:39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426057, УДМУРТСКАЯ РЕСП, ИЖЕВСК Г, СОВЕТСКАЯ УЛ, 13, ОФ. 306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835.878,96 РУБ. С НДС</w:t>
            </w:r>
          </w:p>
        </w:tc>
      </w:tr>
      <w:tr w:rsidR="00AD2A4F" w:rsidRPr="007D7016" w:rsidTr="007D701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ОБЩЕСТВО С ОГРАНИЧЕННОЙ ОТВЕТСТВЕННОСТЬЮ «КОМТЕК-ЭНЕРГОСЕРВИС»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7808043470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10.04.2015 17:33:42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192148, САНКТ-ПЕТЕРБУРГ Г, Б. СМОЛЕНСКИЙ ПР-КТ, 15,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709.132,80 РУБ. С НДС</w:t>
            </w:r>
          </w:p>
        </w:tc>
      </w:tr>
      <w:tr w:rsidR="00AD2A4F" w:rsidRPr="007C3F52" w:rsidTr="007D7016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ОБЩЕСТВО С ОГРАНИЧЕННОЙ ОТВЕТСТВЕННОСТЬЮ «ИНЖЕНЕРНО-ТЕХНИЧЕСКАЯ ФИРМА «ЛЕНТУРБОРЕМОНТ»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7825364315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  <w:lang w:val="en-US"/>
              </w:rPr>
            </w:pPr>
            <w:r w:rsidRPr="007D7016">
              <w:rPr>
                <w:sz w:val="20"/>
                <w:lang w:val="en-US"/>
              </w:rPr>
              <w:t>10.04.2015 19:14:56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</w:rPr>
              <w:t>191040, САНКТ-ПЕТЕРБУРГ Г, ЛИГОВСКИЙ ПР-КТ, 43/45, 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A4F" w:rsidRPr="007D7016" w:rsidRDefault="00AD2A4F" w:rsidP="00282659">
            <w:pPr>
              <w:rPr>
                <w:sz w:val="20"/>
              </w:rPr>
            </w:pPr>
            <w:r w:rsidRPr="007D7016">
              <w:rPr>
                <w:snapToGrid w:val="0"/>
                <w:sz w:val="20"/>
                <w:lang w:val="en-US"/>
              </w:rPr>
              <w:t>836.808,80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1"/>
        <w:gridCol w:w="8788"/>
      </w:tblGrid>
      <w:tr w:rsidR="006E66B1" w:rsidRPr="007D7016" w:rsidTr="007D7016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D70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t>Причина отклонения</w:t>
            </w:r>
          </w:p>
        </w:tc>
      </w:tr>
      <w:tr w:rsidR="00AD2A4F" w:rsidRPr="00AD2A4F" w:rsidTr="007D7016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D2A4F" w:rsidRPr="007D7016" w:rsidRDefault="00AD2A4F" w:rsidP="002826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D7016">
              <w:rPr>
                <w:sz w:val="24"/>
                <w:szCs w:val="24"/>
              </w:rPr>
              <w:lastRenderedPageBreak/>
              <w:t>ОБЩЕСТВО С ОГРАНИЧЕННОЙ ОТВЕТСТВЕННОСТЬЮ «ВОСТОК-ЭНЕРГО»</w:t>
            </w:r>
          </w:p>
        </w:tc>
        <w:tc>
          <w:tcPr>
            <w:tcW w:w="8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D7016" w:rsidRDefault="00AD2A4F" w:rsidP="0028265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D7016">
              <w:rPr>
                <w:sz w:val="20"/>
              </w:rPr>
              <w:t>Причина отклонения</w:t>
            </w:r>
            <w:r w:rsidR="00C50BBE">
              <w:rPr>
                <w:sz w:val="20"/>
              </w:rPr>
              <w:t xml:space="preserve"> п.14.9.4 в) ЕОСЗ</w:t>
            </w:r>
            <w:r w:rsidRPr="007D7016">
              <w:rPr>
                <w:sz w:val="20"/>
              </w:rPr>
              <w:t xml:space="preserve">: </w:t>
            </w:r>
          </w:p>
          <w:p w:rsidR="00C50BBE" w:rsidRDefault="00C50BBE" w:rsidP="00282659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AD2A4F" w:rsidRPr="007D7016">
              <w:rPr>
                <w:sz w:val="20"/>
              </w:rPr>
              <w:t xml:space="preserve">Срок поставки товара, указанный участником закупки, не соответствуют требуемым документацией о закупке. Согласно закупочной документации срок поставки: в течение 120-ти календарных дней с момента подписания договора уполномоченными представителями сторон. Согласно Заявки Участника срок поставки: 135 дней с момента заключения Договора. </w:t>
            </w:r>
          </w:p>
          <w:p w:rsidR="00C50BBE" w:rsidRDefault="00AD2A4F" w:rsidP="00282659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7D7016">
              <w:rPr>
                <w:sz w:val="20"/>
              </w:rPr>
              <w:t>2. Гарантийный срок</w:t>
            </w:r>
            <w:r w:rsidR="00C50BBE">
              <w:rPr>
                <w:sz w:val="20"/>
              </w:rPr>
              <w:t>,  предложенный участником, меньше</w:t>
            </w:r>
            <w:r w:rsidRPr="007D7016">
              <w:rPr>
                <w:sz w:val="20"/>
              </w:rPr>
              <w:t xml:space="preserve"> срока согласно документации по запросу цен (Р. 8 ТЗ№307ФС/375 от 25.09.2014 г.) </w:t>
            </w:r>
          </w:p>
          <w:p w:rsidR="00AD2A4F" w:rsidRPr="007D7016" w:rsidRDefault="00AD2A4F" w:rsidP="00282659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D7016">
              <w:rPr>
                <w:sz w:val="20"/>
              </w:rPr>
              <w:t xml:space="preserve">3. В соответствии с пунктом 14.8.6.ЕОСЗ не направлять запросы по уточнению технического предложения, а именно: уточнить обозначение чертежа согласно п.3 подраздела 4.9 ТЗ №307ФС/735 от 25.09.2014       </w:t>
            </w:r>
          </w:p>
        </w:tc>
      </w:tr>
    </w:tbl>
    <w:p w:rsidR="006E66B1" w:rsidRPr="00AD2A4F" w:rsidRDefault="006E66B1" w:rsidP="00553E42">
      <w:pPr>
        <w:ind w:right="141"/>
        <w:jc w:val="center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804"/>
      </w:tblGrid>
      <w:tr w:rsidR="00586F8C" w:rsidRPr="00C50BBE" w:rsidTr="00C50BB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50BB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0BB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50BB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50BBE">
              <w:rPr>
                <w:sz w:val="24"/>
                <w:szCs w:val="24"/>
              </w:rPr>
              <w:t>Недостающий документ</w:t>
            </w:r>
          </w:p>
        </w:tc>
      </w:tr>
      <w:tr w:rsidR="00AD2A4F" w:rsidRPr="00C50BBE" w:rsidTr="00C50BB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A4F" w:rsidRPr="00C50BBE" w:rsidRDefault="00AD2A4F" w:rsidP="002826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0BBE">
              <w:rPr>
                <w:sz w:val="24"/>
                <w:szCs w:val="24"/>
              </w:rPr>
              <w:t>ОБЩЕСТВО С ОГРАНИЧЕННОЙ ОТВЕТСТВЕННОСТЬЮ «КОМТЕК-ЭНЕРГОСЕРВИС»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BBE" w:rsidRDefault="00AD2A4F" w:rsidP="00282659">
            <w:pPr>
              <w:shd w:val="clear" w:color="auto" w:fill="FFFFFF"/>
              <w:jc w:val="both"/>
              <w:rPr>
                <w:sz w:val="20"/>
              </w:rPr>
            </w:pPr>
            <w:r w:rsidRPr="00C50BBE">
              <w:rPr>
                <w:sz w:val="20"/>
              </w:rPr>
              <w:t xml:space="preserve">1. Подтвердить изготовление в соответствии с чертежами согласно п.4, п.13 подраздела 4.9 ТЗ№ 307ФС/735 от 25.09.2014 или предоставить свои чертежи для определения эквивалентности продукции. </w:t>
            </w:r>
          </w:p>
          <w:p w:rsidR="00AD2A4F" w:rsidRPr="00C50BBE" w:rsidRDefault="00C50BBE" w:rsidP="002826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2</w:t>
            </w:r>
            <w:r w:rsidR="00AD2A4F" w:rsidRPr="00C50BBE">
              <w:rPr>
                <w:sz w:val="20"/>
              </w:rPr>
              <w:t xml:space="preserve">. Уточнить наименование согласно п.5, п. 18, п.19 подраздела 4.9 ТЗ№ТЗ№307ФС/735 от 25.09.2014       </w:t>
            </w:r>
            <w:r w:rsidR="00AD2A4F" w:rsidRPr="00C50BBE">
              <w:rPr>
                <w:sz w:val="24"/>
                <w:szCs w:val="24"/>
              </w:rPr>
              <w:t xml:space="preserve"> </w:t>
            </w:r>
          </w:p>
        </w:tc>
      </w:tr>
      <w:tr w:rsidR="00AD2A4F" w:rsidRPr="00AD2A4F" w:rsidTr="00C50BB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A4F" w:rsidRPr="00C50BBE" w:rsidRDefault="00AD2A4F" w:rsidP="002826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0BBE">
              <w:rPr>
                <w:sz w:val="24"/>
                <w:szCs w:val="24"/>
              </w:rPr>
              <w:t>ОБЩЕСТВО С ОГРАНИЧЕННОЙ ОТВЕТСТВЕННОСТЬЮ «ИНЖЕНЕРНО-ТЕХНИЧЕСКАЯ ФИРМА «ЛЕНТУРБОРЕМОНТ»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BBE" w:rsidRDefault="00AD2A4F" w:rsidP="00282659">
            <w:pPr>
              <w:shd w:val="clear" w:color="auto" w:fill="FFFFFF"/>
              <w:jc w:val="both"/>
              <w:rPr>
                <w:sz w:val="20"/>
              </w:rPr>
            </w:pPr>
            <w:r w:rsidRPr="00C50BBE">
              <w:rPr>
                <w:sz w:val="20"/>
              </w:rPr>
              <w:t xml:space="preserve">1.Уточнить сведения о включении в цену товара согласно п.8 Р.5 Ч.1 Документации по запросу цен, а именно: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 </w:t>
            </w:r>
          </w:p>
          <w:p w:rsidR="00AD2A4F" w:rsidRPr="00AD2A4F" w:rsidRDefault="00AD2A4F" w:rsidP="0028265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0BBE">
              <w:rPr>
                <w:sz w:val="20"/>
              </w:rPr>
              <w:t xml:space="preserve">2. Уточнить техническое предложение участника п.16 (удалить слово эквивалент или уточнить предмет поставки) согласно п.18 п.4.9 ТЗ №307ФС/735 от 25.09.2014 г.       </w:t>
            </w:r>
            <w:r w:rsidRPr="00AD2A4F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AD2A4F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C50BBE" w:rsidRDefault="00C50BBE" w:rsidP="00C50BB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C50BBE" w:rsidRDefault="00C50BBE" w:rsidP="00C50BBE">
      <w:pPr>
        <w:suppressAutoHyphens/>
        <w:ind w:right="141"/>
        <w:jc w:val="center"/>
        <w:rPr>
          <w:sz w:val="24"/>
          <w:szCs w:val="24"/>
        </w:rPr>
      </w:pPr>
    </w:p>
    <w:p w:rsidR="00C50BBE" w:rsidRDefault="00C50BBE" w:rsidP="00C50BB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C50BBE" w:rsidRPr="00C50BBE" w:rsidRDefault="00C50BBE" w:rsidP="00C50BBE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C50BBE">
        <w:rPr>
          <w:b/>
          <w:sz w:val="24"/>
          <w:szCs w:val="24"/>
          <w:u w:val="single"/>
        </w:rPr>
        <w:t xml:space="preserve">не позднее </w:t>
      </w:r>
      <w:r w:rsidR="006E4A27">
        <w:rPr>
          <w:b/>
          <w:sz w:val="24"/>
          <w:szCs w:val="24"/>
          <w:u w:val="single"/>
        </w:rPr>
        <w:t>30</w:t>
      </w:r>
      <w:r>
        <w:rPr>
          <w:b/>
          <w:sz w:val="24"/>
          <w:szCs w:val="24"/>
          <w:u w:val="single"/>
        </w:rPr>
        <w:t>.04.</w:t>
      </w:r>
      <w:r w:rsidRPr="00C50BBE">
        <w:rPr>
          <w:b/>
          <w:sz w:val="24"/>
          <w:szCs w:val="24"/>
          <w:u w:val="single"/>
        </w:rPr>
        <w:t>2015г 05:00 (мск).</w:t>
      </w:r>
    </w:p>
    <w:p w:rsidR="00C50BBE" w:rsidRDefault="00C50BBE" w:rsidP="00C50BB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50BBE" w:rsidRDefault="00C50BBE" w:rsidP="00C50BB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C50BBE" w:rsidRDefault="00C50BBE" w:rsidP="00C50BBE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EA4453" w:rsidRDefault="00EA4453" w:rsidP="00586F8C">
      <w:pPr>
        <w:ind w:left="720"/>
        <w:jc w:val="both"/>
        <w:rPr>
          <w:sz w:val="24"/>
          <w:szCs w:val="24"/>
        </w:rPr>
      </w:pPr>
    </w:p>
    <w:p w:rsidR="00EA4453" w:rsidRDefault="00EA4453" w:rsidP="00EA4453">
      <w:pPr>
        <w:jc w:val="both"/>
        <w:rPr>
          <w:sz w:val="24"/>
          <w:szCs w:val="24"/>
        </w:rPr>
      </w:pPr>
    </w:p>
    <w:p w:rsidR="00EA4453" w:rsidRDefault="00EA4453" w:rsidP="00EA44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EA4453" w:rsidTr="00EA4453"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A4453" w:rsidRDefault="00EA4453" w:rsidP="00EA44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EA4453">
      <w:pPr>
        <w:jc w:val="both"/>
        <w:rPr>
          <w:sz w:val="24"/>
          <w:szCs w:val="24"/>
        </w:rPr>
      </w:pPr>
    </w:p>
    <w:sectPr w:rsidR="00553E42" w:rsidRPr="003947BB" w:rsidSect="007D7016">
      <w:headerReference w:type="default" r:id="rId9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F38" w:rsidRDefault="00734F38" w:rsidP="00155694">
      <w:r>
        <w:separator/>
      </w:r>
    </w:p>
  </w:endnote>
  <w:endnote w:type="continuationSeparator" w:id="0">
    <w:p w:rsidR="00734F38" w:rsidRDefault="00734F38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F38" w:rsidRDefault="00734F38" w:rsidP="00155694">
      <w:r>
        <w:separator/>
      </w:r>
    </w:p>
  </w:footnote>
  <w:footnote w:type="continuationSeparator" w:id="0">
    <w:p w:rsidR="00734F38" w:rsidRDefault="00734F38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0" w:name="колонтитул"/>
          <w:r>
            <w:rPr>
              <w:sz w:val="20"/>
              <w:lang w:eastAsia="en-US"/>
            </w:rPr>
            <w:t xml:space="preserve">Протокол № </w:t>
          </w:r>
          <w:r w:rsidR="00AD2A4F">
            <w:rPr>
              <w:sz w:val="20"/>
              <w:szCs w:val="24"/>
              <w:lang w:eastAsia="en-US"/>
            </w:rPr>
            <w:t>SH-2015/490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AD2A4F">
            <w:rPr>
              <w:sz w:val="20"/>
              <w:szCs w:val="24"/>
              <w:lang w:eastAsia="en-US"/>
            </w:rPr>
            <w:t>22.04.2015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11AF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11AF1">
            <w:fldChar w:fldCharType="separate"/>
          </w:r>
          <w:r w:rsidR="006E4A27">
            <w:rPr>
              <w:noProof/>
              <w:sz w:val="20"/>
              <w:lang w:eastAsia="en-US"/>
            </w:rPr>
            <w:t>3</w:t>
          </w:r>
          <w:r w:rsidR="00D11AF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11AF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11AF1">
            <w:fldChar w:fldCharType="separate"/>
          </w:r>
          <w:r w:rsidR="006E4A27">
            <w:rPr>
              <w:noProof/>
              <w:sz w:val="20"/>
              <w:lang w:eastAsia="en-US"/>
            </w:rPr>
            <w:t>4</w:t>
          </w:r>
          <w:r w:rsidR="00D11AF1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4A27"/>
    <w:rsid w:val="006E66B1"/>
    <w:rsid w:val="006F2805"/>
    <w:rsid w:val="006F490E"/>
    <w:rsid w:val="0071423A"/>
    <w:rsid w:val="00734F38"/>
    <w:rsid w:val="0077680D"/>
    <w:rsid w:val="007D7016"/>
    <w:rsid w:val="007E465A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D2A4F"/>
    <w:rsid w:val="00AF1845"/>
    <w:rsid w:val="00AF5EC3"/>
    <w:rsid w:val="00BF0F05"/>
    <w:rsid w:val="00C16AD7"/>
    <w:rsid w:val="00C50BBE"/>
    <w:rsid w:val="00C700C2"/>
    <w:rsid w:val="00C8385C"/>
    <w:rsid w:val="00CA3F4A"/>
    <w:rsid w:val="00CF30E1"/>
    <w:rsid w:val="00CF5875"/>
    <w:rsid w:val="00D11AF1"/>
    <w:rsid w:val="00DC2D84"/>
    <w:rsid w:val="00DD5641"/>
    <w:rsid w:val="00DF16BF"/>
    <w:rsid w:val="00E116DC"/>
    <w:rsid w:val="00E27641"/>
    <w:rsid w:val="00EA4453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7D701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7D7016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7D70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1272</Words>
  <Characters>7252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2015-04-27T09:32:00Z</dcterms:created>
  <dcterms:modified xsi:type="dcterms:W3CDTF">2015-04-27T09:32:00Z</dcterms:modified>
</cp:coreProperties>
</file>