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9F3" w:rsidRDefault="00013DA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Z037739-2</w:t>
      </w:r>
    </w:p>
    <w:p w:rsidR="00A349F3" w:rsidRDefault="00013DA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стекла</w:t>
      </w:r>
    </w:p>
    <w:p w:rsidR="00A349F3" w:rsidRDefault="00A349F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A349F3" w:rsidRPr="00945DFF" w:rsidRDefault="00A349F3">
      <w:pPr>
        <w:pStyle w:val="ac"/>
        <w:spacing w:after="0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A349F3">
        <w:tc>
          <w:tcPr>
            <w:tcW w:w="5210" w:type="dxa"/>
            <w:hideMark/>
          </w:tcPr>
          <w:p w:rsidR="00A349F3" w:rsidRDefault="00013DA5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</w:p>
        </w:tc>
        <w:tc>
          <w:tcPr>
            <w:tcW w:w="5210" w:type="dxa"/>
            <w:hideMark/>
          </w:tcPr>
          <w:p w:rsidR="00A349F3" w:rsidRDefault="00013DA5" w:rsidP="00945DF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945DFF">
              <w:rPr>
                <w:rFonts w:ascii="Times New Roman" w:hAnsi="Times New Roman"/>
                <w:bCs/>
                <w:sz w:val="28"/>
                <w:lang w:eastAsia="en-US"/>
              </w:rPr>
              <w:t xml:space="preserve">  </w:t>
            </w:r>
            <w:r w:rsidR="00EC780B">
              <w:rPr>
                <w:rFonts w:ascii="Times New Roman" w:hAnsi="Times New Roman"/>
                <w:bCs/>
                <w:sz w:val="28"/>
                <w:lang w:eastAsia="en-US"/>
              </w:rPr>
              <w:t>22</w:t>
            </w:r>
            <w:r w:rsidR="00945DFF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апреля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A349F3" w:rsidRDefault="00A349F3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A349F3" w:rsidRDefault="00013DA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 w:rsidR="00945DF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A349F3" w:rsidRDefault="00A349F3">
      <w:pPr>
        <w:tabs>
          <w:tab w:val="left" w:pos="252"/>
        </w:tabs>
        <w:rPr>
          <w:rFonts w:ascii="Times New Roman" w:hAnsi="Times New Roman"/>
          <w:sz w:val="28"/>
        </w:rPr>
      </w:pPr>
    </w:p>
    <w:p w:rsidR="00A349F3" w:rsidRDefault="00013DA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A349F3" w:rsidRDefault="00013DA5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"Производственное объединение "Маяк"</w:t>
      </w:r>
    </w:p>
    <w:p w:rsidR="00A349F3" w:rsidRDefault="00013DA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ФГУП</w:t>
      </w:r>
      <w:proofErr w:type="gramStart"/>
      <w:r>
        <w:rPr>
          <w:rFonts w:ascii="Times New Roman" w:hAnsi="Times New Roman"/>
          <w:sz w:val="28"/>
        </w:rPr>
        <w:t>"П</w:t>
      </w:r>
      <w:proofErr w:type="gramEnd"/>
      <w:r>
        <w:rPr>
          <w:rFonts w:ascii="Times New Roman" w:hAnsi="Times New Roman"/>
          <w:sz w:val="28"/>
        </w:rPr>
        <w:t>роизводственное объединение "Маяк"</w:t>
      </w:r>
    </w:p>
    <w:p w:rsidR="00A349F3" w:rsidRPr="00945DFF" w:rsidRDefault="00013DA5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945DFF">
        <w:rPr>
          <w:rFonts w:ascii="Times New Roman" w:hAnsi="Times New Roman"/>
          <w:sz w:val="28"/>
        </w:rPr>
        <w:t xml:space="preserve"> запроса цен: право заключения договора на поставку стекла</w:t>
      </w:r>
    </w:p>
    <w:p w:rsidR="00A349F3" w:rsidRDefault="00013DA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стекла </w:t>
      </w:r>
    </w:p>
    <w:p w:rsidR="00A349F3" w:rsidRDefault="00A349F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349F3" w:rsidRDefault="00013DA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1 473 150 (Один миллион четыреста семьдесят три тысячи сто пятьдесят) рублей 00 копеек, включая НДС. </w:t>
      </w:r>
    </w:p>
    <w:p w:rsidR="00A349F3" w:rsidRDefault="00A349F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349F3" w:rsidRDefault="00013DA5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«03» апреля 2015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31502215449,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№150403/0491/365, на</w:t>
      </w:r>
      <w:proofErr w:type="gramEnd"/>
      <w:r>
        <w:rPr>
          <w:rFonts w:ascii="Times New Roman" w:hAnsi="Times New Roman"/>
          <w:sz w:val="28"/>
        </w:rPr>
        <w:t xml:space="preserve"> ЭТП Аук. Конк. Дом, закупка  №Z037739.</w:t>
      </w:r>
    </w:p>
    <w:p w:rsidR="00A349F3" w:rsidRDefault="00A349F3">
      <w:pPr>
        <w:tabs>
          <w:tab w:val="left" w:pos="252"/>
        </w:tabs>
        <w:rPr>
          <w:rFonts w:ascii="Times New Roman" w:hAnsi="Times New Roman"/>
          <w:sz w:val="28"/>
        </w:rPr>
      </w:pPr>
    </w:p>
    <w:p w:rsidR="00A349F3" w:rsidRDefault="00013DA5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</w:t>
      </w:r>
      <w:r w:rsidR="00EC780B">
        <w:rPr>
          <w:b w:val="0"/>
          <w:bCs w:val="0"/>
          <w:sz w:val="28"/>
          <w:szCs w:val="24"/>
        </w:rPr>
        <w:t>22</w:t>
      </w:r>
      <w:r w:rsidR="00945DFF">
        <w:rPr>
          <w:b w:val="0"/>
          <w:bCs w:val="0"/>
          <w:sz w:val="28"/>
          <w:szCs w:val="24"/>
        </w:rPr>
        <w:t xml:space="preserve"> </w:t>
      </w:r>
      <w:r>
        <w:rPr>
          <w:b w:val="0"/>
          <w:bCs w:val="0"/>
          <w:sz w:val="28"/>
          <w:szCs w:val="24"/>
        </w:rPr>
        <w:t xml:space="preserve">» апреля 2015 года, по </w:t>
      </w:r>
      <w:r>
        <w:rPr>
          <w:b w:val="0"/>
          <w:bCs w:val="0"/>
          <w:color w:val="000000"/>
          <w:sz w:val="28"/>
          <w:szCs w:val="24"/>
        </w:rPr>
        <w:t>адресу: 456780, Россия, Челябинская область, г.Оз</w:t>
      </w:r>
      <w:r w:rsidR="00945DFF">
        <w:rPr>
          <w:b w:val="0"/>
          <w:bCs w:val="0"/>
          <w:color w:val="000000"/>
          <w:sz w:val="28"/>
          <w:szCs w:val="24"/>
        </w:rPr>
        <w:t>ерск, ул.Пушкина, д.4, каб.208.</w:t>
      </w:r>
    </w:p>
    <w:p w:rsidR="00A349F3" w:rsidRDefault="00A349F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A349F3" w:rsidRDefault="00013DA5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387"/>
        <w:gridCol w:w="6765"/>
      </w:tblGrid>
      <w:tr w:rsidR="00A349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A349F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349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</w:tr>
      <w:tr w:rsidR="00A349F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349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</w:tr>
      <w:tr w:rsidR="00A349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</w:tr>
      <w:tr w:rsidR="00A349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</w:tr>
      <w:tr w:rsidR="00A349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945DF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Зверев Юрий Владимирович</w:t>
            </w:r>
            <w:r w:rsidR="00013DA5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A349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</w:tr>
      <w:tr w:rsidR="00A349F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349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</w:tr>
    </w:tbl>
    <w:p w:rsidR="00A349F3" w:rsidRDefault="00A349F3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A349F3" w:rsidRDefault="00013DA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6 членов закупочной  комиссии.</w:t>
      </w:r>
    </w:p>
    <w:p w:rsidR="00A349F3" w:rsidRDefault="00013DA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A349F3" w:rsidRDefault="00A349F3">
      <w:pPr>
        <w:rPr>
          <w:rFonts w:ascii="Times New Roman" w:hAnsi="Times New Roman"/>
          <w:sz w:val="28"/>
        </w:rPr>
      </w:pPr>
    </w:p>
    <w:p w:rsidR="00A349F3" w:rsidRDefault="00013DA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заседания закупочной  комиссии по открытию доступа к поданным </w:t>
      </w:r>
      <w:r w:rsidR="00945DFF">
        <w:rPr>
          <w:rFonts w:ascii="Times New Roman" w:hAnsi="Times New Roman"/>
          <w:sz w:val="28"/>
        </w:rPr>
        <w:t xml:space="preserve">в форме электронных документов </w:t>
      </w:r>
      <w:r>
        <w:rPr>
          <w:rFonts w:ascii="Times New Roman" w:hAnsi="Times New Roman"/>
          <w:sz w:val="28"/>
        </w:rPr>
        <w:t xml:space="preserve"> заявкам от 09.04.2015 № Z037739-1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246"/>
        <w:gridCol w:w="2158"/>
        <w:gridCol w:w="3597"/>
      </w:tblGrid>
      <w:tr w:rsidR="00A349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A349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60252716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«СтеклоОпт»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заявки:1 262 763 (Один миллион двести шестьдесят две тысячи семьсот шестьдесят три) рубля 14 копеек, включая НДС</w:t>
            </w:r>
          </w:p>
        </w:tc>
      </w:tr>
      <w:tr w:rsidR="00A349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60252821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«ТОРГОВЫЙ ДОМ ИТЭЛИУМ»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заявки:1 289 996 (Один миллион двести восемьдесят девять тысяч девятьсот девяносто шесть) рублей 77 копеек, включая НДС</w:t>
            </w:r>
          </w:p>
        </w:tc>
      </w:tr>
      <w:tr w:rsidR="00A349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60253067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отграниченной ответственностью "ИксПи"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заявки:1 326 915 (Один миллион триста двадцать шесть тысяч девятьсот пятнадцать) рублей 31 копейка, включая НДС</w:t>
            </w:r>
          </w:p>
        </w:tc>
      </w:tr>
    </w:tbl>
    <w:p w:rsidR="00A349F3" w:rsidRDefault="00A349F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A349F3" w:rsidRDefault="00945DFF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 xml:space="preserve">2. По результатам рассмотрения </w:t>
      </w:r>
      <w:r w:rsidR="00013DA5">
        <w:rPr>
          <w:rFonts w:ascii="Times New Roman" w:eastAsia="Times New Roman" w:hAnsi="Times New Roman"/>
          <w:sz w:val="28"/>
          <w:szCs w:val="24"/>
        </w:rPr>
        <w:t>заявок закупочной  комиссией были приняты следующие решения:</w:t>
      </w:r>
    </w:p>
    <w:p w:rsidR="00A349F3" w:rsidRDefault="00013DA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 </w:t>
      </w:r>
      <w:r>
        <w:rPr>
          <w:rFonts w:ascii="Times New Roman" w:eastAsiaTheme="minorHAnsi" w:hAnsi="Times New Roman"/>
          <w:sz w:val="28"/>
          <w:szCs w:val="28"/>
        </w:rPr>
        <w:lastRenderedPageBreak/>
        <w:t>заявки, соответствующие требованиям, установленным в Извещении о пров</w:t>
      </w:r>
      <w:r w:rsidR="00945DFF">
        <w:rPr>
          <w:rFonts w:ascii="Times New Roman" w:eastAsiaTheme="minorHAnsi" w:hAnsi="Times New Roman"/>
          <w:sz w:val="28"/>
          <w:szCs w:val="28"/>
        </w:rPr>
        <w:t xml:space="preserve">едении запроса ценовых </w:t>
      </w:r>
      <w:r>
        <w:rPr>
          <w:rFonts w:ascii="Times New Roman" w:eastAsiaTheme="minorHAnsi" w:hAnsi="Times New Roman"/>
          <w:sz w:val="28"/>
          <w:szCs w:val="28"/>
        </w:rPr>
        <w:t xml:space="preserve"> в электронной форме: </w:t>
      </w:r>
    </w:p>
    <w:p w:rsidR="00A349F3" w:rsidRDefault="00013DA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«СтеклоОпт» (город г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.Т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ольятти, ул. Свердлова, д. 51, а/я 1482) </w:t>
      </w:r>
    </w:p>
    <w:p w:rsidR="00A349F3" w:rsidRDefault="00013DA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349F3" w:rsidRDefault="00013DA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A349F3" w:rsidRDefault="00013DA5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6 голосов; </w:t>
      </w:r>
    </w:p>
    <w:p w:rsidR="00A349F3" w:rsidRDefault="00013DA5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A349F3" w:rsidRDefault="00013DA5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A349F3" w:rsidRDefault="00013DA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349F3" w:rsidRDefault="00013DA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ответственностью «ТОРГОВЫЙ ДОМ ИТЭЛИУМ» (город Москва, ул. Малая Калитниковская, д. д.2, корп.1, офис 34) </w:t>
      </w:r>
    </w:p>
    <w:p w:rsidR="00A349F3" w:rsidRDefault="00013DA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349F3" w:rsidRDefault="00013DA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A349F3" w:rsidRDefault="00013DA5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F74130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A349F3" w:rsidRDefault="00013DA5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A349F3" w:rsidRDefault="00013DA5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A349F3" w:rsidRDefault="00013DA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349F3" w:rsidRDefault="00013DA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2.1.3. Общество с отграниченной ответственностью "ИксПи" (город Чайковский, ул. Ленина</w:t>
      </w:r>
      <w:proofErr w:type="gramStart"/>
      <w:r>
        <w:rPr>
          <w:rFonts w:ascii="Times New Roman" w:eastAsiaTheme="minorHAnsi" w:hAnsi="Times New Roman"/>
          <w:sz w:val="28"/>
          <w:szCs w:val="28"/>
        </w:rPr>
        <w:t xml:space="preserve"> ,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д. 74) </w:t>
      </w:r>
    </w:p>
    <w:p w:rsidR="00A349F3" w:rsidRDefault="00013DA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A349F3" w:rsidRDefault="00013DA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A349F3" w:rsidRDefault="00013DA5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F74130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A349F3" w:rsidRDefault="00013DA5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A349F3" w:rsidRDefault="00013DA5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A349F3" w:rsidRDefault="00013DA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945DFF" w:rsidRDefault="00013DA5" w:rsidP="00945DFF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  <w:sz w:val="28"/>
          <w:szCs w:val="28"/>
        </w:rPr>
        <w:t xml:space="preserve">3. </w:t>
      </w:r>
      <w:r w:rsidR="00945DFF">
        <w:rPr>
          <w:rFonts w:ascii="Times New Roman" w:hAnsi="Times New Roman"/>
        </w:rPr>
        <w:t xml:space="preserve">На основании ранжирования заявок на участие в запросе цен каждой заявке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запросе цен, </w:t>
      </w:r>
      <w:proofErr w:type="gramStart"/>
      <w:r w:rsidR="00945DFF">
        <w:rPr>
          <w:rFonts w:ascii="Times New Roman" w:hAnsi="Times New Roman"/>
        </w:rPr>
        <w:t>цена</w:t>
      </w:r>
      <w:proofErr w:type="gramEnd"/>
      <w:r w:rsidR="00945DFF">
        <w:rPr>
          <w:rFonts w:ascii="Times New Roman" w:hAnsi="Times New Roman"/>
        </w:rPr>
        <w:t xml:space="preserve"> которой является наименьшей из всех поданных заявок, присвоено  первое место)</w:t>
      </w:r>
      <w:r w:rsidR="00945DFF">
        <w:rPr>
          <w:rFonts w:ascii="Times New Roman" w:eastAsiaTheme="minorHAnsi" w:hAnsi="Times New Roman"/>
        </w:rPr>
        <w:t>:</w:t>
      </w:r>
    </w:p>
    <w:p w:rsidR="00A349F3" w:rsidRDefault="00A349F3">
      <w:pPr>
        <w:keepLines w:val="0"/>
        <w:rPr>
          <w:rFonts w:ascii="Times New Roman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7798"/>
        <w:gridCol w:w="1548"/>
      </w:tblGrid>
      <w:tr w:rsidR="00A349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A349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«СтеклоОпт»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1.262.763,14</w:t>
            </w:r>
          </w:p>
        </w:tc>
      </w:tr>
      <w:tr w:rsidR="00A349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«ТОРГОВЫЙ ДОМ ИТЭЛИУМ»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1.289.996,77</w:t>
            </w:r>
          </w:p>
        </w:tc>
      </w:tr>
      <w:tr w:rsidR="00A349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отграниченной ответственностью "ИксПи"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1.326.915,31</w:t>
            </w:r>
          </w:p>
        </w:tc>
      </w:tr>
    </w:tbl>
    <w:p w:rsidR="00A349F3" w:rsidRDefault="00A349F3">
      <w:pPr>
        <w:keepLines w:val="0"/>
        <w:rPr>
          <w:rFonts w:ascii="Times New Roman" w:eastAsiaTheme="minorHAnsi" w:hAnsi="Times New Roman"/>
          <w:sz w:val="28"/>
        </w:rPr>
      </w:pPr>
    </w:p>
    <w:p w:rsidR="00A349F3" w:rsidRDefault="00A349F3">
      <w:pPr>
        <w:rPr>
          <w:rFonts w:ascii="Times New Roman" w:hAnsi="Times New Roman"/>
          <w:sz w:val="28"/>
        </w:rPr>
      </w:pPr>
    </w:p>
    <w:p w:rsidR="00A349F3" w:rsidRPr="00945DFF" w:rsidRDefault="00013DA5">
      <w:pPr>
        <w:keepLines w:val="0"/>
        <w:rPr>
          <w:rFonts w:ascii="Times New Roman" w:hAnsi="Times New Roman"/>
          <w:sz w:val="28"/>
          <w:szCs w:val="28"/>
        </w:rPr>
      </w:pPr>
      <w:r w:rsidRPr="00945DFF">
        <w:rPr>
          <w:rFonts w:ascii="Times New Roman" w:hAnsi="Times New Roman"/>
          <w:sz w:val="28"/>
          <w:szCs w:val="28"/>
        </w:rPr>
        <w:t>4. Признать побед</w:t>
      </w:r>
      <w:r w:rsidR="00945DFF">
        <w:rPr>
          <w:rFonts w:ascii="Times New Roman" w:hAnsi="Times New Roman"/>
          <w:sz w:val="28"/>
          <w:szCs w:val="28"/>
        </w:rPr>
        <w:t>ителем в проведении запроса цен</w:t>
      </w:r>
      <w:r w:rsidRPr="00945DFF">
        <w:rPr>
          <w:rFonts w:ascii="Times New Roman" w:hAnsi="Times New Roman"/>
          <w:sz w:val="28"/>
          <w:szCs w:val="28"/>
        </w:rPr>
        <w:t xml:space="preserve"> в электронной форме Общество с ограниченной ответственностью «</w:t>
      </w:r>
      <w:proofErr w:type="spellStart"/>
      <w:r w:rsidRPr="00945DFF">
        <w:rPr>
          <w:rFonts w:ascii="Times New Roman" w:hAnsi="Times New Roman"/>
          <w:sz w:val="28"/>
          <w:szCs w:val="28"/>
        </w:rPr>
        <w:t>СтеклоОпт</w:t>
      </w:r>
      <w:proofErr w:type="spellEnd"/>
      <w:r w:rsidRPr="00945DFF">
        <w:rPr>
          <w:rFonts w:ascii="Times New Roman" w:hAnsi="Times New Roman"/>
          <w:sz w:val="28"/>
          <w:szCs w:val="28"/>
        </w:rPr>
        <w:t>»</w:t>
      </w:r>
      <w:r w:rsidR="00945DFF">
        <w:rPr>
          <w:rFonts w:ascii="Times New Roman" w:hAnsi="Times New Roman"/>
          <w:sz w:val="28"/>
          <w:szCs w:val="28"/>
        </w:rPr>
        <w:t xml:space="preserve"> </w:t>
      </w:r>
      <w:r w:rsidRPr="00945DFF">
        <w:rPr>
          <w:rFonts w:ascii="Times New Roman" w:hAnsi="Times New Roman"/>
          <w:sz w:val="28"/>
          <w:szCs w:val="28"/>
        </w:rPr>
        <w:t>(город г</w:t>
      </w:r>
      <w:proofErr w:type="gramStart"/>
      <w:r w:rsidRPr="00945DFF">
        <w:rPr>
          <w:rFonts w:ascii="Times New Roman" w:hAnsi="Times New Roman"/>
          <w:sz w:val="28"/>
          <w:szCs w:val="28"/>
        </w:rPr>
        <w:t>.Т</w:t>
      </w:r>
      <w:proofErr w:type="gramEnd"/>
      <w:r w:rsidRPr="00945DFF">
        <w:rPr>
          <w:rFonts w:ascii="Times New Roman" w:hAnsi="Times New Roman"/>
          <w:sz w:val="28"/>
          <w:szCs w:val="28"/>
        </w:rPr>
        <w:t xml:space="preserve">ольятти, ул. Свердлова, д. 51, а/я 1482) с ценой котировочной заявки 1 262 763 (Один миллион двести шестьдесят две тысячи семьсот шестьдесят три) рубля 14 копеек с НДС. </w:t>
      </w:r>
    </w:p>
    <w:p w:rsidR="00A349F3" w:rsidRPr="00945DFF" w:rsidRDefault="00013DA5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945DFF">
        <w:rPr>
          <w:sz w:val="28"/>
          <w:szCs w:val="28"/>
        </w:rPr>
        <w:t xml:space="preserve"> </w:t>
      </w:r>
    </w:p>
    <w:p w:rsidR="00A349F3" w:rsidRDefault="00013DA5">
      <w:pPr>
        <w:keepLines w:val="0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lastRenderedPageBreak/>
        <w:t xml:space="preserve">Результаты голосования: </w:t>
      </w:r>
    </w:p>
    <w:p w:rsidR="00A349F3" w:rsidRDefault="00013DA5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«за» – 6 голосов; </w:t>
      </w:r>
    </w:p>
    <w:p w:rsidR="00A349F3" w:rsidRDefault="00013DA5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 xml:space="preserve">«против» – 0 голосов; </w:t>
      </w:r>
    </w:p>
    <w:p w:rsidR="00A349F3" w:rsidRPr="00945DFF" w:rsidRDefault="00013DA5" w:rsidP="00945DFF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голосов. </w:t>
      </w:r>
      <w:r w:rsidRPr="00945DFF">
        <w:rPr>
          <w:sz w:val="28"/>
          <w:szCs w:val="28"/>
          <w:lang w:val="en-US"/>
        </w:rPr>
        <w:t xml:space="preserve">  </w:t>
      </w:r>
    </w:p>
    <w:p w:rsidR="00A349F3" w:rsidRDefault="00A349F3">
      <w:pPr>
        <w:keepLines w:val="0"/>
        <w:rPr>
          <w:rFonts w:ascii="Times New Roman" w:hAnsi="Times New Roman"/>
          <w:sz w:val="28"/>
          <w:szCs w:val="28"/>
          <w:lang w:val="en-US"/>
        </w:rPr>
      </w:pPr>
    </w:p>
    <w:p w:rsidR="00A349F3" w:rsidRDefault="00013DA5">
      <w:pPr>
        <w:spacing w:before="240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098"/>
        <w:gridCol w:w="5843"/>
        <w:gridCol w:w="1110"/>
      </w:tblGrid>
      <w:tr w:rsidR="00A349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A349F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A349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управления по закупкам и услугам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A349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349F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A349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юрисконсульт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A349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349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И.о. начальника отдела материально-технического снабжения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A349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349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планирования, размещения и анализа расчета начальных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A349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349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945DF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Зверев Юрий Владимирович</w:t>
            </w:r>
            <w:r w:rsidR="00013DA5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A349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349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Яншевская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Руководитель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A349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349F3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A349F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013D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49F3" w:rsidRDefault="00A349F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A349F3" w:rsidRDefault="00A349F3">
      <w:pPr>
        <w:keepLines w:val="0"/>
        <w:rPr>
          <w:rFonts w:ascii="Times New Roman" w:hAnsi="Times New Roman"/>
          <w:sz w:val="28"/>
          <w:lang w:val="en-US"/>
        </w:rPr>
      </w:pPr>
    </w:p>
    <w:p w:rsidR="00A349F3" w:rsidRDefault="00A349F3">
      <w:pPr>
        <w:rPr>
          <w:sz w:val="28"/>
          <w:lang w:val="en-US"/>
        </w:rPr>
      </w:pPr>
    </w:p>
    <w:sectPr w:rsidR="00A349F3" w:rsidSect="00A349F3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2F5" w:rsidRDefault="008602F5">
      <w:r>
        <w:separator/>
      </w:r>
    </w:p>
  </w:endnote>
  <w:endnote w:type="continuationSeparator" w:id="0">
    <w:p w:rsidR="008602F5" w:rsidRDefault="008602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A349F3" w:rsidRDefault="00A349F3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A349F3" w:rsidRDefault="00013DA5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863C6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863C6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C780B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863C6D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863C6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863C6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C780B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863C6D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A349F3" w:rsidRDefault="00A349F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2F5" w:rsidRDefault="008602F5">
      <w:r>
        <w:separator/>
      </w:r>
    </w:p>
  </w:footnote>
  <w:footnote w:type="continuationSeparator" w:id="0">
    <w:p w:rsidR="008602F5" w:rsidRDefault="008602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3470F"/>
    <w:multiLevelType w:val="multilevel"/>
    <w:tmpl w:val="EDC2D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CE2BB5"/>
    <w:multiLevelType w:val="multilevel"/>
    <w:tmpl w:val="10E8D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1E0DB6"/>
    <w:multiLevelType w:val="multilevel"/>
    <w:tmpl w:val="86A4C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C20FE5"/>
    <w:multiLevelType w:val="multilevel"/>
    <w:tmpl w:val="F8961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56E0007"/>
    <w:multiLevelType w:val="multilevel"/>
    <w:tmpl w:val="86D2A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3DA5"/>
    <w:rsid w:val="00013DA5"/>
    <w:rsid w:val="0014730C"/>
    <w:rsid w:val="00440199"/>
    <w:rsid w:val="008602F5"/>
    <w:rsid w:val="00863C6D"/>
    <w:rsid w:val="00945DFF"/>
    <w:rsid w:val="00A349F3"/>
    <w:rsid w:val="00CC424B"/>
    <w:rsid w:val="00E95100"/>
    <w:rsid w:val="00EC780B"/>
    <w:rsid w:val="00F741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9F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A349F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A349F3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A349F3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A349F3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A349F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A349F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A349F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A349F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A349F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A349F3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A349F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A349F3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A349F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A349F3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A349F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A349F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A349F3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50C752-18B0-41B2-B205-9EECBC3A69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937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7</cp:revision>
  <cp:lastPrinted>2015-04-16T11:24:00Z</cp:lastPrinted>
  <dcterms:created xsi:type="dcterms:W3CDTF">2015-04-16T11:13:00Z</dcterms:created>
  <dcterms:modified xsi:type="dcterms:W3CDTF">2015-04-22T05:08:00Z</dcterms:modified>
</cp:coreProperties>
</file>