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0CA" w:rsidRDefault="00564716">
      <w:pPr>
        <w:pStyle w:val="ab"/>
        <w:spacing w:after="0"/>
        <w:jc w:val="center"/>
        <w:outlineLvl w:val="0"/>
        <w:rPr>
          <w:rFonts w:ascii="Times New Roman" w:hAnsi="Times New Roman"/>
          <w:b/>
          <w:bCs/>
          <w:sz w:val="28"/>
        </w:rPr>
      </w:pPr>
      <w:r>
        <w:rPr>
          <w:rFonts w:ascii="Times New Roman" w:hAnsi="Times New Roman"/>
          <w:b/>
          <w:bCs/>
          <w:sz w:val="28"/>
        </w:rPr>
        <w:t>ПРОТОКОЛ №7408/371 Блр</w:t>
      </w:r>
      <w:proofErr w:type="gramStart"/>
      <w:r>
        <w:rPr>
          <w:rFonts w:ascii="Times New Roman" w:hAnsi="Times New Roman"/>
          <w:b/>
          <w:bCs/>
          <w:sz w:val="28"/>
        </w:rPr>
        <w:t>1</w:t>
      </w:r>
      <w:proofErr w:type="gramEnd"/>
      <w:r>
        <w:rPr>
          <w:rFonts w:ascii="Times New Roman" w:hAnsi="Times New Roman"/>
          <w:b/>
          <w:bCs/>
          <w:sz w:val="28"/>
        </w:rPr>
        <w:t xml:space="preserve">,2/П-15-4 </w:t>
      </w:r>
    </w:p>
    <w:p w:rsidR="007070CA" w:rsidRDefault="00564716">
      <w:pPr>
        <w:pStyle w:val="ab"/>
        <w:spacing w:after="0"/>
        <w:jc w:val="center"/>
        <w:outlineLvl w:val="0"/>
        <w:rPr>
          <w:rFonts w:ascii="Times New Roman" w:hAnsi="Times New Roman"/>
          <w:b/>
          <w:bCs/>
          <w:sz w:val="28"/>
        </w:rPr>
      </w:pPr>
      <w:r>
        <w:rPr>
          <w:rFonts w:ascii="Times New Roman" w:hAnsi="Times New Roman"/>
          <w:b/>
          <w:bCs/>
          <w:sz w:val="28"/>
        </w:rPr>
        <w:t xml:space="preserve">заседания </w:t>
      </w:r>
      <w:r w:rsidR="008F6E99">
        <w:rPr>
          <w:rFonts w:ascii="Times New Roman" w:hAnsi="Times New Roman"/>
          <w:b/>
          <w:bCs/>
          <w:sz w:val="28"/>
        </w:rPr>
        <w:t>Конкурсной</w:t>
      </w:r>
      <w:r>
        <w:rPr>
          <w:rFonts w:ascii="Times New Roman" w:hAnsi="Times New Roman"/>
          <w:b/>
          <w:bCs/>
          <w:sz w:val="28"/>
        </w:rPr>
        <w:t xml:space="preserve"> комиссии по рассмотрению заявок на отборочной стадии по открытому запросу предложений на право заключения договора на поставку по лоту №7408/371 Блр</w:t>
      </w:r>
      <w:proofErr w:type="gramStart"/>
      <w:r>
        <w:rPr>
          <w:rFonts w:ascii="Times New Roman" w:hAnsi="Times New Roman"/>
          <w:b/>
          <w:bCs/>
          <w:sz w:val="28"/>
        </w:rPr>
        <w:t>1</w:t>
      </w:r>
      <w:proofErr w:type="gramEnd"/>
      <w:r>
        <w:rPr>
          <w:rFonts w:ascii="Times New Roman" w:hAnsi="Times New Roman"/>
          <w:b/>
          <w:bCs/>
          <w:sz w:val="28"/>
        </w:rPr>
        <w:t>,2/П-15 «Поставка затворов дисковых DN 350 для сооружения энергоблоков №1 и №2 Белорусской АЭС»</w:t>
      </w:r>
    </w:p>
    <w:p w:rsidR="007070CA" w:rsidRDefault="007070CA">
      <w:pPr>
        <w:pStyle w:val="ab"/>
        <w:spacing w:after="0"/>
        <w:jc w:val="center"/>
        <w:outlineLvl w:val="0"/>
        <w:rPr>
          <w:rFonts w:ascii="Times New Roman" w:hAnsi="Times New Roman"/>
          <w:b/>
          <w:bCs/>
          <w:sz w:val="28"/>
        </w:rPr>
      </w:pPr>
    </w:p>
    <w:p w:rsidR="007070CA" w:rsidRDefault="00564716">
      <w:pPr>
        <w:pStyle w:val="ab"/>
        <w:spacing w:after="0"/>
        <w:jc w:val="center"/>
        <w:outlineLvl w:val="0"/>
        <w:rPr>
          <w:rFonts w:ascii="Times New Roman" w:hAnsi="Times New Roman"/>
          <w:b/>
          <w:bCs/>
          <w:sz w:val="28"/>
        </w:rPr>
      </w:pPr>
      <w:r>
        <w:rPr>
          <w:rFonts w:ascii="Times New Roman" w:hAnsi="Times New Roman"/>
          <w:b/>
          <w:bCs/>
          <w:sz w:val="28"/>
          <w:lang w:val="en-US"/>
        </w:rPr>
        <w:t>Лот №1</w:t>
      </w:r>
    </w:p>
    <w:p w:rsidR="007070CA" w:rsidRDefault="007070CA">
      <w:pPr>
        <w:pStyle w:val="ab"/>
        <w:spacing w:after="0"/>
        <w:jc w:val="center"/>
        <w:outlineLvl w:val="0"/>
        <w:rPr>
          <w:rFonts w:ascii="Times New Roman" w:hAnsi="Times New Roman"/>
          <w:b/>
          <w:bCs/>
          <w:sz w:val="28"/>
        </w:rPr>
      </w:pPr>
    </w:p>
    <w:tbl>
      <w:tblPr>
        <w:tblW w:w="0" w:type="auto"/>
        <w:tblLook w:val="04A0" w:firstRow="1" w:lastRow="0" w:firstColumn="1" w:lastColumn="0" w:noHBand="0" w:noVBand="1"/>
      </w:tblPr>
      <w:tblGrid>
        <w:gridCol w:w="5135"/>
        <w:gridCol w:w="5116"/>
      </w:tblGrid>
      <w:tr w:rsidR="007070CA">
        <w:tc>
          <w:tcPr>
            <w:tcW w:w="5210" w:type="dxa"/>
            <w:hideMark/>
          </w:tcPr>
          <w:p w:rsidR="007070CA" w:rsidRDefault="00564716">
            <w:pPr>
              <w:pStyle w:val="ab"/>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Н.Новгород</w:t>
            </w:r>
          </w:p>
        </w:tc>
        <w:tc>
          <w:tcPr>
            <w:tcW w:w="5210" w:type="dxa"/>
            <w:hideMark/>
          </w:tcPr>
          <w:p w:rsidR="007070CA" w:rsidRDefault="00564716">
            <w:pPr>
              <w:pStyle w:val="ab"/>
              <w:spacing w:after="0" w:line="276" w:lineRule="auto"/>
              <w:jc w:val="right"/>
              <w:rPr>
                <w:rFonts w:ascii="Times New Roman" w:hAnsi="Times New Roman"/>
                <w:bCs/>
                <w:sz w:val="28"/>
                <w:lang w:eastAsia="en-US"/>
              </w:rPr>
            </w:pPr>
            <w:r>
              <w:rPr>
                <w:rFonts w:ascii="Times New Roman" w:hAnsi="Times New Roman"/>
                <w:bCs/>
                <w:sz w:val="28"/>
                <w:lang w:val="en-US" w:eastAsia="en-US"/>
              </w:rPr>
              <w:t>«26» мая 2015</w:t>
            </w:r>
            <w:r>
              <w:rPr>
                <w:rFonts w:ascii="Times New Roman" w:hAnsi="Times New Roman"/>
                <w:bCs/>
                <w:sz w:val="28"/>
                <w:lang w:eastAsia="en-US"/>
              </w:rPr>
              <w:t xml:space="preserve"> г.</w:t>
            </w:r>
          </w:p>
        </w:tc>
      </w:tr>
    </w:tbl>
    <w:p w:rsidR="007070CA" w:rsidRDefault="007070CA">
      <w:pPr>
        <w:pStyle w:val="ab"/>
        <w:spacing w:after="0"/>
        <w:jc w:val="center"/>
        <w:rPr>
          <w:rFonts w:ascii="Times New Roman" w:hAnsi="Times New Roman"/>
          <w:b/>
          <w:bCs/>
          <w:sz w:val="28"/>
        </w:rPr>
      </w:pPr>
    </w:p>
    <w:p w:rsidR="008F6E99" w:rsidRDefault="008F6E99" w:rsidP="008F6E99">
      <w:pPr>
        <w:tabs>
          <w:tab w:val="left" w:pos="252"/>
        </w:tabs>
        <w:rPr>
          <w:rFonts w:ascii="Times New Roman" w:hAnsi="Times New Roman"/>
          <w:sz w:val="28"/>
          <w:szCs w:val="28"/>
        </w:rPr>
      </w:pPr>
      <w:proofErr w:type="gramStart"/>
      <w:r>
        <w:rPr>
          <w:rFonts w:ascii="Times New Roman" w:hAnsi="Times New Roman"/>
          <w:sz w:val="28"/>
          <w:szCs w:val="28"/>
        </w:rP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07.02.2012 № 37)(Далее – ЕОСЗ) в его действующей редакции,</w:t>
      </w:r>
      <w:r>
        <w:rPr>
          <w:rFonts w:ascii="Times New Roman" w:hAnsi="Times New Roman"/>
          <w:color w:val="FF0000"/>
        </w:rPr>
        <w:t xml:space="preserve"> </w:t>
      </w:r>
      <w:r>
        <w:rPr>
          <w:rFonts w:ascii="Times New Roman" w:hAnsi="Times New Roman"/>
          <w:sz w:val="28"/>
          <w:szCs w:val="28"/>
        </w:rPr>
        <w:t>с использованием функционала ЭТП АКД согласно регламенту ее работы.</w:t>
      </w:r>
      <w:proofErr w:type="gramEnd"/>
    </w:p>
    <w:p w:rsidR="008F6E99" w:rsidRDefault="008F6E99" w:rsidP="008F6E99">
      <w:pPr>
        <w:tabs>
          <w:tab w:val="left" w:pos="252"/>
        </w:tabs>
        <w:rPr>
          <w:rFonts w:ascii="Times New Roman" w:hAnsi="Times New Roman"/>
          <w:sz w:val="28"/>
          <w:szCs w:val="28"/>
        </w:rPr>
      </w:pPr>
    </w:p>
    <w:p w:rsidR="008F6E99" w:rsidRDefault="008F6E99" w:rsidP="008F6E99">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8F6E99" w:rsidRDefault="008F6E99" w:rsidP="008F6E99">
      <w:pPr>
        <w:tabs>
          <w:tab w:val="left" w:pos="252"/>
        </w:tabs>
        <w:outlineLvl w:val="0"/>
        <w:rPr>
          <w:rFonts w:ascii="Times New Roman" w:hAnsi="Times New Roman"/>
          <w:sz w:val="28"/>
          <w:szCs w:val="28"/>
        </w:rPr>
      </w:pPr>
      <w:r>
        <w:rPr>
          <w:rFonts w:ascii="Times New Roman" w:hAnsi="Times New Roman"/>
          <w:sz w:val="28"/>
          <w:szCs w:val="28"/>
        </w:rPr>
        <w:t>Заказчик: Акционерное общество "</w:t>
      </w:r>
      <w:proofErr w:type="spellStart"/>
      <w:r>
        <w:rPr>
          <w:rFonts w:ascii="Times New Roman" w:hAnsi="Times New Roman"/>
          <w:sz w:val="28"/>
          <w:szCs w:val="28"/>
        </w:rPr>
        <w:t>Атомстройэкспорт</w:t>
      </w:r>
      <w:proofErr w:type="spellEnd"/>
      <w:r>
        <w:rPr>
          <w:rFonts w:ascii="Times New Roman" w:hAnsi="Times New Roman"/>
          <w:sz w:val="28"/>
          <w:szCs w:val="28"/>
        </w:rPr>
        <w:t>".</w:t>
      </w:r>
    </w:p>
    <w:p w:rsidR="008F6E99" w:rsidRDefault="008F6E99" w:rsidP="008F6E99">
      <w:pPr>
        <w:tabs>
          <w:tab w:val="left" w:pos="252"/>
        </w:tabs>
        <w:rPr>
          <w:rFonts w:ascii="Times New Roman" w:hAnsi="Times New Roman"/>
          <w:sz w:val="28"/>
          <w:szCs w:val="28"/>
        </w:rPr>
      </w:pPr>
      <w:r>
        <w:rPr>
          <w:rFonts w:ascii="Times New Roman" w:hAnsi="Times New Roman"/>
          <w:sz w:val="28"/>
          <w:szCs w:val="28"/>
        </w:rPr>
        <w:t>Организатор</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запроса предложений</w:t>
      </w:r>
      <w:r w:rsidRPr="003743F9">
        <w:rPr>
          <w:rFonts w:ascii="Times New Roman" w:hAnsi="Times New Roman"/>
          <w:sz w:val="28"/>
          <w:szCs w:val="28"/>
        </w:rPr>
        <w:t>: АО "НИАЭП"</w:t>
      </w:r>
      <w:r>
        <w:rPr>
          <w:rFonts w:ascii="Times New Roman" w:hAnsi="Times New Roman"/>
          <w:sz w:val="28"/>
          <w:szCs w:val="28"/>
        </w:rPr>
        <w:t>.</w:t>
      </w:r>
    </w:p>
    <w:p w:rsidR="008F6E99" w:rsidRPr="003743F9" w:rsidRDefault="008F6E99" w:rsidP="008F6E99">
      <w:pPr>
        <w:tabs>
          <w:tab w:val="left" w:pos="252"/>
        </w:tabs>
        <w:rPr>
          <w:rFonts w:ascii="Times New Roman" w:hAnsi="Times New Roman"/>
          <w:sz w:val="28"/>
          <w:szCs w:val="28"/>
        </w:rPr>
      </w:pPr>
    </w:p>
    <w:p w:rsidR="008F6E99" w:rsidRDefault="008F6E99" w:rsidP="008F6E99">
      <w:pPr>
        <w:tabs>
          <w:tab w:val="left" w:pos="252"/>
        </w:tabs>
        <w:rPr>
          <w:rFonts w:ascii="Times New Roman" w:hAnsi="Times New Roman"/>
          <w:sz w:val="28"/>
          <w:szCs w:val="28"/>
        </w:rPr>
      </w:pPr>
      <w:r>
        <w:rPr>
          <w:rFonts w:ascii="Times New Roman" w:hAnsi="Times New Roman"/>
          <w:sz w:val="28"/>
          <w:szCs w:val="28"/>
        </w:rPr>
        <w:t>Предмет</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запроса предложений</w:t>
      </w:r>
      <w:r w:rsidRPr="003743F9">
        <w:rPr>
          <w:rFonts w:ascii="Times New Roman" w:hAnsi="Times New Roman"/>
          <w:sz w:val="28"/>
          <w:szCs w:val="28"/>
        </w:rPr>
        <w:t>: право заключения договора на поставку по лоту №7408/371 Блр</w:t>
      </w:r>
      <w:proofErr w:type="gramStart"/>
      <w:r w:rsidRPr="003743F9">
        <w:rPr>
          <w:rFonts w:ascii="Times New Roman" w:hAnsi="Times New Roman"/>
          <w:sz w:val="28"/>
          <w:szCs w:val="28"/>
        </w:rPr>
        <w:t>1</w:t>
      </w:r>
      <w:proofErr w:type="gramEnd"/>
      <w:r w:rsidRPr="003743F9">
        <w:rPr>
          <w:rFonts w:ascii="Times New Roman" w:hAnsi="Times New Roman"/>
          <w:sz w:val="28"/>
          <w:szCs w:val="28"/>
        </w:rPr>
        <w:t xml:space="preserve">,2/П-15 «Поставка затворов дисковых </w:t>
      </w:r>
      <w:r>
        <w:rPr>
          <w:rFonts w:ascii="Times New Roman" w:hAnsi="Times New Roman"/>
          <w:sz w:val="28"/>
          <w:szCs w:val="28"/>
          <w:lang w:val="en-US"/>
        </w:rPr>
        <w:t>DN</w:t>
      </w:r>
      <w:r w:rsidRPr="003743F9">
        <w:rPr>
          <w:rFonts w:ascii="Times New Roman" w:hAnsi="Times New Roman"/>
          <w:sz w:val="28"/>
          <w:szCs w:val="28"/>
        </w:rPr>
        <w:t xml:space="preserve"> 350 для сооружения энергоблоков №1 и №2 Белорусской АЭС»</w:t>
      </w:r>
      <w:r>
        <w:rPr>
          <w:rFonts w:ascii="Times New Roman" w:hAnsi="Times New Roman"/>
          <w:sz w:val="28"/>
          <w:szCs w:val="28"/>
        </w:rPr>
        <w:t>.</w:t>
      </w:r>
    </w:p>
    <w:p w:rsidR="008F6E99" w:rsidRPr="003743F9" w:rsidRDefault="008F6E99" w:rsidP="008F6E99">
      <w:pPr>
        <w:tabs>
          <w:tab w:val="left" w:pos="252"/>
        </w:tabs>
        <w:rPr>
          <w:rFonts w:ascii="Times New Roman" w:hAnsi="Times New Roman"/>
          <w:sz w:val="28"/>
          <w:szCs w:val="28"/>
        </w:rPr>
      </w:pPr>
    </w:p>
    <w:p w:rsidR="008F6E99" w:rsidRDefault="008F6E99" w:rsidP="008F6E99">
      <w:pPr>
        <w:rPr>
          <w:rFonts w:ascii="Times New Roman" w:hAnsi="Times New Roman"/>
          <w:sz w:val="28"/>
          <w:szCs w:val="28"/>
        </w:rPr>
      </w:pPr>
      <w:r w:rsidRPr="003743F9">
        <w:rPr>
          <w:rFonts w:ascii="Times New Roman" w:hAnsi="Times New Roman"/>
          <w:sz w:val="28"/>
          <w:szCs w:val="28"/>
        </w:rPr>
        <w:t>Начальная (максимальная) цена договора: 4 607</w:t>
      </w:r>
      <w:r>
        <w:rPr>
          <w:rFonts w:ascii="Times New Roman" w:hAnsi="Times New Roman"/>
          <w:sz w:val="28"/>
          <w:szCs w:val="28"/>
          <w:lang w:val="en-US"/>
        </w:rPr>
        <w:t> </w:t>
      </w:r>
      <w:r w:rsidRPr="003743F9">
        <w:rPr>
          <w:rFonts w:ascii="Times New Roman" w:hAnsi="Times New Roman"/>
          <w:sz w:val="28"/>
          <w:szCs w:val="28"/>
        </w:rPr>
        <w:t>123</w:t>
      </w:r>
      <w:r>
        <w:rPr>
          <w:rFonts w:ascii="Times New Roman" w:hAnsi="Times New Roman"/>
          <w:sz w:val="28"/>
          <w:szCs w:val="28"/>
        </w:rPr>
        <w:t>,35</w:t>
      </w:r>
      <w:r w:rsidRPr="003743F9">
        <w:rPr>
          <w:rFonts w:ascii="Times New Roman" w:hAnsi="Times New Roman"/>
          <w:sz w:val="28"/>
          <w:szCs w:val="28"/>
        </w:rPr>
        <w:t xml:space="preserve"> (Четыре миллиона шестьсот семь тысяч сто двадцать три) рубля 35 копеек, включая НДС. </w:t>
      </w:r>
    </w:p>
    <w:p w:rsidR="008F6E99" w:rsidRDefault="008F6E99" w:rsidP="008F6E99">
      <w:pPr>
        <w:rPr>
          <w:rFonts w:ascii="Times New Roman" w:hAnsi="Times New Roman"/>
          <w:sz w:val="28"/>
          <w:szCs w:val="28"/>
        </w:rPr>
      </w:pPr>
    </w:p>
    <w:p w:rsidR="008F6E99" w:rsidRDefault="008F6E99" w:rsidP="008F6E99">
      <w:pPr>
        <w:rPr>
          <w:rFonts w:ascii="Times New Roman" w:hAnsi="Times New Roman"/>
          <w:color w:val="000000"/>
          <w:sz w:val="28"/>
          <w:szCs w:val="28"/>
          <w:lang w:eastAsia="ar-SA"/>
        </w:rPr>
      </w:pPr>
      <w:r w:rsidRPr="00F620D7">
        <w:rPr>
          <w:rFonts w:ascii="Times New Roman" w:hAnsi="Times New Roman"/>
          <w:sz w:val="28"/>
          <w:szCs w:val="28"/>
        </w:rPr>
        <w:t xml:space="preserve">Объем и срок поставки: </w:t>
      </w:r>
      <w:proofErr w:type="gramStart"/>
      <w:r w:rsidRPr="00FB49AE">
        <w:rPr>
          <w:rFonts w:ascii="Times New Roman" w:hAnsi="Times New Roman"/>
          <w:color w:val="000000"/>
          <w:sz w:val="28"/>
          <w:szCs w:val="28"/>
          <w:lang w:eastAsia="ar-SA"/>
        </w:rPr>
        <w:t>В соответствии со Спецификацией ((Приложения № 1.1 и 1.2 к проекту договора (ЧАСТЬ 2 «Проект договора» Тома 1 «общая и коммерческая части»  документации)).</w:t>
      </w:r>
      <w:proofErr w:type="gramEnd"/>
    </w:p>
    <w:p w:rsidR="008F6E99" w:rsidRPr="00FB49AE" w:rsidRDefault="008F6E99" w:rsidP="008F6E99">
      <w:pPr>
        <w:rPr>
          <w:rFonts w:ascii="Times New Roman" w:hAnsi="Times New Roman"/>
          <w:color w:val="000000"/>
          <w:sz w:val="28"/>
          <w:szCs w:val="28"/>
          <w:lang w:eastAsia="ar-SA"/>
        </w:rPr>
      </w:pPr>
    </w:p>
    <w:p w:rsidR="008F6E99" w:rsidRDefault="008F6E99" w:rsidP="008F6E99">
      <w:pPr>
        <w:tabs>
          <w:tab w:val="left" w:pos="252"/>
        </w:tabs>
        <w:rPr>
          <w:rFonts w:ascii="Times New Roman" w:hAnsi="Times New Roman"/>
          <w:sz w:val="28"/>
          <w:szCs w:val="28"/>
        </w:rPr>
      </w:pPr>
      <w:proofErr w:type="gramStart"/>
      <w:r>
        <w:rPr>
          <w:rFonts w:ascii="Times New Roman" w:hAnsi="Times New Roman"/>
          <w:sz w:val="28"/>
          <w:szCs w:val="28"/>
        </w:rPr>
        <w:t>Извещение</w:t>
      </w:r>
      <w:r w:rsidRPr="003743F9">
        <w:rPr>
          <w:rFonts w:ascii="Times New Roman" w:hAnsi="Times New Roman"/>
          <w:sz w:val="28"/>
          <w:szCs w:val="28"/>
        </w:rPr>
        <w:t xml:space="preserve"> </w:t>
      </w:r>
      <w:r>
        <w:rPr>
          <w:rFonts w:ascii="Times New Roman" w:hAnsi="Times New Roman"/>
          <w:sz w:val="28"/>
          <w:szCs w:val="28"/>
        </w:rPr>
        <w:t>о</w:t>
      </w:r>
      <w:r w:rsidRPr="003743F9">
        <w:rPr>
          <w:rFonts w:ascii="Times New Roman" w:hAnsi="Times New Roman"/>
          <w:sz w:val="28"/>
          <w:szCs w:val="28"/>
        </w:rPr>
        <w:t xml:space="preserve"> </w:t>
      </w:r>
      <w:r>
        <w:rPr>
          <w:rFonts w:ascii="Times New Roman" w:hAnsi="Times New Roman"/>
          <w:sz w:val="28"/>
          <w:szCs w:val="28"/>
        </w:rPr>
        <w:t>проведении</w:t>
      </w:r>
      <w:r w:rsidRPr="003743F9">
        <w:rPr>
          <w:rFonts w:ascii="Times New Roman" w:hAnsi="Times New Roman"/>
          <w:sz w:val="28"/>
          <w:szCs w:val="28"/>
        </w:rPr>
        <w:t xml:space="preserve"> </w:t>
      </w:r>
      <w:r w:rsidRPr="003743F9">
        <w:rPr>
          <w:rFonts w:ascii="Times New Roman" w:hAnsi="Times New Roman"/>
          <w:color w:val="000000"/>
          <w:sz w:val="28"/>
          <w:szCs w:val="28"/>
          <w:lang w:eastAsia="ar-SA"/>
        </w:rPr>
        <w:t xml:space="preserve">запроса предложений </w:t>
      </w:r>
      <w:r>
        <w:rPr>
          <w:rFonts w:ascii="Times New Roman" w:hAnsi="Times New Roman"/>
          <w:color w:val="000000"/>
          <w:sz w:val="28"/>
          <w:szCs w:val="28"/>
          <w:lang w:eastAsia="ar-SA"/>
        </w:rPr>
        <w:t>в</w:t>
      </w:r>
      <w:r w:rsidRPr="003743F9">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3743F9">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3743F9">
        <w:rPr>
          <w:rFonts w:ascii="Times New Roman" w:hAnsi="Times New Roman"/>
          <w:sz w:val="28"/>
          <w:szCs w:val="28"/>
        </w:rPr>
        <w:t xml:space="preserve"> </w:t>
      </w:r>
      <w:r>
        <w:rPr>
          <w:rFonts w:ascii="Times New Roman" w:hAnsi="Times New Roman"/>
          <w:sz w:val="28"/>
          <w:szCs w:val="28"/>
        </w:rPr>
        <w:t>и</w:t>
      </w:r>
      <w:r w:rsidRPr="003743F9">
        <w:rPr>
          <w:rFonts w:ascii="Times New Roman" w:hAnsi="Times New Roman"/>
          <w:sz w:val="28"/>
          <w:szCs w:val="28"/>
        </w:rPr>
        <w:t xml:space="preserve"> </w:t>
      </w:r>
      <w:r>
        <w:rPr>
          <w:rFonts w:ascii="Times New Roman" w:hAnsi="Times New Roman"/>
          <w:sz w:val="28"/>
          <w:szCs w:val="28"/>
        </w:rPr>
        <w:t>документация</w:t>
      </w:r>
      <w:r w:rsidRPr="003743F9">
        <w:rPr>
          <w:rFonts w:ascii="Times New Roman" w:hAnsi="Times New Roman"/>
          <w:sz w:val="28"/>
          <w:szCs w:val="28"/>
        </w:rPr>
        <w:t xml:space="preserve"> </w:t>
      </w:r>
      <w:r>
        <w:rPr>
          <w:rFonts w:ascii="Times New Roman" w:hAnsi="Times New Roman"/>
          <w:sz w:val="28"/>
          <w:szCs w:val="28"/>
        </w:rPr>
        <w:t>по</w:t>
      </w:r>
      <w:r w:rsidRPr="003743F9">
        <w:rPr>
          <w:rFonts w:ascii="Times New Roman" w:hAnsi="Times New Roman"/>
          <w:sz w:val="28"/>
          <w:szCs w:val="28"/>
        </w:rPr>
        <w:t xml:space="preserve"> </w:t>
      </w:r>
      <w:r>
        <w:rPr>
          <w:rFonts w:ascii="Times New Roman" w:hAnsi="Times New Roman"/>
          <w:sz w:val="28"/>
          <w:szCs w:val="28"/>
        </w:rPr>
        <w:t>проведению</w:t>
      </w:r>
      <w:r w:rsidRPr="003743F9">
        <w:rPr>
          <w:rFonts w:ascii="Times New Roman" w:hAnsi="Times New Roman"/>
          <w:sz w:val="28"/>
          <w:szCs w:val="28"/>
        </w:rPr>
        <w:t xml:space="preserve"> </w:t>
      </w:r>
      <w:r>
        <w:rPr>
          <w:rFonts w:ascii="Times New Roman" w:hAnsi="Times New Roman"/>
          <w:color w:val="000000"/>
          <w:sz w:val="28"/>
          <w:szCs w:val="28"/>
          <w:lang w:eastAsia="ar-SA"/>
        </w:rPr>
        <w:t>запроса предложений</w:t>
      </w:r>
      <w:r>
        <w:rPr>
          <w:rFonts w:ascii="Times New Roman" w:hAnsi="Times New Roman"/>
          <w:sz w:val="28"/>
          <w:szCs w:val="28"/>
        </w:rPr>
        <w:t xml:space="preserve"> опубликован</w:t>
      </w:r>
      <w:r>
        <w:rPr>
          <w:rFonts w:ascii="Times New Roman" w:hAnsi="Times New Roman"/>
          <w:color w:val="000000"/>
          <w:sz w:val="28"/>
          <w:szCs w:val="28"/>
          <w:lang w:eastAsia="ar-SA"/>
        </w:rPr>
        <w:t>ы «03» апреля 2015 года в информационно</w:t>
      </w:r>
      <w:r>
        <w:rPr>
          <w:rFonts w:ascii="Times New Roman" w:hAnsi="Times New Roman"/>
          <w:sz w:val="28"/>
          <w:szCs w:val="28"/>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9"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№31502217571,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10" w:history="1">
        <w:r>
          <w:rPr>
            <w:rStyle w:val="a3"/>
            <w:rFonts w:ascii="Times New Roman" w:hAnsi="Times New Roman"/>
            <w:sz w:val="28"/>
            <w:szCs w:val="28"/>
          </w:rPr>
          <w:t>http://zakupki.rosatom</w:t>
        </w:r>
        <w:proofErr w:type="gramEnd"/>
        <w:r>
          <w:rPr>
            <w:rStyle w:val="a3"/>
            <w:rFonts w:ascii="Times New Roman" w:hAnsi="Times New Roman"/>
            <w:sz w:val="28"/>
            <w:szCs w:val="28"/>
          </w:rPr>
          <w:t>.ru/</w:t>
        </w:r>
      </w:hyperlink>
      <w:r>
        <w:rPr>
          <w:rFonts w:ascii="Times New Roman" w:hAnsi="Times New Roman"/>
          <w:sz w:val="28"/>
          <w:szCs w:val="28"/>
        </w:rPr>
        <w:t>, закупка №150403/0536/327,</w:t>
      </w:r>
      <w:r>
        <w:rPr>
          <w:rFonts w:ascii="Times New Roman" w:hAnsi="Times New Roman"/>
          <w:color w:val="FF0000"/>
          <w:sz w:val="28"/>
        </w:rPr>
        <w:t xml:space="preserve"> </w:t>
      </w:r>
      <w:r>
        <w:rPr>
          <w:rFonts w:ascii="Times New Roman" w:hAnsi="Times New Roman"/>
          <w:sz w:val="28"/>
          <w:szCs w:val="28"/>
        </w:rPr>
        <w:t>на ЭТП АКД, закупка №R026712.</w:t>
      </w:r>
    </w:p>
    <w:p w:rsidR="007070CA" w:rsidRDefault="007070CA">
      <w:pPr>
        <w:pStyle w:val="310"/>
        <w:ind w:firstLine="0"/>
        <w:rPr>
          <w:b w:val="0"/>
          <w:bCs w:val="0"/>
          <w:sz w:val="28"/>
          <w:szCs w:val="24"/>
        </w:rPr>
      </w:pPr>
    </w:p>
    <w:p w:rsidR="008F6E99" w:rsidRPr="00924268" w:rsidRDefault="008F6E99" w:rsidP="008F6E99">
      <w:pPr>
        <w:pStyle w:val="310"/>
        <w:ind w:firstLine="0"/>
        <w:rPr>
          <w:b w:val="0"/>
          <w:bCs w:val="0"/>
          <w:color w:val="000000"/>
          <w:sz w:val="28"/>
          <w:szCs w:val="28"/>
        </w:rPr>
      </w:pPr>
      <w:r w:rsidRPr="00924268">
        <w:rPr>
          <w:b w:val="0"/>
          <w:bCs w:val="0"/>
          <w:sz w:val="28"/>
          <w:szCs w:val="28"/>
          <w:lang w:eastAsia="ru-RU"/>
        </w:rPr>
        <w:t xml:space="preserve">Заседание Конкурсной комиссии проводится в очной форме в 11:30:00 (время московское) «26» мая 2015 года, по адресу: г. Нижний Новгород, пл. </w:t>
      </w:r>
      <w:r w:rsidRPr="00924268">
        <w:rPr>
          <w:b w:val="0"/>
          <w:bCs w:val="0"/>
          <w:sz w:val="28"/>
          <w:szCs w:val="28"/>
          <w:lang w:eastAsia="ru-RU"/>
        </w:rPr>
        <w:lastRenderedPageBreak/>
        <w:t>Свободы, д.3, малый актовый зал. Заседание проводится с использованием средств видеосвязи</w:t>
      </w:r>
      <w:r w:rsidRPr="00924268">
        <w:rPr>
          <w:b w:val="0"/>
          <w:bCs w:val="0"/>
          <w:color w:val="000000"/>
          <w:sz w:val="28"/>
          <w:szCs w:val="28"/>
        </w:rPr>
        <w:t>.</w:t>
      </w:r>
    </w:p>
    <w:p w:rsidR="008F6E99" w:rsidRPr="00924268" w:rsidRDefault="008F6E99" w:rsidP="008F6E99">
      <w:pPr>
        <w:pStyle w:val="310"/>
        <w:ind w:firstLine="0"/>
        <w:rPr>
          <w:b w:val="0"/>
          <w:bCs w:val="0"/>
          <w:color w:val="FF0000"/>
          <w:sz w:val="28"/>
          <w:szCs w:val="28"/>
          <w:lang w:eastAsia="ru-RU"/>
        </w:rPr>
      </w:pPr>
    </w:p>
    <w:p w:rsidR="008F6E99" w:rsidRPr="00924268" w:rsidRDefault="008F6E99" w:rsidP="008F6E99">
      <w:pPr>
        <w:pStyle w:val="3"/>
        <w:spacing w:before="0" w:after="0"/>
        <w:rPr>
          <w:rFonts w:ascii="Times New Roman" w:eastAsiaTheme="minorHAnsi" w:hAnsi="Times New Roman" w:cs="Times New Roman"/>
          <w:szCs w:val="28"/>
        </w:rPr>
      </w:pPr>
      <w:r w:rsidRPr="00924268">
        <w:rPr>
          <w:rFonts w:ascii="Times New Roman" w:eastAsiaTheme="minorHAnsi" w:hAnsi="Times New Roman" w:cs="Times New Roman"/>
          <w:szCs w:val="28"/>
        </w:rPr>
        <w:t>В заседании принимают участие:</w:t>
      </w:r>
    </w:p>
    <w:tbl>
      <w:tblPr>
        <w:tblW w:w="4948" w:type="pct"/>
        <w:tblInd w:w="38" w:type="dxa"/>
        <w:tblLook w:val="00A0" w:firstRow="1" w:lastRow="0" w:firstColumn="1" w:lastColumn="0" w:noHBand="0" w:noVBand="0"/>
      </w:tblPr>
      <w:tblGrid>
        <w:gridCol w:w="2453"/>
        <w:gridCol w:w="7553"/>
      </w:tblGrid>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jc w:val="center"/>
              <w:rPr>
                <w:rFonts w:ascii="Times New Roman" w:hAnsi="Times New Roman"/>
                <w:b/>
                <w:bCs/>
                <w:sz w:val="28"/>
                <w:szCs w:val="28"/>
              </w:rPr>
            </w:pPr>
            <w:r w:rsidRPr="00924268">
              <w:rPr>
                <w:rFonts w:ascii="Times New Roman" w:hAnsi="Times New Roman"/>
                <w:b/>
                <w:bCs/>
                <w:sz w:val="28"/>
                <w:szCs w:val="28"/>
              </w:rPr>
              <w:t>ФИО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jc w:val="center"/>
              <w:rPr>
                <w:rFonts w:ascii="Times New Roman" w:hAnsi="Times New Roman"/>
                <w:b/>
                <w:bCs/>
                <w:sz w:val="28"/>
                <w:szCs w:val="28"/>
              </w:rPr>
            </w:pPr>
            <w:r w:rsidRPr="00924268">
              <w:rPr>
                <w:rFonts w:ascii="Times New Roman" w:hAnsi="Times New Roman"/>
                <w:b/>
                <w:bCs/>
                <w:sz w:val="28"/>
                <w:szCs w:val="28"/>
              </w:rPr>
              <w:t>Должность</w:t>
            </w:r>
          </w:p>
        </w:tc>
      </w:tr>
      <w:tr w:rsidR="008F6E99" w:rsidRPr="00924268" w:rsidTr="00E72A37">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b/>
                <w:bCs/>
                <w:sz w:val="28"/>
                <w:szCs w:val="28"/>
              </w:rPr>
            </w:pPr>
            <w:r w:rsidRPr="00924268">
              <w:rPr>
                <w:rFonts w:ascii="Times New Roman" w:hAnsi="Times New Roman"/>
                <w:b/>
                <w:bCs/>
                <w:sz w:val="28"/>
                <w:szCs w:val="28"/>
              </w:rPr>
              <w:t>Председатель Конкурсной комиссии:</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proofErr w:type="spellStart"/>
            <w:r w:rsidRPr="00924268">
              <w:rPr>
                <w:rFonts w:ascii="Times New Roman" w:hAnsi="Times New Roman"/>
                <w:sz w:val="28"/>
                <w:szCs w:val="28"/>
              </w:rPr>
              <w:t>Пустовой</w:t>
            </w:r>
            <w:proofErr w:type="spellEnd"/>
            <w:r w:rsidRPr="00924268">
              <w:rPr>
                <w:rFonts w:ascii="Times New Roman" w:hAnsi="Times New Roman"/>
                <w:sz w:val="28"/>
                <w:szCs w:val="28"/>
              </w:rPr>
              <w:t xml:space="preserve"> Ю.А.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Директор по строительству Белорусской АЭС – директор Представительства АО «НИАЭП» в Республике Беларусь</w:t>
            </w:r>
          </w:p>
        </w:tc>
      </w:tr>
      <w:tr w:rsidR="008F6E99" w:rsidRPr="00924268" w:rsidTr="00E72A37">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b/>
                <w:bCs/>
                <w:color w:val="000000"/>
                <w:sz w:val="28"/>
                <w:szCs w:val="28"/>
              </w:rPr>
              <w:t xml:space="preserve">Члены </w:t>
            </w:r>
            <w:r w:rsidRPr="00924268">
              <w:rPr>
                <w:rFonts w:ascii="Times New Roman" w:hAnsi="Times New Roman"/>
                <w:b/>
                <w:bCs/>
                <w:sz w:val="28"/>
                <w:szCs w:val="28"/>
              </w:rPr>
              <w:t>Конкурсной</w:t>
            </w:r>
            <w:r w:rsidRPr="00924268">
              <w:rPr>
                <w:rFonts w:ascii="Times New Roman" w:hAnsi="Times New Roman"/>
                <w:b/>
                <w:bCs/>
                <w:color w:val="000000"/>
                <w:sz w:val="28"/>
                <w:szCs w:val="28"/>
              </w:rPr>
              <w:t xml:space="preserve"> комиссии с правом «вето»:</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Ткачев Г.В.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Главный специалист отдела физической защиты и безопасности финансово-экономической деятельности управления специальной безопасности и защиты активов российских проектов АО «НИАЭП»</w:t>
            </w:r>
          </w:p>
        </w:tc>
      </w:tr>
      <w:tr w:rsidR="008F6E99" w:rsidRPr="00924268" w:rsidTr="00E72A37">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b/>
                <w:bCs/>
                <w:sz w:val="28"/>
                <w:szCs w:val="28"/>
              </w:rPr>
            </w:pPr>
            <w:r w:rsidRPr="00924268">
              <w:rPr>
                <w:rFonts w:ascii="Times New Roman" w:hAnsi="Times New Roman"/>
                <w:b/>
                <w:bCs/>
                <w:sz w:val="28"/>
                <w:szCs w:val="28"/>
              </w:rPr>
              <w:t>Члены Конкурсной комиссии:</w:t>
            </w:r>
          </w:p>
        </w:tc>
      </w:tr>
      <w:tr w:rsidR="008F6E99" w:rsidRPr="00924268" w:rsidTr="00E72A37">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widowControl w:val="0"/>
              <w:spacing w:line="20" w:lineRule="atLeast"/>
              <w:rPr>
                <w:rFonts w:ascii="Times New Roman" w:hAnsi="Times New Roman"/>
                <w:sz w:val="28"/>
                <w:szCs w:val="28"/>
              </w:rPr>
            </w:pPr>
            <w:r w:rsidRPr="00924268">
              <w:rPr>
                <w:rFonts w:ascii="Times New Roman" w:hAnsi="Times New Roman"/>
                <w:sz w:val="28"/>
                <w:szCs w:val="28"/>
              </w:rPr>
              <w:t>Приходько С.А.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widowControl w:val="0"/>
              <w:autoSpaceDE w:val="0"/>
              <w:autoSpaceDN w:val="0"/>
              <w:adjustRightInd w:val="0"/>
              <w:spacing w:line="20" w:lineRule="atLeast"/>
              <w:rPr>
                <w:rFonts w:ascii="Times New Roman" w:hAnsi="Times New Roman"/>
                <w:color w:val="000000"/>
                <w:sz w:val="28"/>
                <w:szCs w:val="28"/>
              </w:rPr>
            </w:pPr>
            <w:r w:rsidRPr="00924268">
              <w:rPr>
                <w:rFonts w:ascii="Times New Roman" w:hAnsi="Times New Roman"/>
                <w:sz w:val="28"/>
                <w:szCs w:val="28"/>
              </w:rPr>
              <w:t xml:space="preserve">Заместитель директора по проектированию АЭС </w:t>
            </w:r>
            <w:proofErr w:type="spellStart"/>
            <w:r w:rsidRPr="00924268">
              <w:rPr>
                <w:rFonts w:ascii="Times New Roman" w:hAnsi="Times New Roman"/>
                <w:sz w:val="28"/>
                <w:szCs w:val="28"/>
              </w:rPr>
              <w:t>Пакш</w:t>
            </w:r>
            <w:proofErr w:type="spellEnd"/>
            <w:r w:rsidRPr="00924268">
              <w:rPr>
                <w:rFonts w:ascii="Times New Roman" w:hAnsi="Times New Roman"/>
                <w:sz w:val="28"/>
                <w:szCs w:val="28"/>
              </w:rPr>
              <w:t xml:space="preserve"> АО «НИАЭП»</w:t>
            </w:r>
          </w:p>
        </w:tc>
      </w:tr>
      <w:tr w:rsidR="008F6E99" w:rsidRPr="00924268" w:rsidTr="00E72A37">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widowControl w:val="0"/>
              <w:rPr>
                <w:rFonts w:ascii="Times New Roman" w:hAnsi="Times New Roman"/>
                <w:sz w:val="28"/>
                <w:szCs w:val="28"/>
              </w:rPr>
            </w:pPr>
            <w:r w:rsidRPr="00924268">
              <w:rPr>
                <w:rFonts w:ascii="Times New Roman" w:hAnsi="Times New Roman"/>
                <w:sz w:val="28"/>
                <w:szCs w:val="28"/>
              </w:rPr>
              <w:t>Казакова Е.А.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widowControl w:val="0"/>
              <w:autoSpaceDE w:val="0"/>
              <w:autoSpaceDN w:val="0"/>
              <w:adjustRightInd w:val="0"/>
              <w:rPr>
                <w:rFonts w:ascii="Times New Roman" w:hAnsi="Times New Roman"/>
                <w:sz w:val="28"/>
                <w:szCs w:val="28"/>
              </w:rPr>
            </w:pPr>
            <w:r w:rsidRPr="00924268">
              <w:rPr>
                <w:rFonts w:ascii="Times New Roman" w:hAnsi="Times New Roman"/>
                <w:sz w:val="28"/>
                <w:szCs w:val="28"/>
              </w:rPr>
              <w:t>Начальник управления  методологии и организации закупок АО «НИАЭП»</w:t>
            </w:r>
          </w:p>
        </w:tc>
      </w:tr>
      <w:tr w:rsidR="008F6E99" w:rsidRPr="00924268" w:rsidTr="00E72A37">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Соловьев М.В.</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 xml:space="preserve">Заместитель начальника управления планирования закупок АО «НИАЭП» </w:t>
            </w:r>
          </w:p>
        </w:tc>
      </w:tr>
      <w:tr w:rsidR="008F6E99" w:rsidRPr="00924268" w:rsidTr="00E72A37">
        <w:trPr>
          <w:trHeight w:val="492"/>
        </w:trPr>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Беляев Д.О.</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Эксперт отдела поставок тепломеханического оборудования АО «НИАЭП»</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Кевля С.А.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Дыба Д.Л.</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Главный юрисконсульт Представительства АО «НИАЭП» в Республике Беларусь</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ind w:left="32" w:right="49"/>
              <w:rPr>
                <w:rFonts w:ascii="Times New Roman" w:hAnsi="Times New Roman"/>
                <w:sz w:val="28"/>
                <w:szCs w:val="28"/>
              </w:rPr>
            </w:pPr>
            <w:r w:rsidRPr="00924268">
              <w:rPr>
                <w:rFonts w:ascii="Times New Roman" w:hAnsi="Times New Roman"/>
                <w:sz w:val="28"/>
                <w:szCs w:val="28"/>
              </w:rPr>
              <w:t>Суслова А.А.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ind w:left="32" w:right="49"/>
              <w:rPr>
                <w:rFonts w:ascii="Times New Roman" w:hAnsi="Times New Roman"/>
                <w:sz w:val="28"/>
                <w:szCs w:val="28"/>
              </w:rPr>
            </w:pPr>
            <w:r w:rsidRPr="00924268">
              <w:rPr>
                <w:rFonts w:ascii="Times New Roman" w:hAnsi="Times New Roman"/>
                <w:sz w:val="28"/>
                <w:szCs w:val="28"/>
              </w:rPr>
              <w:t xml:space="preserve">Начальник отдела страхования финансового управления ЗАО АСЭ </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ind w:left="32" w:right="49"/>
              <w:rPr>
                <w:rFonts w:ascii="Times New Roman" w:hAnsi="Times New Roman"/>
                <w:sz w:val="28"/>
                <w:szCs w:val="28"/>
              </w:rPr>
            </w:pPr>
            <w:proofErr w:type="spellStart"/>
            <w:r w:rsidRPr="00924268">
              <w:rPr>
                <w:rFonts w:ascii="Times New Roman" w:hAnsi="Times New Roman"/>
                <w:sz w:val="28"/>
                <w:szCs w:val="28"/>
              </w:rPr>
              <w:t>Галанчук</w:t>
            </w:r>
            <w:proofErr w:type="spellEnd"/>
            <w:r w:rsidRPr="00924268">
              <w:rPr>
                <w:rFonts w:ascii="Times New Roman" w:hAnsi="Times New Roman"/>
                <w:sz w:val="28"/>
                <w:szCs w:val="28"/>
              </w:rPr>
              <w:t xml:space="preserve"> С.Ф.</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tcPr>
          <w:p w:rsidR="008F6E99" w:rsidRPr="00924268" w:rsidRDefault="008F6E99" w:rsidP="00E72A37">
            <w:pPr>
              <w:pStyle w:val="af1"/>
              <w:spacing w:before="0" w:beforeAutospacing="0" w:after="0" w:afterAutospacing="0"/>
              <w:ind w:left="32" w:right="49"/>
              <w:jc w:val="both"/>
              <w:rPr>
                <w:sz w:val="28"/>
                <w:szCs w:val="28"/>
              </w:rPr>
            </w:pPr>
            <w:r w:rsidRPr="00924268">
              <w:rPr>
                <w:sz w:val="28"/>
                <w:szCs w:val="28"/>
              </w:rPr>
              <w:t>Заместитель главного инженера по эксплуатации Государственного предприятия «Белорусская АЭС»</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Климович Г.К.</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proofErr w:type="spellStart"/>
            <w:r w:rsidRPr="00924268">
              <w:rPr>
                <w:rFonts w:ascii="Times New Roman" w:hAnsi="Times New Roman"/>
                <w:sz w:val="28"/>
                <w:szCs w:val="28"/>
              </w:rPr>
              <w:t>Ластовский</w:t>
            </w:r>
            <w:proofErr w:type="spellEnd"/>
            <w:r w:rsidRPr="00924268">
              <w:rPr>
                <w:rFonts w:ascii="Times New Roman" w:hAnsi="Times New Roman"/>
                <w:sz w:val="28"/>
                <w:szCs w:val="28"/>
              </w:rPr>
              <w:t xml:space="preserve"> В.С.</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Заместитель начальника коммерческо-юридического отдела Государственного предприятия «Белорусская АЭС»</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proofErr w:type="spellStart"/>
            <w:r w:rsidRPr="00924268">
              <w:rPr>
                <w:rFonts w:ascii="Times New Roman" w:hAnsi="Times New Roman"/>
                <w:sz w:val="28"/>
                <w:szCs w:val="28"/>
              </w:rPr>
              <w:t>Коптель</w:t>
            </w:r>
            <w:proofErr w:type="spellEnd"/>
            <w:r w:rsidRPr="00924268">
              <w:rPr>
                <w:rFonts w:ascii="Times New Roman" w:hAnsi="Times New Roman"/>
                <w:sz w:val="28"/>
                <w:szCs w:val="28"/>
              </w:rPr>
              <w:t xml:space="preserve"> Е.Г.</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Начальник производственного отдела управления капитального строительства Государственного предприятия «Белорусская АЭС»</w:t>
            </w:r>
          </w:p>
        </w:tc>
      </w:tr>
      <w:tr w:rsidR="008F6E99" w:rsidRPr="00924268" w:rsidTr="00E72A37">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b/>
                <w:bCs/>
                <w:sz w:val="28"/>
                <w:szCs w:val="28"/>
              </w:rPr>
            </w:pPr>
            <w:r w:rsidRPr="00924268">
              <w:rPr>
                <w:rFonts w:ascii="Times New Roman" w:hAnsi="Times New Roman"/>
                <w:b/>
                <w:bCs/>
                <w:sz w:val="28"/>
                <w:szCs w:val="28"/>
              </w:rPr>
              <w:t>Секретарь Конкурсной комиссии без права голоса:</w:t>
            </w:r>
          </w:p>
        </w:tc>
      </w:tr>
      <w:tr w:rsidR="008F6E99" w:rsidRPr="00924268" w:rsidTr="00E72A37">
        <w:tc>
          <w:tcPr>
            <w:tcW w:w="122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proofErr w:type="spellStart"/>
            <w:r w:rsidRPr="00924268">
              <w:rPr>
                <w:rFonts w:ascii="Times New Roman" w:hAnsi="Times New Roman"/>
                <w:sz w:val="28"/>
                <w:szCs w:val="28"/>
              </w:rPr>
              <w:lastRenderedPageBreak/>
              <w:t>Вырва</w:t>
            </w:r>
            <w:proofErr w:type="spellEnd"/>
            <w:r w:rsidRPr="00924268">
              <w:rPr>
                <w:rFonts w:ascii="Times New Roman" w:hAnsi="Times New Roman"/>
                <w:sz w:val="28"/>
                <w:szCs w:val="28"/>
              </w:rPr>
              <w:t xml:space="preserve"> Г.А.</w:t>
            </w:r>
          </w:p>
        </w:tc>
        <w:tc>
          <w:tcPr>
            <w:tcW w:w="3774"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924268" w:rsidRDefault="008F6E99" w:rsidP="00E72A37">
            <w:pPr>
              <w:rPr>
                <w:rFonts w:ascii="Times New Roman" w:hAnsi="Times New Roman"/>
                <w:sz w:val="28"/>
                <w:szCs w:val="28"/>
              </w:rPr>
            </w:pPr>
            <w:r w:rsidRPr="00924268">
              <w:rPr>
                <w:rFonts w:ascii="Times New Roman" w:hAnsi="Times New Roman"/>
                <w:sz w:val="28"/>
                <w:szCs w:val="28"/>
              </w:rPr>
              <w:t>Инженер 1-ой категории  отдела конкурсных процедур и закупок Представительства АО «НИАЭП» в Республике Беларусь</w:t>
            </w:r>
          </w:p>
        </w:tc>
      </w:tr>
    </w:tbl>
    <w:p w:rsidR="008F6E99" w:rsidRPr="00924268" w:rsidRDefault="008F6E99" w:rsidP="008F6E99">
      <w:pPr>
        <w:rPr>
          <w:rFonts w:ascii="Times New Roman" w:hAnsi="Times New Roman"/>
          <w:sz w:val="28"/>
          <w:szCs w:val="28"/>
        </w:rPr>
      </w:pPr>
    </w:p>
    <w:p w:rsidR="008F6E99" w:rsidRPr="00924268" w:rsidRDefault="008F6E99" w:rsidP="008F6E99">
      <w:pPr>
        <w:rPr>
          <w:rFonts w:ascii="Times New Roman" w:hAnsi="Times New Roman"/>
          <w:sz w:val="28"/>
          <w:szCs w:val="28"/>
        </w:rPr>
      </w:pPr>
      <w:r w:rsidRPr="00924268">
        <w:rPr>
          <w:rFonts w:ascii="Times New Roman" w:hAnsi="Times New Roman"/>
          <w:sz w:val="28"/>
          <w:szCs w:val="28"/>
        </w:rPr>
        <w:t>Заседание проводится в присутствии 13 из 15 членов Конкурсной комиссии, что составляет 86% от общего количества членов Конкурсной комиссии. Кворум имеется. Заседание правомочно.</w:t>
      </w:r>
    </w:p>
    <w:p w:rsidR="007070CA" w:rsidRDefault="007070CA">
      <w:pPr>
        <w:rPr>
          <w:rFonts w:ascii="Times New Roman" w:hAnsi="Times New Roman"/>
          <w:sz w:val="28"/>
        </w:rPr>
      </w:pPr>
    </w:p>
    <w:p w:rsidR="008F6E99" w:rsidRDefault="008F6E99" w:rsidP="008F6E99">
      <w:pPr>
        <w:rPr>
          <w:rFonts w:ascii="Times New Roman" w:hAnsi="Times New Roman"/>
          <w:sz w:val="28"/>
        </w:rPr>
      </w:pPr>
      <w:r>
        <w:rPr>
          <w:rFonts w:ascii="Times New Roman" w:hAnsi="Times New Roman"/>
          <w:sz w:val="28"/>
        </w:rPr>
        <w:t>1. Согласно протоколу открытия доступа к заявкам на участие в запросе предложений от «14» апреля 2015 года №7408/371 Блр</w:t>
      </w:r>
      <w:proofErr w:type="gramStart"/>
      <w:r>
        <w:rPr>
          <w:rFonts w:ascii="Times New Roman" w:hAnsi="Times New Roman"/>
          <w:sz w:val="28"/>
        </w:rPr>
        <w:t>1</w:t>
      </w:r>
      <w:proofErr w:type="gramEnd"/>
      <w:r>
        <w:rPr>
          <w:rFonts w:ascii="Times New Roman" w:hAnsi="Times New Roman"/>
          <w:sz w:val="28"/>
        </w:rPr>
        <w:t xml:space="preserve">,2/П-15-1 были поданы заявки на участие в запросе предложений следующими участниками </w:t>
      </w:r>
      <w:r>
        <w:rPr>
          <w:rFonts w:ascii="Times New Roman" w:hAnsi="Times New Roman"/>
          <w:bCs/>
          <w:sz w:val="28"/>
        </w:rPr>
        <w:t>запроса предложений</w:t>
      </w:r>
      <w:r>
        <w:rPr>
          <w:rFonts w:ascii="Times New Roman" w:hAnsi="Times New Roman"/>
          <w:sz w:val="28"/>
        </w:rPr>
        <w:t>:</w:t>
      </w:r>
    </w:p>
    <w:tbl>
      <w:tblPr>
        <w:tblW w:w="4971" w:type="pct"/>
        <w:jc w:val="center"/>
        <w:tblCellMar>
          <w:left w:w="0" w:type="dxa"/>
          <w:right w:w="0" w:type="dxa"/>
        </w:tblCellMar>
        <w:tblLook w:val="00A0" w:firstRow="1" w:lastRow="0" w:firstColumn="1" w:lastColumn="0" w:noHBand="0" w:noVBand="0"/>
      </w:tblPr>
      <w:tblGrid>
        <w:gridCol w:w="1136"/>
        <w:gridCol w:w="3646"/>
        <w:gridCol w:w="1973"/>
        <w:gridCol w:w="3238"/>
      </w:tblGrid>
      <w:tr w:rsidR="008F6E99" w:rsidTr="00E72A3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F6E99" w:rsidRDefault="008F6E99" w:rsidP="00E72A37">
            <w:pPr>
              <w:jc w:val="center"/>
              <w:rPr>
                <w:rFonts w:ascii="Times New Roman" w:hAnsi="Times New Roman"/>
                <w:b/>
                <w:bCs/>
                <w:sz w:val="28"/>
                <w:szCs w:val="28"/>
              </w:rPr>
            </w:pPr>
            <w:r>
              <w:rPr>
                <w:rFonts w:ascii="Times New Roman" w:hAnsi="Times New Roman"/>
                <w:b/>
                <w:bCs/>
                <w:sz w:val="28"/>
                <w:szCs w:val="28"/>
              </w:rPr>
              <w:t>№ заявки</w:t>
            </w:r>
          </w:p>
        </w:tc>
        <w:tc>
          <w:tcPr>
            <w:tcW w:w="1824"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jc w:val="center"/>
              <w:rPr>
                <w:rFonts w:ascii="Times New Roman" w:hAnsi="Times New Roman"/>
                <w:b/>
                <w:bCs/>
                <w:sz w:val="28"/>
                <w:szCs w:val="28"/>
              </w:rPr>
            </w:pPr>
            <w:r>
              <w:rPr>
                <w:rFonts w:ascii="Times New Roman" w:hAnsi="Times New Roman"/>
                <w:b/>
                <w:bCs/>
                <w:sz w:val="28"/>
                <w:szCs w:val="28"/>
              </w:rPr>
              <w:t xml:space="preserve">Участник запроса предложений </w:t>
            </w:r>
          </w:p>
        </w:tc>
        <w:tc>
          <w:tcPr>
            <w:tcW w:w="987"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jc w:val="center"/>
              <w:rPr>
                <w:rFonts w:ascii="Times New Roman" w:hAnsi="Times New Roman"/>
                <w:b/>
                <w:bCs/>
                <w:sz w:val="28"/>
                <w:szCs w:val="28"/>
              </w:rPr>
            </w:pPr>
            <w:r>
              <w:rPr>
                <w:rFonts w:ascii="Times New Roman" w:hAnsi="Times New Roman"/>
                <w:b/>
                <w:bCs/>
                <w:sz w:val="28"/>
                <w:szCs w:val="28"/>
              </w:rPr>
              <w:t xml:space="preserve">Адрес участника запроса предложений </w:t>
            </w:r>
          </w:p>
        </w:tc>
        <w:tc>
          <w:tcPr>
            <w:tcW w:w="1620"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заявке</w:t>
            </w:r>
          </w:p>
        </w:tc>
      </w:tr>
      <w:tr w:rsidR="008F6E99" w:rsidTr="00E72A3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60253857 </w:t>
            </w:r>
          </w:p>
        </w:tc>
        <w:tc>
          <w:tcPr>
            <w:tcW w:w="1824"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ООО "ОИК" </w:t>
            </w:r>
          </w:p>
          <w:p w:rsidR="008F6E99" w:rsidRPr="003F0A75" w:rsidRDefault="008F6E99" w:rsidP="00E72A37">
            <w:pPr>
              <w:rPr>
                <w:rFonts w:ascii="Times New Roman" w:hAnsi="Times New Roman"/>
                <w:sz w:val="28"/>
                <w:szCs w:val="28"/>
              </w:rPr>
            </w:pPr>
            <w:r>
              <w:rPr>
                <w:rFonts w:ascii="Times New Roman" w:hAnsi="Times New Roman"/>
                <w:sz w:val="28"/>
                <w:szCs w:val="28"/>
              </w:rPr>
              <w:t xml:space="preserve">ИНН </w:t>
            </w:r>
            <w:r w:rsidRPr="003F0A75">
              <w:rPr>
                <w:rFonts w:ascii="Times New Roman" w:hAnsi="Times New Roman"/>
                <w:sz w:val="28"/>
                <w:szCs w:val="28"/>
              </w:rPr>
              <w:t>7721598446</w:t>
            </w:r>
          </w:p>
        </w:tc>
        <w:tc>
          <w:tcPr>
            <w:tcW w:w="987" w:type="pct"/>
            <w:tcBorders>
              <w:top w:val="outset" w:sz="6" w:space="0" w:color="auto"/>
              <w:left w:val="outset" w:sz="6" w:space="0" w:color="auto"/>
              <w:bottom w:val="outset" w:sz="6" w:space="0" w:color="auto"/>
              <w:right w:val="outset" w:sz="6" w:space="0" w:color="auto"/>
            </w:tcBorders>
            <w:vAlign w:val="center"/>
          </w:tcPr>
          <w:p w:rsidR="008F6E99" w:rsidRPr="003F0A75" w:rsidRDefault="008F6E99" w:rsidP="00E72A37">
            <w:pPr>
              <w:rPr>
                <w:rFonts w:ascii="Times New Roman" w:hAnsi="Times New Roman"/>
                <w:sz w:val="28"/>
                <w:szCs w:val="28"/>
              </w:rPr>
            </w:pPr>
            <w:r>
              <w:rPr>
                <w:rFonts w:ascii="Times New Roman" w:hAnsi="Times New Roman"/>
                <w:sz w:val="28"/>
                <w:szCs w:val="28"/>
              </w:rPr>
              <w:t xml:space="preserve">РФ, </w:t>
            </w:r>
            <w:r w:rsidRPr="003F0A75">
              <w:rPr>
                <w:rFonts w:ascii="Times New Roman" w:hAnsi="Times New Roman"/>
                <w:sz w:val="28"/>
                <w:szCs w:val="28"/>
              </w:rPr>
              <w:t xml:space="preserve">Москва, </w:t>
            </w:r>
            <w:proofErr w:type="spellStart"/>
            <w:r w:rsidRPr="003F0A75">
              <w:rPr>
                <w:rFonts w:ascii="Times New Roman" w:hAnsi="Times New Roman"/>
                <w:sz w:val="28"/>
                <w:szCs w:val="28"/>
              </w:rPr>
              <w:t>Маленковская</w:t>
            </w:r>
            <w:proofErr w:type="spellEnd"/>
            <w:r w:rsidRPr="003F0A75">
              <w:rPr>
                <w:rFonts w:ascii="Times New Roman" w:hAnsi="Times New Roman"/>
                <w:sz w:val="28"/>
                <w:szCs w:val="28"/>
              </w:rPr>
              <w:t>, 14, кор.3, пом.4,</w:t>
            </w:r>
          </w:p>
        </w:tc>
        <w:tc>
          <w:tcPr>
            <w:tcW w:w="1620"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Цена заявки: </w:t>
            </w:r>
          </w:p>
          <w:p w:rsidR="008F6E99" w:rsidRDefault="008F6E99" w:rsidP="00E72A37">
            <w:pPr>
              <w:rPr>
                <w:rFonts w:ascii="Times New Roman" w:hAnsi="Times New Roman"/>
                <w:sz w:val="28"/>
                <w:szCs w:val="28"/>
              </w:rPr>
            </w:pPr>
            <w:r>
              <w:rPr>
                <w:rFonts w:ascii="Times New Roman" w:hAnsi="Times New Roman"/>
                <w:sz w:val="28"/>
                <w:szCs w:val="28"/>
              </w:rPr>
              <w:t>4 461 344,00 (Четыре миллиона четыреста шестьдесят одна тысяча триста сорок четыре) рубля 00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8F6E99" w:rsidTr="00E72A3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60254656 </w:t>
            </w:r>
          </w:p>
        </w:tc>
        <w:tc>
          <w:tcPr>
            <w:tcW w:w="1824"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ЗАО "</w:t>
            </w:r>
            <w:proofErr w:type="spellStart"/>
            <w:r>
              <w:rPr>
                <w:rFonts w:ascii="Times New Roman" w:hAnsi="Times New Roman"/>
                <w:sz w:val="28"/>
                <w:szCs w:val="28"/>
              </w:rPr>
              <w:t>Саратовэнергомашкомплект</w:t>
            </w:r>
            <w:proofErr w:type="spellEnd"/>
            <w:r>
              <w:rPr>
                <w:rFonts w:ascii="Times New Roman" w:hAnsi="Times New Roman"/>
                <w:sz w:val="28"/>
                <w:szCs w:val="28"/>
              </w:rPr>
              <w:t xml:space="preserve">" </w:t>
            </w:r>
          </w:p>
          <w:p w:rsidR="008F6E99" w:rsidRPr="00B9746A" w:rsidRDefault="008F6E99" w:rsidP="00E72A37">
            <w:pPr>
              <w:rPr>
                <w:rFonts w:ascii="Times New Roman" w:hAnsi="Times New Roman"/>
                <w:sz w:val="28"/>
                <w:szCs w:val="28"/>
              </w:rPr>
            </w:pPr>
            <w:r>
              <w:rPr>
                <w:rFonts w:ascii="Times New Roman" w:hAnsi="Times New Roman"/>
                <w:sz w:val="28"/>
                <w:szCs w:val="28"/>
              </w:rPr>
              <w:t xml:space="preserve">ИНН </w:t>
            </w:r>
            <w:r w:rsidRPr="00B9746A">
              <w:rPr>
                <w:rFonts w:ascii="Times New Roman" w:hAnsi="Times New Roman"/>
                <w:sz w:val="28"/>
                <w:szCs w:val="28"/>
              </w:rPr>
              <w:t>6454042041</w:t>
            </w:r>
          </w:p>
        </w:tc>
        <w:tc>
          <w:tcPr>
            <w:tcW w:w="987" w:type="pct"/>
            <w:tcBorders>
              <w:top w:val="outset" w:sz="6" w:space="0" w:color="auto"/>
              <w:left w:val="outset" w:sz="6" w:space="0" w:color="auto"/>
              <w:bottom w:val="outset" w:sz="6" w:space="0" w:color="auto"/>
              <w:right w:val="outset" w:sz="6" w:space="0" w:color="auto"/>
            </w:tcBorders>
            <w:vAlign w:val="center"/>
          </w:tcPr>
          <w:p w:rsidR="008F6E99" w:rsidRPr="00B9746A" w:rsidRDefault="008F6E99" w:rsidP="00E72A37">
            <w:pPr>
              <w:rPr>
                <w:rFonts w:ascii="Times New Roman" w:hAnsi="Times New Roman"/>
                <w:sz w:val="28"/>
                <w:szCs w:val="28"/>
              </w:rPr>
            </w:pPr>
            <w:r>
              <w:rPr>
                <w:rFonts w:ascii="Times New Roman" w:hAnsi="Times New Roman"/>
                <w:sz w:val="28"/>
                <w:szCs w:val="28"/>
              </w:rPr>
              <w:t xml:space="preserve">РФ, </w:t>
            </w:r>
            <w:r w:rsidRPr="00B9746A">
              <w:rPr>
                <w:rFonts w:ascii="Times New Roman" w:hAnsi="Times New Roman"/>
                <w:sz w:val="28"/>
                <w:szCs w:val="28"/>
              </w:rPr>
              <w:t>Саратовская область, г. Саратов, ул. Шелковичная, д. 37/45-А</w:t>
            </w:r>
            <w:r>
              <w:rPr>
                <w:rFonts w:ascii="Times New Roman" w:hAnsi="Times New Roman"/>
                <w:sz w:val="28"/>
                <w:szCs w:val="28"/>
              </w:rPr>
              <w:t xml:space="preserve"> </w:t>
            </w:r>
          </w:p>
        </w:tc>
        <w:tc>
          <w:tcPr>
            <w:tcW w:w="1620"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Цена заявки: </w:t>
            </w:r>
          </w:p>
          <w:p w:rsidR="008F6E99" w:rsidRDefault="008F6E99" w:rsidP="00E72A37">
            <w:pPr>
              <w:rPr>
                <w:rFonts w:ascii="Times New Roman" w:hAnsi="Times New Roman"/>
                <w:sz w:val="28"/>
                <w:szCs w:val="28"/>
              </w:rPr>
            </w:pPr>
            <w:r>
              <w:rPr>
                <w:rFonts w:ascii="Times New Roman" w:hAnsi="Times New Roman"/>
                <w:sz w:val="28"/>
                <w:szCs w:val="28"/>
              </w:rPr>
              <w:t>4 577 644,80 (Четыре миллиона пятьсот семьдесят семь тысяч шестьсот сорок четыре) рубля 80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8F6E99" w:rsidTr="00E72A3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60255031 </w:t>
            </w:r>
          </w:p>
        </w:tc>
        <w:tc>
          <w:tcPr>
            <w:tcW w:w="1824"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ООО "</w:t>
            </w:r>
            <w:proofErr w:type="spellStart"/>
            <w:r>
              <w:rPr>
                <w:rFonts w:ascii="Times New Roman" w:hAnsi="Times New Roman"/>
                <w:sz w:val="28"/>
                <w:szCs w:val="28"/>
              </w:rPr>
              <w:t>Актан</w:t>
            </w:r>
            <w:proofErr w:type="spellEnd"/>
            <w:r>
              <w:rPr>
                <w:rFonts w:ascii="Times New Roman" w:hAnsi="Times New Roman"/>
                <w:sz w:val="28"/>
                <w:szCs w:val="28"/>
              </w:rPr>
              <w:t xml:space="preserve">" </w:t>
            </w:r>
          </w:p>
          <w:p w:rsidR="008F6E99" w:rsidRPr="00B9746A" w:rsidRDefault="008F6E99" w:rsidP="00E72A37">
            <w:pPr>
              <w:rPr>
                <w:rFonts w:ascii="Times New Roman" w:hAnsi="Times New Roman"/>
                <w:sz w:val="28"/>
                <w:szCs w:val="28"/>
              </w:rPr>
            </w:pPr>
            <w:r>
              <w:rPr>
                <w:rFonts w:ascii="Times New Roman" w:hAnsi="Times New Roman"/>
                <w:sz w:val="28"/>
                <w:szCs w:val="28"/>
              </w:rPr>
              <w:t xml:space="preserve">ИНН </w:t>
            </w:r>
            <w:r w:rsidRPr="00B9746A">
              <w:rPr>
                <w:rFonts w:ascii="Times New Roman" w:hAnsi="Times New Roman"/>
                <w:sz w:val="28"/>
                <w:szCs w:val="28"/>
              </w:rPr>
              <w:t>7610060282</w:t>
            </w:r>
          </w:p>
        </w:tc>
        <w:tc>
          <w:tcPr>
            <w:tcW w:w="987" w:type="pct"/>
            <w:tcBorders>
              <w:top w:val="outset" w:sz="6" w:space="0" w:color="auto"/>
              <w:left w:val="outset" w:sz="6" w:space="0" w:color="auto"/>
              <w:bottom w:val="outset" w:sz="6" w:space="0" w:color="auto"/>
              <w:right w:val="outset" w:sz="6" w:space="0" w:color="auto"/>
            </w:tcBorders>
            <w:vAlign w:val="center"/>
          </w:tcPr>
          <w:p w:rsidR="008F6E99" w:rsidRPr="00B9746A" w:rsidRDefault="008F6E99" w:rsidP="00E72A37">
            <w:pPr>
              <w:rPr>
                <w:rFonts w:ascii="Times New Roman" w:hAnsi="Times New Roman"/>
                <w:sz w:val="28"/>
                <w:szCs w:val="28"/>
              </w:rPr>
            </w:pPr>
            <w:r>
              <w:rPr>
                <w:rFonts w:ascii="Times New Roman" w:hAnsi="Times New Roman"/>
                <w:sz w:val="28"/>
                <w:szCs w:val="28"/>
              </w:rPr>
              <w:t xml:space="preserve">РФ, </w:t>
            </w:r>
            <w:r w:rsidRPr="00B9746A">
              <w:rPr>
                <w:rFonts w:ascii="Times New Roman" w:hAnsi="Times New Roman"/>
                <w:sz w:val="28"/>
                <w:szCs w:val="28"/>
              </w:rPr>
              <w:t>Ярославская область, Рыбинск, Пятилетки, 80</w:t>
            </w:r>
            <w:r>
              <w:rPr>
                <w:rFonts w:ascii="Times New Roman" w:hAnsi="Times New Roman"/>
                <w:sz w:val="28"/>
                <w:szCs w:val="28"/>
              </w:rPr>
              <w:t xml:space="preserve"> </w:t>
            </w:r>
          </w:p>
        </w:tc>
        <w:tc>
          <w:tcPr>
            <w:tcW w:w="1620"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Цена заявки: </w:t>
            </w:r>
          </w:p>
          <w:p w:rsidR="008F6E99" w:rsidRDefault="008F6E99" w:rsidP="00E72A37">
            <w:pPr>
              <w:rPr>
                <w:rFonts w:ascii="Times New Roman" w:hAnsi="Times New Roman"/>
                <w:sz w:val="28"/>
                <w:szCs w:val="28"/>
              </w:rPr>
            </w:pPr>
            <w:r>
              <w:rPr>
                <w:rFonts w:ascii="Times New Roman" w:hAnsi="Times New Roman"/>
                <w:sz w:val="28"/>
                <w:szCs w:val="28"/>
              </w:rPr>
              <w:t>3 880 000,48 (Три миллиона восемьсот восемьдесят тысяч) рублей 48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r w:rsidR="008F6E99" w:rsidTr="00E72A3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60255212 </w:t>
            </w:r>
          </w:p>
        </w:tc>
        <w:tc>
          <w:tcPr>
            <w:tcW w:w="1824"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ООО "</w:t>
            </w:r>
            <w:proofErr w:type="spellStart"/>
            <w:r>
              <w:rPr>
                <w:rFonts w:ascii="Times New Roman" w:hAnsi="Times New Roman"/>
                <w:sz w:val="28"/>
                <w:szCs w:val="28"/>
              </w:rPr>
              <w:t>Миэльгруп</w:t>
            </w:r>
            <w:proofErr w:type="spellEnd"/>
            <w:r>
              <w:rPr>
                <w:rFonts w:ascii="Times New Roman" w:hAnsi="Times New Roman"/>
                <w:sz w:val="28"/>
                <w:szCs w:val="28"/>
              </w:rPr>
              <w:t>"</w:t>
            </w:r>
          </w:p>
          <w:p w:rsidR="008F6E99" w:rsidRPr="003F0A75" w:rsidRDefault="008F6E99" w:rsidP="00E72A37">
            <w:pPr>
              <w:rPr>
                <w:rFonts w:ascii="Times New Roman" w:hAnsi="Times New Roman"/>
                <w:sz w:val="28"/>
                <w:szCs w:val="28"/>
              </w:rPr>
            </w:pPr>
            <w:r>
              <w:rPr>
                <w:rFonts w:ascii="Times New Roman" w:hAnsi="Times New Roman"/>
                <w:sz w:val="28"/>
                <w:szCs w:val="28"/>
              </w:rPr>
              <w:t xml:space="preserve">ИНН </w:t>
            </w:r>
            <w:r w:rsidRPr="003F0A75">
              <w:rPr>
                <w:rFonts w:ascii="Times New Roman" w:hAnsi="Times New Roman"/>
                <w:sz w:val="28"/>
                <w:szCs w:val="28"/>
              </w:rPr>
              <w:t>5246044053</w:t>
            </w:r>
            <w:r>
              <w:rPr>
                <w:rFonts w:ascii="Times New Roman" w:hAnsi="Times New Roman"/>
                <w:sz w:val="28"/>
                <w:szCs w:val="28"/>
              </w:rPr>
              <w:t xml:space="preserve"> </w:t>
            </w:r>
          </w:p>
        </w:tc>
        <w:tc>
          <w:tcPr>
            <w:tcW w:w="987" w:type="pct"/>
            <w:tcBorders>
              <w:top w:val="outset" w:sz="6" w:space="0" w:color="auto"/>
              <w:left w:val="outset" w:sz="6" w:space="0" w:color="auto"/>
              <w:bottom w:val="outset" w:sz="6" w:space="0" w:color="auto"/>
              <w:right w:val="outset" w:sz="6" w:space="0" w:color="auto"/>
            </w:tcBorders>
            <w:vAlign w:val="center"/>
          </w:tcPr>
          <w:p w:rsidR="008F6E99" w:rsidRPr="003F0A75" w:rsidRDefault="008F6E99" w:rsidP="00E72A37">
            <w:pPr>
              <w:rPr>
                <w:rFonts w:ascii="Times New Roman" w:hAnsi="Times New Roman"/>
                <w:sz w:val="28"/>
                <w:szCs w:val="28"/>
              </w:rPr>
            </w:pPr>
            <w:r>
              <w:rPr>
                <w:rFonts w:ascii="Times New Roman" w:hAnsi="Times New Roman"/>
                <w:sz w:val="28"/>
                <w:szCs w:val="28"/>
              </w:rPr>
              <w:t xml:space="preserve">РФ, </w:t>
            </w:r>
            <w:r w:rsidRPr="003F0A75">
              <w:rPr>
                <w:rFonts w:ascii="Times New Roman" w:hAnsi="Times New Roman"/>
                <w:sz w:val="28"/>
                <w:szCs w:val="28"/>
              </w:rPr>
              <w:t xml:space="preserve">Нижегородская область, </w:t>
            </w:r>
            <w:proofErr w:type="spellStart"/>
            <w:r w:rsidRPr="003F0A75">
              <w:rPr>
                <w:rFonts w:ascii="Times New Roman" w:hAnsi="Times New Roman"/>
                <w:sz w:val="28"/>
                <w:szCs w:val="28"/>
              </w:rPr>
              <w:t>г</w:t>
            </w:r>
            <w:proofErr w:type="gramStart"/>
            <w:r w:rsidRPr="003F0A75">
              <w:rPr>
                <w:rFonts w:ascii="Times New Roman" w:hAnsi="Times New Roman"/>
                <w:sz w:val="28"/>
                <w:szCs w:val="28"/>
              </w:rPr>
              <w:t>.Б</w:t>
            </w:r>
            <w:proofErr w:type="gramEnd"/>
            <w:r w:rsidRPr="003F0A75">
              <w:rPr>
                <w:rFonts w:ascii="Times New Roman" w:hAnsi="Times New Roman"/>
                <w:sz w:val="28"/>
                <w:szCs w:val="28"/>
              </w:rPr>
              <w:t>ор</w:t>
            </w:r>
            <w:proofErr w:type="spellEnd"/>
            <w:r w:rsidRPr="003F0A75">
              <w:rPr>
                <w:rFonts w:ascii="Times New Roman" w:hAnsi="Times New Roman"/>
                <w:sz w:val="28"/>
                <w:szCs w:val="28"/>
              </w:rPr>
              <w:t xml:space="preserve">, </w:t>
            </w:r>
            <w:proofErr w:type="spellStart"/>
            <w:r w:rsidRPr="003F0A75">
              <w:rPr>
                <w:rFonts w:ascii="Times New Roman" w:hAnsi="Times New Roman"/>
                <w:sz w:val="28"/>
                <w:szCs w:val="28"/>
              </w:rPr>
              <w:t>рп.Неклюдово</w:t>
            </w:r>
            <w:proofErr w:type="spellEnd"/>
            <w:r w:rsidRPr="003F0A75">
              <w:rPr>
                <w:rFonts w:ascii="Times New Roman" w:hAnsi="Times New Roman"/>
                <w:sz w:val="28"/>
                <w:szCs w:val="28"/>
              </w:rPr>
              <w:t xml:space="preserve">, </w:t>
            </w:r>
            <w:proofErr w:type="spellStart"/>
            <w:r w:rsidRPr="003F0A75">
              <w:rPr>
                <w:rFonts w:ascii="Times New Roman" w:hAnsi="Times New Roman"/>
                <w:sz w:val="28"/>
                <w:szCs w:val="28"/>
              </w:rPr>
              <w:t>ул.Летневская</w:t>
            </w:r>
            <w:proofErr w:type="spellEnd"/>
            <w:r w:rsidRPr="003F0A75">
              <w:rPr>
                <w:rFonts w:ascii="Times New Roman" w:hAnsi="Times New Roman"/>
                <w:sz w:val="28"/>
                <w:szCs w:val="28"/>
              </w:rPr>
              <w:t>, 10</w:t>
            </w:r>
          </w:p>
        </w:tc>
        <w:tc>
          <w:tcPr>
            <w:tcW w:w="1620" w:type="pct"/>
            <w:tcBorders>
              <w:top w:val="outset" w:sz="6" w:space="0" w:color="auto"/>
              <w:left w:val="outset" w:sz="6" w:space="0" w:color="auto"/>
              <w:bottom w:val="outset" w:sz="6" w:space="0" w:color="auto"/>
              <w:right w:val="outset" w:sz="6" w:space="0" w:color="auto"/>
            </w:tcBorders>
            <w:vAlign w:val="center"/>
          </w:tcPr>
          <w:p w:rsidR="008F6E99" w:rsidRDefault="008F6E99" w:rsidP="00E72A37">
            <w:pPr>
              <w:rPr>
                <w:rFonts w:ascii="Times New Roman" w:hAnsi="Times New Roman"/>
                <w:sz w:val="28"/>
                <w:szCs w:val="28"/>
              </w:rPr>
            </w:pPr>
            <w:r>
              <w:rPr>
                <w:rFonts w:ascii="Times New Roman" w:hAnsi="Times New Roman"/>
                <w:sz w:val="28"/>
                <w:szCs w:val="28"/>
              </w:rPr>
              <w:t xml:space="preserve">Цена заявки: </w:t>
            </w:r>
          </w:p>
          <w:p w:rsidR="008F6E99" w:rsidRDefault="008F6E99" w:rsidP="00E72A37">
            <w:pPr>
              <w:rPr>
                <w:rFonts w:ascii="Times New Roman" w:hAnsi="Times New Roman"/>
                <w:sz w:val="28"/>
                <w:szCs w:val="28"/>
              </w:rPr>
            </w:pPr>
            <w:r>
              <w:rPr>
                <w:rFonts w:ascii="Times New Roman" w:hAnsi="Times New Roman"/>
                <w:sz w:val="28"/>
                <w:szCs w:val="28"/>
              </w:rPr>
              <w:t>4 172 480,00 (Четыре миллиона сто семьдесят две тысячи четыреста восемьдесят) рублей 00 копеек</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включая НДС </w:t>
            </w:r>
          </w:p>
        </w:tc>
      </w:tr>
    </w:tbl>
    <w:p w:rsidR="008F6E99" w:rsidRDefault="008F6E99" w:rsidP="008F6E99">
      <w:pPr>
        <w:outlineLvl w:val="0"/>
        <w:rPr>
          <w:rFonts w:ascii="Times New Roman" w:hAnsi="Times New Roman"/>
          <w:sz w:val="28"/>
        </w:rPr>
      </w:pPr>
    </w:p>
    <w:p w:rsidR="008F6E99" w:rsidRDefault="008F6E99" w:rsidP="008F6E99">
      <w:pPr>
        <w:outlineLvl w:val="0"/>
        <w:rPr>
          <w:rFonts w:ascii="Times New Roman" w:hAnsi="Times New Roman"/>
          <w:sz w:val="28"/>
        </w:rPr>
      </w:pPr>
      <w:r>
        <w:rPr>
          <w:rFonts w:ascii="Times New Roman" w:hAnsi="Times New Roman"/>
          <w:sz w:val="28"/>
        </w:rPr>
        <w:lastRenderedPageBreak/>
        <w:t xml:space="preserve">2.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28</w:t>
      </w:r>
      <w:r w:rsidRPr="008928C7">
        <w:rPr>
          <w:rFonts w:ascii="Times New Roman" w:hAnsi="Times New Roman"/>
          <w:sz w:val="28"/>
          <w:szCs w:val="28"/>
        </w:rPr>
        <w:t>» апреля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-2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8F6E99" w:rsidRPr="007F07C7" w:rsidRDefault="008F6E99" w:rsidP="008F6E99">
      <w:pPr>
        <w:pStyle w:val="af1"/>
        <w:jc w:val="both"/>
        <w:rPr>
          <w:sz w:val="28"/>
          <w:szCs w:val="28"/>
        </w:rPr>
      </w:pPr>
      <w:r w:rsidRPr="008F26EE">
        <w:rPr>
          <w:sz w:val="28"/>
          <w:szCs w:val="28"/>
        </w:rPr>
        <w:t>2.</w:t>
      </w:r>
      <w:r>
        <w:rPr>
          <w:sz w:val="28"/>
          <w:szCs w:val="28"/>
        </w:rPr>
        <w:t>1</w:t>
      </w:r>
      <w:r w:rsidRPr="008F26EE">
        <w:rPr>
          <w:sz w:val="28"/>
          <w:szCs w:val="28"/>
        </w:rPr>
        <w:t xml:space="preserve">. </w:t>
      </w:r>
      <w:r w:rsidRPr="00F17550">
        <w:rPr>
          <w:sz w:val="28"/>
          <w:szCs w:val="28"/>
        </w:rPr>
        <w:t>В соответствии с пунктом 19.8, на основании пункта 14.8.4 ЕОСЗ и пунктом 4.14.1.8 закупочной документации направить запросы по уточнению предложений на участие в запросе предложений, а именно</w:t>
      </w:r>
      <w:r w:rsidRPr="007F07C7">
        <w:rPr>
          <w:sz w:val="28"/>
          <w:szCs w:val="28"/>
        </w:rPr>
        <w:t xml:space="preserve">: </w:t>
      </w:r>
    </w:p>
    <w:p w:rsidR="008F6E99" w:rsidRPr="008F26EE" w:rsidRDefault="008F6E99" w:rsidP="008F6E99">
      <w:pPr>
        <w:pStyle w:val="af1"/>
        <w:jc w:val="both"/>
        <w:rPr>
          <w:sz w:val="28"/>
          <w:szCs w:val="28"/>
        </w:rPr>
      </w:pPr>
      <w:r w:rsidRPr="007F07C7">
        <w:rPr>
          <w:sz w:val="28"/>
          <w:szCs w:val="28"/>
        </w:rPr>
        <w:t>2.</w:t>
      </w:r>
      <w:r>
        <w:rPr>
          <w:sz w:val="28"/>
          <w:szCs w:val="28"/>
        </w:rPr>
        <w:t>1</w:t>
      </w:r>
      <w:r w:rsidRPr="007F07C7">
        <w:rPr>
          <w:sz w:val="28"/>
          <w:szCs w:val="28"/>
        </w:rPr>
        <w:t xml:space="preserve">.1.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 xml:space="preserve">ООО "ОИК" </w:t>
      </w:r>
      <w:r w:rsidRPr="008F26EE">
        <w:rPr>
          <w:sz w:val="28"/>
          <w:szCs w:val="28"/>
        </w:rPr>
        <w:t>запрос о разъяснении положений предложения на участие в запросе предложений</w:t>
      </w:r>
    </w:p>
    <w:p w:rsidR="008F6E99" w:rsidRPr="008F26EE" w:rsidRDefault="008F6E99" w:rsidP="008F6E99">
      <w:pPr>
        <w:pStyle w:val="af1"/>
        <w:jc w:val="both"/>
        <w:rPr>
          <w:sz w:val="28"/>
          <w:szCs w:val="28"/>
        </w:rPr>
      </w:pPr>
      <w:r w:rsidRPr="008F26EE">
        <w:rPr>
          <w:sz w:val="28"/>
          <w:szCs w:val="28"/>
        </w:rPr>
        <w:t>2.</w:t>
      </w:r>
      <w:r>
        <w:rPr>
          <w:sz w:val="28"/>
          <w:szCs w:val="28"/>
        </w:rPr>
        <w:t>1</w:t>
      </w:r>
      <w:r w:rsidRPr="008F26EE">
        <w:rPr>
          <w:sz w:val="28"/>
          <w:szCs w:val="28"/>
        </w:rPr>
        <w:t xml:space="preserve">.2.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ЗАО "</w:t>
      </w:r>
      <w:proofErr w:type="spellStart"/>
      <w:r>
        <w:rPr>
          <w:sz w:val="28"/>
          <w:szCs w:val="28"/>
        </w:rPr>
        <w:t>Саратовэнергомашкомплект</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8F6E99" w:rsidRPr="008F26EE" w:rsidRDefault="008F6E99" w:rsidP="008F6E99">
      <w:pPr>
        <w:pStyle w:val="af1"/>
        <w:jc w:val="both"/>
        <w:rPr>
          <w:sz w:val="28"/>
          <w:szCs w:val="28"/>
        </w:rPr>
      </w:pPr>
      <w:r w:rsidRPr="008F26EE">
        <w:rPr>
          <w:sz w:val="28"/>
          <w:szCs w:val="28"/>
        </w:rPr>
        <w:t>2.</w:t>
      </w:r>
      <w:r>
        <w:rPr>
          <w:sz w:val="28"/>
          <w:szCs w:val="28"/>
        </w:rPr>
        <w:t>1</w:t>
      </w:r>
      <w:r w:rsidRPr="008F26EE">
        <w:rPr>
          <w:sz w:val="28"/>
          <w:szCs w:val="28"/>
        </w:rPr>
        <w:t xml:space="preserve">.3.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Актан</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8F6E99" w:rsidRPr="008F26EE" w:rsidRDefault="008F6E99" w:rsidP="008F6E99">
      <w:pPr>
        <w:pStyle w:val="af1"/>
        <w:jc w:val="both"/>
        <w:rPr>
          <w:sz w:val="28"/>
          <w:szCs w:val="28"/>
        </w:rPr>
      </w:pPr>
      <w:r w:rsidRPr="008F26EE">
        <w:rPr>
          <w:sz w:val="28"/>
          <w:szCs w:val="28"/>
        </w:rPr>
        <w:t>2.</w:t>
      </w:r>
      <w:r>
        <w:rPr>
          <w:sz w:val="28"/>
          <w:szCs w:val="28"/>
        </w:rPr>
        <w:t>1</w:t>
      </w:r>
      <w:r w:rsidRPr="008F26EE">
        <w:rPr>
          <w:sz w:val="28"/>
          <w:szCs w:val="28"/>
        </w:rPr>
        <w:t xml:space="preserve">.4.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Миэльгруп</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p>
    <w:p w:rsidR="008F6E99" w:rsidRDefault="008F6E99" w:rsidP="008F6E99">
      <w:pPr>
        <w:outlineLvl w:val="0"/>
        <w:rPr>
          <w:rFonts w:ascii="Times New Roman" w:hAnsi="Times New Roman"/>
          <w:sz w:val="28"/>
        </w:rPr>
      </w:pPr>
      <w:r>
        <w:rPr>
          <w:rFonts w:ascii="Times New Roman" w:hAnsi="Times New Roman"/>
          <w:sz w:val="28"/>
        </w:rPr>
        <w:t xml:space="preserve">3. </w:t>
      </w:r>
      <w:r w:rsidRPr="008928C7">
        <w:rPr>
          <w:rFonts w:ascii="Times New Roman" w:hAnsi="Times New Roman"/>
          <w:sz w:val="28"/>
          <w:szCs w:val="28"/>
        </w:rPr>
        <w:t>Согласно протоколу заседания Конкурсной комиссии от «</w:t>
      </w:r>
      <w:r>
        <w:rPr>
          <w:rFonts w:ascii="Times New Roman" w:hAnsi="Times New Roman"/>
          <w:sz w:val="28"/>
          <w:szCs w:val="28"/>
        </w:rPr>
        <w:t>13</w:t>
      </w:r>
      <w:r w:rsidRPr="008928C7">
        <w:rPr>
          <w:rFonts w:ascii="Times New Roman" w:hAnsi="Times New Roman"/>
          <w:sz w:val="28"/>
          <w:szCs w:val="28"/>
        </w:rPr>
        <w:t xml:space="preserve">» </w:t>
      </w:r>
      <w:r>
        <w:rPr>
          <w:rFonts w:ascii="Times New Roman" w:hAnsi="Times New Roman"/>
          <w:sz w:val="28"/>
          <w:szCs w:val="28"/>
        </w:rPr>
        <w:t>м</w:t>
      </w:r>
      <w:r w:rsidRPr="008928C7">
        <w:rPr>
          <w:rFonts w:ascii="Times New Roman" w:hAnsi="Times New Roman"/>
          <w:sz w:val="28"/>
          <w:szCs w:val="28"/>
        </w:rPr>
        <w:t>ая 2015 года №</w:t>
      </w:r>
      <w:r>
        <w:rPr>
          <w:rFonts w:ascii="Times New Roman" w:hAnsi="Times New Roman"/>
          <w:sz w:val="28"/>
        </w:rPr>
        <w:t>7408/371 Блр</w:t>
      </w:r>
      <w:proofErr w:type="gramStart"/>
      <w:r>
        <w:rPr>
          <w:rFonts w:ascii="Times New Roman" w:hAnsi="Times New Roman"/>
          <w:sz w:val="28"/>
        </w:rPr>
        <w:t>1</w:t>
      </w:r>
      <w:proofErr w:type="gramEnd"/>
      <w:r>
        <w:rPr>
          <w:rFonts w:ascii="Times New Roman" w:hAnsi="Times New Roman"/>
          <w:sz w:val="28"/>
        </w:rPr>
        <w:t>,2/П-15</w:t>
      </w:r>
      <w:r w:rsidRPr="008928C7">
        <w:rPr>
          <w:rFonts w:ascii="Times New Roman" w:hAnsi="Times New Roman"/>
          <w:sz w:val="28"/>
          <w:szCs w:val="28"/>
        </w:rPr>
        <w:t>-</w:t>
      </w:r>
      <w:r>
        <w:rPr>
          <w:rFonts w:ascii="Times New Roman" w:hAnsi="Times New Roman"/>
          <w:sz w:val="28"/>
          <w:szCs w:val="28"/>
        </w:rPr>
        <w:t>3</w:t>
      </w:r>
      <w:r w:rsidRPr="008928C7">
        <w:rPr>
          <w:rFonts w:ascii="Times New Roman" w:hAnsi="Times New Roman"/>
          <w:sz w:val="28"/>
          <w:szCs w:val="28"/>
        </w:rPr>
        <w:t xml:space="preserve"> по результатам рассмотрения заявок на участие в запросе предложений на отборочной стадии Конкурсной комиссией были приняты следующие решения</w:t>
      </w:r>
      <w:r>
        <w:rPr>
          <w:rFonts w:ascii="Times New Roman" w:hAnsi="Times New Roman"/>
          <w:sz w:val="28"/>
        </w:rPr>
        <w:t>:</w:t>
      </w:r>
    </w:p>
    <w:p w:rsidR="008F6E99" w:rsidRPr="0086231A" w:rsidRDefault="008F6E99" w:rsidP="008F6E99">
      <w:pPr>
        <w:pStyle w:val="af1"/>
        <w:jc w:val="both"/>
        <w:rPr>
          <w:sz w:val="28"/>
          <w:szCs w:val="28"/>
        </w:rPr>
      </w:pPr>
      <w:r>
        <w:rPr>
          <w:sz w:val="28"/>
          <w:szCs w:val="28"/>
        </w:rPr>
        <w:t>3</w:t>
      </w:r>
      <w:r w:rsidRPr="0086231A">
        <w:rPr>
          <w:sz w:val="28"/>
          <w:szCs w:val="28"/>
        </w:rPr>
        <w:t xml:space="preserve">.1.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8F6E99" w:rsidRPr="0086231A" w:rsidRDefault="008F6E99" w:rsidP="008F6E99">
      <w:pPr>
        <w:pStyle w:val="af1"/>
        <w:jc w:val="both"/>
        <w:rPr>
          <w:sz w:val="28"/>
          <w:szCs w:val="28"/>
        </w:rPr>
      </w:pPr>
      <w:r>
        <w:rPr>
          <w:sz w:val="28"/>
          <w:szCs w:val="28"/>
        </w:rPr>
        <w:t>3</w:t>
      </w:r>
      <w:r w:rsidRPr="0086231A">
        <w:rPr>
          <w:sz w:val="28"/>
          <w:szCs w:val="28"/>
        </w:rPr>
        <w:t xml:space="preserve">.1.1. </w:t>
      </w:r>
      <w:r>
        <w:rPr>
          <w:sz w:val="28"/>
          <w:szCs w:val="28"/>
        </w:rPr>
        <w:t>ООО "ОИК".</w:t>
      </w:r>
      <w:r w:rsidRPr="0086231A">
        <w:rPr>
          <w:sz w:val="28"/>
          <w:szCs w:val="28"/>
        </w:rPr>
        <w:t xml:space="preserve"> </w:t>
      </w:r>
    </w:p>
    <w:p w:rsidR="008F6E99" w:rsidRPr="0086231A" w:rsidRDefault="008F6E99" w:rsidP="008F6E99">
      <w:pPr>
        <w:pStyle w:val="af1"/>
        <w:jc w:val="both"/>
        <w:rPr>
          <w:sz w:val="28"/>
          <w:szCs w:val="28"/>
        </w:rPr>
      </w:pPr>
      <w:r>
        <w:rPr>
          <w:sz w:val="28"/>
          <w:szCs w:val="28"/>
        </w:rPr>
        <w:t>3</w:t>
      </w:r>
      <w:r w:rsidRPr="0086231A">
        <w:rPr>
          <w:sz w:val="28"/>
          <w:szCs w:val="28"/>
        </w:rPr>
        <w:t>.</w:t>
      </w:r>
      <w:r>
        <w:rPr>
          <w:sz w:val="28"/>
          <w:szCs w:val="28"/>
        </w:rPr>
        <w:t>2</w:t>
      </w:r>
      <w:r w:rsidRPr="0086231A">
        <w:rPr>
          <w:sz w:val="28"/>
          <w:szCs w:val="28"/>
        </w:rPr>
        <w:t xml:space="preserve">. </w:t>
      </w:r>
      <w:r w:rsidRPr="00F17550">
        <w:rPr>
          <w:sz w:val="28"/>
          <w:szCs w:val="28"/>
        </w:rPr>
        <w:t>В соответствии с пунктом 19.8, на основании пункта 14.8.4 ЕОСЗ и пунктом 4.14.1.8 закупочной документации направить запросы по уточнению предложений на участие в запросе предложений, а именно</w:t>
      </w:r>
      <w:r w:rsidRPr="0086231A">
        <w:rPr>
          <w:sz w:val="28"/>
          <w:szCs w:val="28"/>
        </w:rPr>
        <w:t xml:space="preserve">: </w:t>
      </w:r>
    </w:p>
    <w:p w:rsidR="008F6E99" w:rsidRPr="008F26EE" w:rsidRDefault="008F6E99" w:rsidP="008F6E99">
      <w:pPr>
        <w:pStyle w:val="af1"/>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1</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ЗАО "</w:t>
      </w:r>
      <w:proofErr w:type="spellStart"/>
      <w:r>
        <w:rPr>
          <w:sz w:val="28"/>
          <w:szCs w:val="28"/>
        </w:rPr>
        <w:t>Саратовэнергомашкомплект</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8F6E99" w:rsidRPr="008F26EE" w:rsidRDefault="008F6E99" w:rsidP="008F6E99">
      <w:pPr>
        <w:pStyle w:val="af1"/>
        <w:jc w:val="both"/>
        <w:rPr>
          <w:sz w:val="28"/>
          <w:szCs w:val="28"/>
        </w:rPr>
      </w:pPr>
      <w:r>
        <w:rPr>
          <w:sz w:val="28"/>
          <w:szCs w:val="28"/>
        </w:rPr>
        <w:t>3</w:t>
      </w:r>
      <w:r w:rsidRPr="008F26EE">
        <w:rPr>
          <w:sz w:val="28"/>
          <w:szCs w:val="28"/>
        </w:rPr>
        <w:t>.</w:t>
      </w:r>
      <w:r>
        <w:rPr>
          <w:sz w:val="28"/>
          <w:szCs w:val="28"/>
        </w:rPr>
        <w:t>2</w:t>
      </w:r>
      <w:r w:rsidRPr="008F26EE">
        <w:rPr>
          <w:sz w:val="28"/>
          <w:szCs w:val="28"/>
        </w:rPr>
        <w:t>.</w:t>
      </w:r>
      <w:r>
        <w:rPr>
          <w:sz w:val="28"/>
          <w:szCs w:val="28"/>
        </w:rPr>
        <w:t>2</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Актан</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r w:rsidRPr="008F26EE">
        <w:rPr>
          <w:sz w:val="28"/>
          <w:szCs w:val="28"/>
        </w:rPr>
        <w:t xml:space="preserve"> </w:t>
      </w:r>
    </w:p>
    <w:p w:rsidR="008F6E99" w:rsidRDefault="008F6E99" w:rsidP="008F6E99">
      <w:pPr>
        <w:pStyle w:val="af1"/>
        <w:jc w:val="both"/>
        <w:rPr>
          <w:sz w:val="28"/>
          <w:szCs w:val="28"/>
        </w:rPr>
      </w:pPr>
      <w:r>
        <w:rPr>
          <w:sz w:val="28"/>
          <w:szCs w:val="28"/>
        </w:rPr>
        <w:lastRenderedPageBreak/>
        <w:t>3</w:t>
      </w:r>
      <w:r w:rsidRPr="008F26EE">
        <w:rPr>
          <w:sz w:val="28"/>
          <w:szCs w:val="28"/>
        </w:rPr>
        <w:t>.</w:t>
      </w:r>
      <w:r>
        <w:rPr>
          <w:sz w:val="28"/>
          <w:szCs w:val="28"/>
        </w:rPr>
        <w:t>2</w:t>
      </w:r>
      <w:r w:rsidRPr="008F26EE">
        <w:rPr>
          <w:sz w:val="28"/>
          <w:szCs w:val="28"/>
        </w:rPr>
        <w:t>.</w:t>
      </w:r>
      <w:r>
        <w:rPr>
          <w:sz w:val="28"/>
          <w:szCs w:val="28"/>
        </w:rPr>
        <w:t>3</w:t>
      </w:r>
      <w:r w:rsidRPr="008F26EE">
        <w:rPr>
          <w:sz w:val="28"/>
          <w:szCs w:val="28"/>
        </w:rPr>
        <w:t xml:space="preserve">. </w:t>
      </w:r>
      <w:r w:rsidRPr="00B544D5">
        <w:rPr>
          <w:sz w:val="28"/>
          <w:szCs w:val="28"/>
        </w:rPr>
        <w:t xml:space="preserve">направить участнику </w:t>
      </w:r>
      <w:r>
        <w:rPr>
          <w:sz w:val="28"/>
          <w:szCs w:val="28"/>
        </w:rPr>
        <w:t>запроса предложений</w:t>
      </w:r>
      <w:r w:rsidRPr="008F26EE">
        <w:rPr>
          <w:sz w:val="28"/>
          <w:szCs w:val="28"/>
        </w:rPr>
        <w:t xml:space="preserve">: </w:t>
      </w:r>
      <w:r>
        <w:rPr>
          <w:sz w:val="28"/>
          <w:szCs w:val="28"/>
        </w:rPr>
        <w:t>ООО "</w:t>
      </w:r>
      <w:proofErr w:type="spellStart"/>
      <w:r>
        <w:rPr>
          <w:sz w:val="28"/>
          <w:szCs w:val="28"/>
        </w:rPr>
        <w:t>Миэльгруп</w:t>
      </w:r>
      <w:proofErr w:type="spellEnd"/>
      <w:r>
        <w:rPr>
          <w:sz w:val="28"/>
          <w:szCs w:val="28"/>
        </w:rPr>
        <w:t xml:space="preserve">" </w:t>
      </w:r>
      <w:r w:rsidRPr="008F26EE">
        <w:rPr>
          <w:sz w:val="28"/>
          <w:szCs w:val="28"/>
        </w:rPr>
        <w:t>запрос о разъяснении положений предложения на участие в запросе предложений</w:t>
      </w:r>
      <w:r>
        <w:rPr>
          <w:sz w:val="28"/>
          <w:szCs w:val="28"/>
        </w:rPr>
        <w:t>.</w:t>
      </w:r>
    </w:p>
    <w:p w:rsidR="008F6E99" w:rsidRPr="007745BD" w:rsidRDefault="008F6E99" w:rsidP="008F6E99">
      <w:pPr>
        <w:keepLines w:val="0"/>
        <w:rPr>
          <w:rFonts w:ascii="Times New Roman" w:eastAsiaTheme="minorEastAsia" w:hAnsi="Times New Roman"/>
          <w:sz w:val="28"/>
          <w:szCs w:val="28"/>
        </w:rPr>
      </w:pPr>
      <w:r w:rsidRPr="00EE44B1">
        <w:rPr>
          <w:rFonts w:ascii="Times New Roman" w:hAnsi="Times New Roman"/>
          <w:sz w:val="28"/>
          <w:szCs w:val="28"/>
        </w:rPr>
        <w:t xml:space="preserve">3.3. </w:t>
      </w:r>
      <w:r w:rsidRPr="00EE44B1">
        <w:rPr>
          <w:rFonts w:ascii="Times New Roman" w:eastAsiaTheme="minorEastAsia" w:hAnsi="Times New Roman"/>
          <w:sz w:val="28"/>
          <w:szCs w:val="28"/>
        </w:rPr>
        <w:t>Продлить</w:t>
      </w:r>
      <w:r w:rsidRPr="007745BD">
        <w:rPr>
          <w:rFonts w:ascii="Times New Roman" w:eastAsiaTheme="minorEastAsia" w:hAnsi="Times New Roman"/>
          <w:sz w:val="28"/>
          <w:szCs w:val="28"/>
        </w:rPr>
        <w:t xml:space="preserve"> срок проведения отборочной стадии рассмотрения заявок и оценочной стадии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подведения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xml:space="preserve">: </w:t>
      </w:r>
    </w:p>
    <w:p w:rsidR="008F6E99" w:rsidRPr="007745BD" w:rsidRDefault="008F6E99" w:rsidP="008F6E99">
      <w:pPr>
        <w:keepLines w:val="0"/>
        <w:rPr>
          <w:rFonts w:ascii="Times New Roman" w:eastAsiaTheme="minorEastAsia" w:hAnsi="Times New Roman"/>
          <w:sz w:val="28"/>
          <w:szCs w:val="28"/>
        </w:rPr>
      </w:pPr>
    </w:p>
    <w:p w:rsidR="008F6E99" w:rsidRPr="007745BD" w:rsidRDefault="008F6E99" w:rsidP="008F6E99">
      <w:pPr>
        <w:keepLines w:val="0"/>
        <w:rPr>
          <w:rFonts w:ascii="Times New Roman" w:eastAsiaTheme="minorEastAsia" w:hAnsi="Times New Roman"/>
          <w:sz w:val="28"/>
          <w:szCs w:val="28"/>
        </w:rPr>
      </w:pPr>
      <w:r>
        <w:rPr>
          <w:rFonts w:ascii="Times New Roman" w:eastAsiaTheme="minorEastAsia" w:hAnsi="Times New Roman"/>
          <w:sz w:val="28"/>
          <w:szCs w:val="28"/>
        </w:rPr>
        <w:t>3.3</w:t>
      </w:r>
      <w:r w:rsidRPr="007745BD">
        <w:rPr>
          <w:rFonts w:ascii="Times New Roman" w:eastAsiaTheme="minorEastAsia" w:hAnsi="Times New Roman"/>
          <w:sz w:val="28"/>
          <w:szCs w:val="28"/>
        </w:rPr>
        <w:t xml:space="preserve">.1. отборочная стадия рассмотрения заявок на участие в открытом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29</w:t>
      </w:r>
      <w:r w:rsidRPr="007745BD">
        <w:rPr>
          <w:rFonts w:ascii="Times New Roman" w:eastAsiaTheme="minorEastAsia" w:hAnsi="Times New Roman"/>
          <w:sz w:val="28"/>
          <w:szCs w:val="28"/>
        </w:rPr>
        <w:t>» </w:t>
      </w:r>
      <w:r>
        <w:rPr>
          <w:rFonts w:ascii="Times New Roman" w:eastAsiaTheme="minorEastAsia" w:hAnsi="Times New Roman"/>
          <w:sz w:val="28"/>
          <w:szCs w:val="28"/>
        </w:rPr>
        <w:t>мая</w:t>
      </w:r>
      <w:r w:rsidRPr="007745BD">
        <w:rPr>
          <w:rFonts w:ascii="Times New Roman" w:eastAsiaTheme="minorEastAsia" w:hAnsi="Times New Roman"/>
          <w:sz w:val="28"/>
          <w:szCs w:val="28"/>
        </w:rPr>
        <w:t xml:space="preserve"> 2015 г.</w:t>
      </w:r>
    </w:p>
    <w:p w:rsidR="008F6E99" w:rsidRPr="007745BD" w:rsidRDefault="008F6E99" w:rsidP="008F6E99">
      <w:pPr>
        <w:keepLines w:val="0"/>
        <w:rPr>
          <w:rFonts w:ascii="Times New Roman" w:eastAsiaTheme="minorEastAsia" w:hAnsi="Times New Roman"/>
          <w:sz w:val="28"/>
          <w:szCs w:val="28"/>
        </w:rPr>
      </w:pPr>
    </w:p>
    <w:p w:rsidR="008F6E99" w:rsidRDefault="008F6E99" w:rsidP="008F6E99">
      <w:pPr>
        <w:contextualSpacing/>
        <w:rPr>
          <w:rFonts w:ascii="Times New Roman" w:eastAsiaTheme="minorEastAsia" w:hAnsi="Times New Roman"/>
          <w:sz w:val="28"/>
          <w:szCs w:val="28"/>
        </w:rPr>
      </w:pPr>
      <w:r>
        <w:rPr>
          <w:rFonts w:ascii="Times New Roman" w:eastAsiaTheme="minorEastAsia" w:hAnsi="Times New Roman"/>
          <w:sz w:val="28"/>
          <w:szCs w:val="28"/>
        </w:rPr>
        <w:t>3</w:t>
      </w:r>
      <w:r w:rsidRPr="007745BD">
        <w:rPr>
          <w:rFonts w:ascii="Times New Roman" w:eastAsiaTheme="minorEastAsia" w:hAnsi="Times New Roman"/>
          <w:sz w:val="28"/>
          <w:szCs w:val="28"/>
        </w:rPr>
        <w:t>.</w:t>
      </w:r>
      <w:r>
        <w:rPr>
          <w:rFonts w:ascii="Times New Roman" w:eastAsiaTheme="minorEastAsia" w:hAnsi="Times New Roman"/>
          <w:sz w:val="28"/>
          <w:szCs w:val="28"/>
        </w:rPr>
        <w:t>3</w:t>
      </w:r>
      <w:r w:rsidRPr="007745BD">
        <w:rPr>
          <w:rFonts w:ascii="Times New Roman" w:eastAsiaTheme="minorEastAsia" w:hAnsi="Times New Roman"/>
          <w:sz w:val="28"/>
          <w:szCs w:val="28"/>
        </w:rPr>
        <w:t>.2. оценочная стадия рассмотрения заявок на участие в </w:t>
      </w:r>
      <w:r>
        <w:rPr>
          <w:rFonts w:ascii="Times New Roman" w:eastAsiaTheme="minorEastAsia" w:hAnsi="Times New Roman"/>
          <w:sz w:val="28"/>
          <w:szCs w:val="28"/>
        </w:rPr>
        <w:t>запросе предложений</w:t>
      </w:r>
      <w:r w:rsidRPr="007745BD">
        <w:rPr>
          <w:rFonts w:ascii="Times New Roman" w:eastAsiaTheme="minorEastAsia" w:hAnsi="Times New Roman"/>
          <w:sz w:val="28"/>
          <w:szCs w:val="28"/>
        </w:rPr>
        <w:t xml:space="preserve">, подведение итогов </w:t>
      </w:r>
      <w:r>
        <w:rPr>
          <w:rFonts w:ascii="Times New Roman" w:eastAsiaTheme="minorEastAsia" w:hAnsi="Times New Roman"/>
          <w:sz w:val="28"/>
          <w:szCs w:val="28"/>
        </w:rPr>
        <w:t>запроса предложений</w:t>
      </w:r>
      <w:r w:rsidRPr="007745BD">
        <w:rPr>
          <w:rFonts w:ascii="Times New Roman" w:eastAsiaTheme="minorEastAsia" w:hAnsi="Times New Roman"/>
          <w:sz w:val="28"/>
          <w:szCs w:val="28"/>
        </w:rPr>
        <w:t>: не позднее «</w:t>
      </w:r>
      <w:r>
        <w:rPr>
          <w:rFonts w:ascii="Times New Roman" w:eastAsiaTheme="minorEastAsia" w:hAnsi="Times New Roman"/>
          <w:sz w:val="28"/>
          <w:szCs w:val="28"/>
        </w:rPr>
        <w:t>05</w:t>
      </w:r>
      <w:r w:rsidRPr="007745BD">
        <w:rPr>
          <w:rFonts w:ascii="Times New Roman" w:eastAsiaTheme="minorEastAsia" w:hAnsi="Times New Roman"/>
          <w:sz w:val="28"/>
          <w:szCs w:val="28"/>
        </w:rPr>
        <w:t xml:space="preserve">» </w:t>
      </w:r>
      <w:r>
        <w:rPr>
          <w:rFonts w:ascii="Times New Roman" w:eastAsiaTheme="minorEastAsia" w:hAnsi="Times New Roman"/>
          <w:sz w:val="28"/>
          <w:szCs w:val="28"/>
        </w:rPr>
        <w:t>июня</w:t>
      </w:r>
      <w:r w:rsidRPr="007745BD">
        <w:rPr>
          <w:rFonts w:ascii="Times New Roman" w:eastAsiaTheme="minorEastAsia" w:hAnsi="Times New Roman"/>
          <w:sz w:val="28"/>
          <w:szCs w:val="28"/>
        </w:rPr>
        <w:t xml:space="preserve"> 2015 г.</w:t>
      </w:r>
    </w:p>
    <w:p w:rsidR="008F6E99" w:rsidRDefault="008F6E99">
      <w:pPr>
        <w:outlineLvl w:val="0"/>
        <w:rPr>
          <w:rFonts w:ascii="Times New Roman" w:hAnsi="Times New Roman"/>
          <w:sz w:val="28"/>
        </w:rPr>
      </w:pPr>
    </w:p>
    <w:p w:rsidR="007070CA" w:rsidRDefault="008F6E99">
      <w:pPr>
        <w:outlineLvl w:val="0"/>
        <w:rPr>
          <w:rFonts w:ascii="Times New Roman" w:hAnsi="Times New Roman"/>
          <w:sz w:val="28"/>
        </w:rPr>
      </w:pPr>
      <w:r>
        <w:rPr>
          <w:rFonts w:ascii="Times New Roman" w:hAnsi="Times New Roman"/>
          <w:sz w:val="28"/>
        </w:rPr>
        <w:t>4</w:t>
      </w:r>
      <w:r w:rsidR="00564716">
        <w:rPr>
          <w:rFonts w:ascii="Times New Roman" w:hAnsi="Times New Roman"/>
          <w:sz w:val="28"/>
        </w:rPr>
        <w:t xml:space="preserve">. </w:t>
      </w:r>
      <w:r w:rsidRPr="00A865CA">
        <w:rPr>
          <w:rFonts w:ascii="Times New Roman" w:hAnsi="Times New Roman"/>
          <w:sz w:val="28"/>
        </w:rPr>
        <w:t>По результатам повторного рассмотрения</w:t>
      </w:r>
      <w:r>
        <w:rPr>
          <w:rFonts w:ascii="Times New Roman" w:hAnsi="Times New Roman"/>
          <w:sz w:val="28"/>
        </w:rPr>
        <w:t xml:space="preserve"> заявок на участие в запросе предложений с </w:t>
      </w:r>
      <w:r w:rsidRPr="00A865CA">
        <w:rPr>
          <w:rFonts w:ascii="Times New Roman" w:hAnsi="Times New Roman"/>
          <w:sz w:val="28"/>
        </w:rPr>
        <w:t>учетом, в том числе, документов,</w:t>
      </w:r>
      <w:r w:rsidRPr="00A865CA">
        <w:t xml:space="preserve"> </w:t>
      </w:r>
      <w:r w:rsidRPr="00A865CA">
        <w:rPr>
          <w:rFonts w:ascii="Times New Roman" w:hAnsi="Times New Roman"/>
          <w:sz w:val="28"/>
        </w:rPr>
        <w:t xml:space="preserve">дополнительно представленных участниками </w:t>
      </w:r>
      <w:r>
        <w:rPr>
          <w:rFonts w:ascii="Times New Roman" w:hAnsi="Times New Roman"/>
          <w:sz w:val="28"/>
        </w:rPr>
        <w:t>запроса предложений</w:t>
      </w:r>
      <w:r w:rsidRPr="00A865CA">
        <w:rPr>
          <w:rFonts w:ascii="Times New Roman" w:hAnsi="Times New Roman"/>
          <w:sz w:val="28"/>
        </w:rPr>
        <w:t xml:space="preserve"> в ответ на направленные запросы</w:t>
      </w:r>
      <w:r>
        <w:rPr>
          <w:rFonts w:ascii="Times New Roman" w:hAnsi="Times New Roman"/>
          <w:sz w:val="28"/>
        </w:rPr>
        <w:t xml:space="preserve"> по уточнению заявок на участие в запросе предложений</w:t>
      </w:r>
      <w:r w:rsidRPr="00A865CA">
        <w:rPr>
          <w:rFonts w:ascii="Times New Roman" w:hAnsi="Times New Roman"/>
          <w:sz w:val="28"/>
        </w:rPr>
        <w:t xml:space="preserve">, </w:t>
      </w:r>
      <w:r>
        <w:rPr>
          <w:rFonts w:ascii="Times New Roman" w:hAnsi="Times New Roman"/>
          <w:sz w:val="28"/>
        </w:rPr>
        <w:t>Конкурсной</w:t>
      </w:r>
      <w:r w:rsidRPr="00A865CA">
        <w:rPr>
          <w:rFonts w:ascii="Times New Roman" w:hAnsi="Times New Roman"/>
          <w:sz w:val="28"/>
        </w:rPr>
        <w:t xml:space="preserve"> комиссией были</w:t>
      </w:r>
      <w:r w:rsidRPr="00A865CA">
        <w:rPr>
          <w:rFonts w:ascii="Times New Roman" w:hAnsi="Times New Roman"/>
          <w:iCs/>
          <w:sz w:val="28"/>
        </w:rPr>
        <w:t xml:space="preserve"> </w:t>
      </w:r>
      <w:r w:rsidRPr="00A865CA">
        <w:rPr>
          <w:rFonts w:ascii="Times New Roman" w:hAnsi="Times New Roman"/>
          <w:sz w:val="28"/>
        </w:rPr>
        <w:t>приняты следующие решения</w:t>
      </w:r>
      <w:r w:rsidR="00564716">
        <w:rPr>
          <w:rFonts w:ascii="Times New Roman" w:hAnsi="Times New Roman"/>
          <w:sz w:val="28"/>
        </w:rPr>
        <w:t>:</w:t>
      </w:r>
    </w:p>
    <w:p w:rsidR="007070CA" w:rsidRPr="008F6E99" w:rsidRDefault="008F6E99">
      <w:pPr>
        <w:pStyle w:val="af1"/>
        <w:jc w:val="both"/>
        <w:rPr>
          <w:sz w:val="28"/>
          <w:szCs w:val="28"/>
        </w:rPr>
      </w:pPr>
      <w:r>
        <w:rPr>
          <w:sz w:val="28"/>
          <w:szCs w:val="28"/>
        </w:rPr>
        <w:t>4</w:t>
      </w:r>
      <w:r w:rsidR="00564716" w:rsidRPr="008F6E99">
        <w:rPr>
          <w:sz w:val="28"/>
          <w:szCs w:val="28"/>
        </w:rPr>
        <w:t xml:space="preserve">.1.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7070CA" w:rsidRPr="008F6E99" w:rsidRDefault="008F6E99">
      <w:pPr>
        <w:pStyle w:val="af1"/>
        <w:jc w:val="both"/>
        <w:rPr>
          <w:sz w:val="28"/>
          <w:szCs w:val="28"/>
        </w:rPr>
      </w:pPr>
      <w:r>
        <w:rPr>
          <w:sz w:val="28"/>
          <w:szCs w:val="28"/>
        </w:rPr>
        <w:t>4</w:t>
      </w:r>
      <w:r w:rsidR="00564716" w:rsidRPr="008F6E99">
        <w:rPr>
          <w:sz w:val="28"/>
          <w:szCs w:val="28"/>
        </w:rPr>
        <w:t>.1.</w:t>
      </w:r>
      <w:r>
        <w:rPr>
          <w:sz w:val="28"/>
          <w:szCs w:val="28"/>
        </w:rPr>
        <w:t>1</w:t>
      </w:r>
      <w:r w:rsidR="00564716" w:rsidRPr="008F6E99">
        <w:rPr>
          <w:sz w:val="28"/>
          <w:szCs w:val="28"/>
        </w:rPr>
        <w:t xml:space="preserve">. </w:t>
      </w:r>
      <w:r>
        <w:rPr>
          <w:sz w:val="28"/>
          <w:szCs w:val="28"/>
        </w:rPr>
        <w:t>ООО "</w:t>
      </w:r>
      <w:proofErr w:type="spellStart"/>
      <w:r>
        <w:rPr>
          <w:sz w:val="28"/>
          <w:szCs w:val="28"/>
        </w:rPr>
        <w:t>Актан</w:t>
      </w:r>
      <w:proofErr w:type="spellEnd"/>
      <w:r>
        <w:rPr>
          <w:sz w:val="28"/>
          <w:szCs w:val="28"/>
        </w:rPr>
        <w:t>"</w:t>
      </w:r>
      <w:r>
        <w:rPr>
          <w:sz w:val="28"/>
          <w:szCs w:val="28"/>
        </w:rPr>
        <w:t>.</w:t>
      </w:r>
      <w:r w:rsidR="00564716" w:rsidRPr="008F6E99">
        <w:rPr>
          <w:sz w:val="28"/>
          <w:szCs w:val="28"/>
        </w:rPr>
        <w:t xml:space="preserve"> </w:t>
      </w:r>
    </w:p>
    <w:p w:rsidR="007070CA" w:rsidRPr="008F6E99" w:rsidRDefault="008F6E99">
      <w:pPr>
        <w:pStyle w:val="af1"/>
        <w:jc w:val="both"/>
        <w:rPr>
          <w:sz w:val="28"/>
          <w:szCs w:val="28"/>
        </w:rPr>
      </w:pPr>
      <w:r>
        <w:rPr>
          <w:sz w:val="28"/>
          <w:szCs w:val="28"/>
        </w:rPr>
        <w:t>4</w:t>
      </w:r>
      <w:r w:rsidR="00564716" w:rsidRPr="008F6E99">
        <w:rPr>
          <w:sz w:val="28"/>
          <w:szCs w:val="28"/>
        </w:rPr>
        <w:t>.1.</w:t>
      </w:r>
      <w:r>
        <w:rPr>
          <w:sz w:val="28"/>
          <w:szCs w:val="28"/>
        </w:rPr>
        <w:t>2</w:t>
      </w:r>
      <w:r w:rsidR="00564716" w:rsidRPr="008F6E99">
        <w:rPr>
          <w:sz w:val="28"/>
          <w:szCs w:val="28"/>
        </w:rPr>
        <w:t xml:space="preserve">. </w:t>
      </w:r>
      <w:r>
        <w:rPr>
          <w:sz w:val="28"/>
          <w:szCs w:val="28"/>
        </w:rPr>
        <w:t>ООО "</w:t>
      </w:r>
      <w:proofErr w:type="spellStart"/>
      <w:r>
        <w:rPr>
          <w:sz w:val="28"/>
          <w:szCs w:val="28"/>
        </w:rPr>
        <w:t>Миэльгруп</w:t>
      </w:r>
      <w:proofErr w:type="spellEnd"/>
      <w:r>
        <w:rPr>
          <w:sz w:val="28"/>
          <w:szCs w:val="28"/>
        </w:rPr>
        <w:t>"</w:t>
      </w:r>
      <w:r>
        <w:rPr>
          <w:sz w:val="28"/>
          <w:szCs w:val="28"/>
        </w:rPr>
        <w:t>.</w:t>
      </w:r>
      <w:r w:rsidR="00564716" w:rsidRPr="008F6E99">
        <w:rPr>
          <w:sz w:val="28"/>
          <w:szCs w:val="28"/>
        </w:rPr>
        <w:t xml:space="preserve"> </w:t>
      </w:r>
    </w:p>
    <w:p w:rsidR="007070CA" w:rsidRPr="008F6E99" w:rsidRDefault="008F6E99">
      <w:pPr>
        <w:pStyle w:val="af1"/>
        <w:jc w:val="both"/>
        <w:rPr>
          <w:sz w:val="28"/>
          <w:szCs w:val="28"/>
        </w:rPr>
      </w:pPr>
      <w:r>
        <w:rPr>
          <w:sz w:val="28"/>
          <w:szCs w:val="28"/>
        </w:rPr>
        <w:t>4</w:t>
      </w:r>
      <w:r w:rsidR="00564716" w:rsidRPr="008F6E99">
        <w:rPr>
          <w:sz w:val="28"/>
          <w:szCs w:val="28"/>
        </w:rPr>
        <w:t xml:space="preserve">.2. Отказать в допуске к дальнейшему участию в запросе предложений следующим участникам запроса предложений, подавшим заявки: </w:t>
      </w:r>
    </w:p>
    <w:p w:rsidR="007070CA" w:rsidRPr="008F6E99" w:rsidRDefault="008F6E99">
      <w:pPr>
        <w:pStyle w:val="af1"/>
        <w:jc w:val="both"/>
        <w:rPr>
          <w:sz w:val="28"/>
          <w:szCs w:val="28"/>
        </w:rPr>
      </w:pPr>
      <w:r>
        <w:rPr>
          <w:sz w:val="28"/>
          <w:szCs w:val="28"/>
        </w:rPr>
        <w:t>4</w:t>
      </w:r>
      <w:r w:rsidR="00564716" w:rsidRPr="008F6E99">
        <w:rPr>
          <w:sz w:val="28"/>
          <w:szCs w:val="28"/>
        </w:rPr>
        <w:t xml:space="preserve">.2.1. </w:t>
      </w:r>
      <w:proofErr w:type="gramStart"/>
      <w:r>
        <w:rPr>
          <w:sz w:val="28"/>
          <w:szCs w:val="28"/>
        </w:rPr>
        <w:t>ЗАО "</w:t>
      </w:r>
      <w:proofErr w:type="spellStart"/>
      <w:r>
        <w:rPr>
          <w:sz w:val="28"/>
          <w:szCs w:val="28"/>
        </w:rPr>
        <w:t>Саратовэнергомашкомплект</w:t>
      </w:r>
      <w:proofErr w:type="spellEnd"/>
      <w:r>
        <w:rPr>
          <w:sz w:val="28"/>
          <w:szCs w:val="28"/>
        </w:rPr>
        <w:t>"</w:t>
      </w:r>
      <w:r>
        <w:rPr>
          <w:sz w:val="28"/>
          <w:szCs w:val="28"/>
        </w:rPr>
        <w:t xml:space="preserve"> </w:t>
      </w:r>
      <w:r w:rsidR="00564716" w:rsidRPr="008F6E99">
        <w:rPr>
          <w:sz w:val="28"/>
          <w:szCs w:val="28"/>
        </w:rPr>
        <w:t>в соответствии с пунктом 19.8, на основании подпункта а) пункта 14.9.4 ЕОСЗ и подпункта а) пункта 4.14.2.4 закупочной документации, а именно: участник не предст</w:t>
      </w:r>
      <w:r>
        <w:rPr>
          <w:sz w:val="28"/>
          <w:szCs w:val="28"/>
        </w:rPr>
        <w:t>а</w:t>
      </w:r>
      <w:r w:rsidR="00564716" w:rsidRPr="008F6E99">
        <w:rPr>
          <w:sz w:val="28"/>
          <w:szCs w:val="28"/>
        </w:rPr>
        <w:t>вил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на типы арматуры</w:t>
      </w:r>
      <w:proofErr w:type="gramEnd"/>
      <w:r w:rsidR="00564716" w:rsidRPr="008F6E99">
        <w:rPr>
          <w:sz w:val="28"/>
          <w:szCs w:val="28"/>
        </w:rPr>
        <w:t xml:space="preserve">, </w:t>
      </w:r>
      <w:proofErr w:type="gramStart"/>
      <w:r w:rsidR="00564716" w:rsidRPr="008F6E99">
        <w:rPr>
          <w:sz w:val="28"/>
          <w:szCs w:val="28"/>
        </w:rPr>
        <w:t xml:space="preserve">указанные в спецификации участника. </w:t>
      </w:r>
      <w:proofErr w:type="gramEnd"/>
    </w:p>
    <w:p w:rsidR="007070CA" w:rsidRPr="008F6E99" w:rsidRDefault="008F6E99">
      <w:pPr>
        <w:outlineLvl w:val="0"/>
        <w:rPr>
          <w:rFonts w:ascii="Times New Roman" w:hAnsi="Times New Roman"/>
          <w:sz w:val="28"/>
        </w:rPr>
      </w:pPr>
      <w:r>
        <w:rPr>
          <w:rFonts w:ascii="Times New Roman" w:hAnsi="Times New Roman"/>
          <w:sz w:val="28"/>
        </w:rPr>
        <w:t>4</w:t>
      </w:r>
      <w:r w:rsidR="00564716" w:rsidRPr="008F6E99">
        <w:rPr>
          <w:rFonts w:ascii="Times New Roman" w:hAnsi="Times New Roman"/>
          <w:sz w:val="28"/>
        </w:rPr>
        <w:t xml:space="preserve">.3. </w:t>
      </w:r>
      <w:r>
        <w:rPr>
          <w:rFonts w:ascii="Times New Roman" w:hAnsi="Times New Roman"/>
          <w:sz w:val="28"/>
          <w:szCs w:val="28"/>
        </w:rPr>
        <w:t xml:space="preserve">Провести </w:t>
      </w:r>
      <w:r w:rsidRPr="008928C7">
        <w:rPr>
          <w:rFonts w:ascii="Times New Roman" w:hAnsi="Times New Roman"/>
          <w:sz w:val="28"/>
          <w:szCs w:val="28"/>
        </w:rPr>
        <w:t>процедуру переторжки в очной форме (в режиме реального времени) по снижению первоначально указанной в заявке на участие в запросе предложений цены между допущенными участниками запроса предложений</w:t>
      </w:r>
      <w:r w:rsidR="00564716" w:rsidRPr="008F6E99">
        <w:rPr>
          <w:rFonts w:ascii="Times New Roman" w:hAnsi="Times New Roman"/>
          <w:sz w:val="28"/>
        </w:rPr>
        <w:t>:</w:t>
      </w:r>
    </w:p>
    <w:p w:rsidR="008F6E99" w:rsidRDefault="008F6E99">
      <w:pPr>
        <w:outlineLvl w:val="0"/>
        <w:rPr>
          <w:rFonts w:ascii="Times New Roman" w:hAnsi="Times New Roman"/>
          <w:sz w:val="28"/>
        </w:rPr>
      </w:pPr>
      <w:r>
        <w:rPr>
          <w:rFonts w:ascii="Times New Roman" w:hAnsi="Times New Roman"/>
          <w:sz w:val="28"/>
        </w:rPr>
        <w:t>4.3.1. ООО</w:t>
      </w:r>
      <w:r w:rsidR="00564716" w:rsidRPr="008F6E99">
        <w:rPr>
          <w:rFonts w:ascii="Times New Roman" w:hAnsi="Times New Roman"/>
          <w:sz w:val="28"/>
        </w:rPr>
        <w:t xml:space="preserve"> "ОИК", </w:t>
      </w:r>
    </w:p>
    <w:p w:rsidR="008F6E99" w:rsidRDefault="008F6E99">
      <w:pPr>
        <w:outlineLvl w:val="0"/>
        <w:rPr>
          <w:rFonts w:ascii="Times New Roman" w:hAnsi="Times New Roman"/>
          <w:sz w:val="28"/>
        </w:rPr>
      </w:pPr>
      <w:r>
        <w:rPr>
          <w:rFonts w:ascii="Times New Roman" w:hAnsi="Times New Roman"/>
          <w:sz w:val="28"/>
        </w:rPr>
        <w:t>4.3.2. ООО</w:t>
      </w:r>
      <w:r w:rsidR="00564716" w:rsidRPr="008F6E99">
        <w:rPr>
          <w:rFonts w:ascii="Times New Roman" w:hAnsi="Times New Roman"/>
          <w:sz w:val="28"/>
        </w:rPr>
        <w:t xml:space="preserve"> «</w:t>
      </w:r>
      <w:proofErr w:type="spellStart"/>
      <w:r w:rsidR="00564716" w:rsidRPr="008F6E99">
        <w:rPr>
          <w:rFonts w:ascii="Times New Roman" w:hAnsi="Times New Roman"/>
          <w:sz w:val="28"/>
        </w:rPr>
        <w:t>Актан</w:t>
      </w:r>
      <w:proofErr w:type="spellEnd"/>
      <w:r w:rsidR="00564716" w:rsidRPr="008F6E99">
        <w:rPr>
          <w:rFonts w:ascii="Times New Roman" w:hAnsi="Times New Roman"/>
          <w:sz w:val="28"/>
        </w:rPr>
        <w:t xml:space="preserve">», </w:t>
      </w:r>
    </w:p>
    <w:p w:rsidR="007070CA" w:rsidRPr="008F6E99" w:rsidRDefault="008F6E99">
      <w:pPr>
        <w:outlineLvl w:val="0"/>
        <w:rPr>
          <w:rFonts w:ascii="Times New Roman" w:hAnsi="Times New Roman"/>
          <w:sz w:val="28"/>
        </w:rPr>
      </w:pPr>
      <w:r>
        <w:rPr>
          <w:rFonts w:ascii="Times New Roman" w:hAnsi="Times New Roman"/>
          <w:sz w:val="28"/>
        </w:rPr>
        <w:lastRenderedPageBreak/>
        <w:t>4.3.3. ООО</w:t>
      </w:r>
      <w:bookmarkStart w:id="0" w:name="_GoBack"/>
      <w:bookmarkEnd w:id="0"/>
      <w:r w:rsidR="00564716" w:rsidRPr="008F6E99">
        <w:rPr>
          <w:rFonts w:ascii="Times New Roman" w:hAnsi="Times New Roman"/>
          <w:sz w:val="28"/>
        </w:rPr>
        <w:t xml:space="preserve"> "</w:t>
      </w:r>
      <w:proofErr w:type="spellStart"/>
      <w:r w:rsidR="00564716" w:rsidRPr="008F6E99">
        <w:rPr>
          <w:rFonts w:ascii="Times New Roman" w:hAnsi="Times New Roman"/>
          <w:sz w:val="28"/>
        </w:rPr>
        <w:t>Миэльгруп</w:t>
      </w:r>
      <w:proofErr w:type="spellEnd"/>
      <w:r w:rsidR="00564716" w:rsidRPr="008F6E99">
        <w:rPr>
          <w:rFonts w:ascii="Times New Roman" w:hAnsi="Times New Roman"/>
          <w:sz w:val="28"/>
        </w:rPr>
        <w:t>"</w:t>
      </w:r>
    </w:p>
    <w:p w:rsidR="008F6E99" w:rsidRPr="008928C7" w:rsidRDefault="008F6E99" w:rsidP="008F6E99">
      <w:pPr>
        <w:rPr>
          <w:rFonts w:ascii="Times New Roman" w:hAnsi="Times New Roman"/>
          <w:sz w:val="28"/>
          <w:szCs w:val="28"/>
        </w:rPr>
      </w:pPr>
      <w:r w:rsidRPr="008928C7">
        <w:rPr>
          <w:rFonts w:ascii="Times New Roman" w:hAnsi="Times New Roman"/>
          <w:sz w:val="28"/>
          <w:szCs w:val="28"/>
        </w:rPr>
        <w:t xml:space="preserve">Переторжку назначить на период с </w:t>
      </w:r>
      <w:r>
        <w:rPr>
          <w:rFonts w:ascii="Times New Roman" w:hAnsi="Times New Roman"/>
          <w:sz w:val="28"/>
          <w:szCs w:val="28"/>
        </w:rPr>
        <w:t>10</w:t>
      </w:r>
      <w:r w:rsidRPr="008928C7">
        <w:rPr>
          <w:rFonts w:ascii="Times New Roman" w:hAnsi="Times New Roman"/>
          <w:sz w:val="28"/>
          <w:szCs w:val="28"/>
        </w:rPr>
        <w:t>:00 (время московское) 2</w:t>
      </w:r>
      <w:r>
        <w:rPr>
          <w:rFonts w:ascii="Times New Roman" w:hAnsi="Times New Roman"/>
          <w:sz w:val="28"/>
          <w:szCs w:val="28"/>
        </w:rPr>
        <w:t>9</w:t>
      </w:r>
      <w:r w:rsidRPr="008928C7">
        <w:rPr>
          <w:rFonts w:ascii="Times New Roman" w:hAnsi="Times New Roman"/>
          <w:sz w:val="28"/>
          <w:szCs w:val="28"/>
        </w:rPr>
        <w:t xml:space="preserve"> </w:t>
      </w:r>
      <w:r>
        <w:rPr>
          <w:rFonts w:ascii="Times New Roman" w:hAnsi="Times New Roman"/>
          <w:sz w:val="28"/>
          <w:szCs w:val="28"/>
        </w:rPr>
        <w:t>ма</w:t>
      </w:r>
      <w:r w:rsidRPr="008928C7">
        <w:rPr>
          <w:rFonts w:ascii="Times New Roman" w:hAnsi="Times New Roman"/>
          <w:sz w:val="28"/>
          <w:szCs w:val="28"/>
        </w:rPr>
        <w:t>я 2015г. по 11:00 (время московское) 2</w:t>
      </w:r>
      <w:r>
        <w:rPr>
          <w:rFonts w:ascii="Times New Roman" w:hAnsi="Times New Roman"/>
          <w:sz w:val="28"/>
          <w:szCs w:val="28"/>
        </w:rPr>
        <w:t>9</w:t>
      </w:r>
      <w:r w:rsidRPr="008928C7">
        <w:rPr>
          <w:rFonts w:ascii="Times New Roman" w:hAnsi="Times New Roman"/>
          <w:sz w:val="28"/>
          <w:szCs w:val="28"/>
        </w:rPr>
        <w:t xml:space="preserve"> </w:t>
      </w:r>
      <w:r>
        <w:rPr>
          <w:rFonts w:ascii="Times New Roman" w:hAnsi="Times New Roman"/>
          <w:sz w:val="28"/>
          <w:szCs w:val="28"/>
        </w:rPr>
        <w:t>ма</w:t>
      </w:r>
      <w:r w:rsidRPr="008928C7">
        <w:rPr>
          <w:rFonts w:ascii="Times New Roman" w:hAnsi="Times New Roman"/>
          <w:sz w:val="28"/>
          <w:szCs w:val="28"/>
        </w:rPr>
        <w:t>я 2015г.</w:t>
      </w:r>
    </w:p>
    <w:p w:rsidR="007070CA" w:rsidRPr="008F6E99" w:rsidRDefault="007070CA">
      <w:pPr>
        <w:outlineLvl w:val="0"/>
        <w:rPr>
          <w:rFonts w:ascii="Times New Roman" w:hAnsi="Times New Roman"/>
          <w:sz w:val="28"/>
        </w:rPr>
      </w:pPr>
    </w:p>
    <w:p w:rsidR="008F6E99" w:rsidRPr="007E19F7" w:rsidRDefault="008F6E99" w:rsidP="008F6E99">
      <w:pPr>
        <w:ind w:firstLine="539"/>
        <w:rPr>
          <w:rFonts w:ascii="Times New Roman" w:hAnsi="Times New Roman"/>
          <w:b/>
          <w:sz w:val="28"/>
          <w:szCs w:val="28"/>
        </w:rPr>
      </w:pPr>
      <w:r w:rsidRPr="007E19F7">
        <w:rPr>
          <w:rFonts w:ascii="Times New Roman" w:hAnsi="Times New Roman"/>
          <w:b/>
          <w:sz w:val="28"/>
          <w:szCs w:val="28"/>
        </w:rPr>
        <w:t xml:space="preserve">Подписи членов Конкурсной комиссии: </w:t>
      </w:r>
    </w:p>
    <w:tbl>
      <w:tblPr>
        <w:tblW w:w="4970" w:type="pct"/>
        <w:tblLook w:val="00A0" w:firstRow="1" w:lastRow="0" w:firstColumn="1" w:lastColumn="0" w:noHBand="0" w:noVBand="0"/>
      </w:tblPr>
      <w:tblGrid>
        <w:gridCol w:w="3348"/>
        <w:gridCol w:w="3349"/>
        <w:gridCol w:w="3353"/>
      </w:tblGrid>
      <w:tr w:rsidR="008F6E99" w:rsidRPr="007E19F7" w:rsidTr="00E72A37">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b/>
                <w:bCs/>
                <w:sz w:val="28"/>
                <w:szCs w:val="28"/>
              </w:rPr>
            </w:pPr>
            <w:r w:rsidRPr="007E19F7">
              <w:rPr>
                <w:rFonts w:ascii="Times New Roman" w:hAnsi="Times New Roman"/>
                <w:b/>
                <w:bCs/>
                <w:sz w:val="28"/>
                <w:szCs w:val="28"/>
              </w:rPr>
              <w:t>ФИО</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b/>
                <w:bCs/>
                <w:sz w:val="28"/>
                <w:szCs w:val="28"/>
              </w:rPr>
            </w:pPr>
            <w:r w:rsidRPr="007E19F7">
              <w:rPr>
                <w:rFonts w:ascii="Times New Roman" w:hAnsi="Times New Roman"/>
                <w:b/>
                <w:bCs/>
                <w:sz w:val="28"/>
                <w:szCs w:val="28"/>
              </w:rPr>
              <w:t xml:space="preserve">Резолюция </w:t>
            </w:r>
          </w:p>
          <w:p w:rsidR="008F6E99" w:rsidRPr="007E19F7" w:rsidRDefault="008F6E99" w:rsidP="00E72A37">
            <w:pPr>
              <w:jc w:val="center"/>
              <w:rPr>
                <w:rFonts w:ascii="Times New Roman" w:hAnsi="Times New Roman"/>
                <w:b/>
                <w:bCs/>
                <w:sz w:val="28"/>
                <w:szCs w:val="28"/>
              </w:rPr>
            </w:pPr>
            <w:proofErr w:type="gramStart"/>
            <w:r w:rsidRPr="007E19F7">
              <w:rPr>
                <w:rFonts w:ascii="Times New Roman" w:hAnsi="Times New Roman"/>
                <w:b/>
                <w:bCs/>
                <w:sz w:val="28"/>
                <w:szCs w:val="28"/>
              </w:rPr>
              <w:t>(за/против/</w:t>
            </w:r>
            <w:proofErr w:type="gramEnd"/>
          </w:p>
          <w:p w:rsidR="008F6E99" w:rsidRPr="007E19F7" w:rsidRDefault="008F6E99" w:rsidP="00E72A37">
            <w:pPr>
              <w:jc w:val="center"/>
              <w:rPr>
                <w:rFonts w:ascii="Times New Roman" w:hAnsi="Times New Roman"/>
                <w:b/>
                <w:bCs/>
                <w:sz w:val="28"/>
                <w:szCs w:val="28"/>
              </w:rPr>
            </w:pPr>
            <w:r w:rsidRPr="007E19F7">
              <w:rPr>
                <w:rFonts w:ascii="Times New Roman" w:hAnsi="Times New Roman"/>
                <w:b/>
                <w:bCs/>
                <w:sz w:val="28"/>
                <w:szCs w:val="28"/>
              </w:rPr>
              <w:t>воздержался)</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b/>
                <w:bCs/>
                <w:sz w:val="28"/>
                <w:szCs w:val="28"/>
              </w:rPr>
            </w:pPr>
            <w:r w:rsidRPr="007E19F7">
              <w:rPr>
                <w:rFonts w:ascii="Times New Roman" w:hAnsi="Times New Roman"/>
                <w:b/>
                <w:bCs/>
                <w:sz w:val="28"/>
                <w:szCs w:val="28"/>
              </w:rPr>
              <w:t>Подпись/Дата</w:t>
            </w:r>
          </w:p>
        </w:tc>
      </w:tr>
      <w:tr w:rsidR="008F6E99" w:rsidRPr="007E19F7" w:rsidTr="00E72A37">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b/>
                <w:bCs/>
                <w:sz w:val="28"/>
                <w:szCs w:val="28"/>
              </w:rPr>
            </w:pPr>
            <w:r w:rsidRPr="007E19F7">
              <w:rPr>
                <w:rFonts w:ascii="Times New Roman" w:hAnsi="Times New Roman"/>
                <w:b/>
                <w:bCs/>
                <w:sz w:val="28"/>
                <w:szCs w:val="28"/>
              </w:rPr>
              <w:t>Председатель Конкурсной комиссии:</w:t>
            </w: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proofErr w:type="spellStart"/>
            <w:r w:rsidRPr="007E19F7">
              <w:rPr>
                <w:rFonts w:ascii="Times New Roman" w:hAnsi="Times New Roman"/>
                <w:sz w:val="28"/>
                <w:szCs w:val="28"/>
              </w:rPr>
              <w:t>Пустовой</w:t>
            </w:r>
            <w:proofErr w:type="spellEnd"/>
            <w:r w:rsidRPr="007E19F7">
              <w:rPr>
                <w:rFonts w:ascii="Times New Roman" w:hAnsi="Times New Roman"/>
                <w:sz w:val="28"/>
                <w:szCs w:val="28"/>
              </w:rPr>
              <w:t xml:space="preserve"> Ю.А.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sz w:val="28"/>
                <w:szCs w:val="28"/>
              </w:rPr>
            </w:pPr>
            <w:r w:rsidRPr="007E19F7">
              <w:rPr>
                <w:rFonts w:ascii="Times New Roman" w:hAnsi="Times New Roman"/>
                <w:b/>
                <w:bCs/>
                <w:sz w:val="28"/>
                <w:szCs w:val="28"/>
              </w:rPr>
              <w:t>Члены Конкурсной комиссии с правом «вето»:</w:t>
            </w: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r w:rsidRPr="007E19F7">
              <w:rPr>
                <w:rFonts w:ascii="Times New Roman" w:hAnsi="Times New Roman"/>
                <w:sz w:val="28"/>
                <w:szCs w:val="28"/>
              </w:rPr>
              <w:t>Ткачев Г.В.</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b/>
                <w:bCs/>
                <w:sz w:val="28"/>
                <w:szCs w:val="28"/>
              </w:rPr>
            </w:pPr>
            <w:r w:rsidRPr="007E19F7">
              <w:rPr>
                <w:rFonts w:ascii="Times New Roman" w:hAnsi="Times New Roman"/>
                <w:b/>
                <w:bCs/>
                <w:sz w:val="28"/>
                <w:szCs w:val="28"/>
              </w:rPr>
              <w:t>Члены Конкурсной комиссии:</w:t>
            </w: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widowControl w:val="0"/>
              <w:spacing w:line="20" w:lineRule="atLeast"/>
              <w:rPr>
                <w:rFonts w:ascii="Times New Roman" w:hAnsi="Times New Roman"/>
                <w:sz w:val="28"/>
                <w:szCs w:val="28"/>
              </w:rPr>
            </w:pPr>
            <w:r w:rsidRPr="007E19F7">
              <w:rPr>
                <w:rFonts w:ascii="Times New Roman" w:hAnsi="Times New Roman"/>
                <w:sz w:val="28"/>
                <w:szCs w:val="28"/>
              </w:rPr>
              <w:t>Приходько С.А.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widowControl w:val="0"/>
              <w:rPr>
                <w:rFonts w:ascii="Times New Roman" w:hAnsi="Times New Roman"/>
                <w:sz w:val="28"/>
                <w:szCs w:val="28"/>
              </w:rPr>
            </w:pPr>
            <w:r w:rsidRPr="007E19F7">
              <w:rPr>
                <w:rFonts w:ascii="Times New Roman" w:hAnsi="Times New Roman"/>
                <w:sz w:val="28"/>
                <w:szCs w:val="28"/>
              </w:rPr>
              <w:t>Казакова Е.А.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r w:rsidRPr="007E19F7">
              <w:rPr>
                <w:rFonts w:ascii="Times New Roman" w:hAnsi="Times New Roman"/>
                <w:sz w:val="28"/>
                <w:szCs w:val="28"/>
              </w:rPr>
              <w:t>Соловьев М.В.</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r w:rsidRPr="007E19F7">
              <w:rPr>
                <w:rFonts w:ascii="Times New Roman" w:hAnsi="Times New Roman"/>
                <w:sz w:val="28"/>
                <w:szCs w:val="28"/>
              </w:rPr>
              <w:t>Беляев Д.О.</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r w:rsidRPr="007E19F7">
              <w:rPr>
                <w:rFonts w:ascii="Times New Roman" w:hAnsi="Times New Roman"/>
                <w:sz w:val="28"/>
                <w:szCs w:val="28"/>
              </w:rPr>
              <w:t>Кевля С.А.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r w:rsidRPr="007E19F7">
              <w:rPr>
                <w:rFonts w:ascii="Times New Roman" w:hAnsi="Times New Roman"/>
                <w:sz w:val="28"/>
                <w:szCs w:val="28"/>
              </w:rPr>
              <w:t>Дыба Д.Л.</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ind w:left="32" w:right="49"/>
              <w:rPr>
                <w:rFonts w:ascii="Times New Roman" w:hAnsi="Times New Roman"/>
                <w:sz w:val="28"/>
                <w:szCs w:val="28"/>
              </w:rPr>
            </w:pPr>
            <w:r w:rsidRPr="007E19F7">
              <w:rPr>
                <w:rFonts w:ascii="Times New Roman" w:hAnsi="Times New Roman"/>
                <w:sz w:val="28"/>
                <w:szCs w:val="28"/>
              </w:rPr>
              <w:t>Суслова А.А.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ind w:left="32" w:right="49"/>
              <w:rPr>
                <w:rFonts w:ascii="Times New Roman" w:hAnsi="Times New Roman"/>
                <w:sz w:val="28"/>
                <w:szCs w:val="28"/>
              </w:rPr>
            </w:pPr>
            <w:proofErr w:type="spellStart"/>
            <w:r w:rsidRPr="007E19F7">
              <w:rPr>
                <w:rFonts w:ascii="Times New Roman" w:hAnsi="Times New Roman"/>
                <w:sz w:val="28"/>
                <w:szCs w:val="28"/>
              </w:rPr>
              <w:t>Галанчук</w:t>
            </w:r>
            <w:proofErr w:type="spellEnd"/>
            <w:r w:rsidRPr="007E19F7">
              <w:rPr>
                <w:rFonts w:ascii="Times New Roman" w:hAnsi="Times New Roman"/>
                <w:sz w:val="28"/>
                <w:szCs w:val="28"/>
              </w:rPr>
              <w:t xml:space="preserve"> С.Ф.</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r w:rsidRPr="007E19F7">
              <w:rPr>
                <w:rFonts w:ascii="Times New Roman" w:hAnsi="Times New Roman"/>
                <w:sz w:val="28"/>
                <w:szCs w:val="28"/>
              </w:rPr>
              <w:t>Климович Г.К.</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roofErr w:type="spellStart"/>
            <w:r w:rsidRPr="007E19F7">
              <w:rPr>
                <w:rFonts w:ascii="Times New Roman" w:hAnsi="Times New Roman"/>
                <w:sz w:val="28"/>
                <w:szCs w:val="28"/>
              </w:rPr>
              <w:t>Ластовский</w:t>
            </w:r>
            <w:proofErr w:type="spellEnd"/>
            <w:r w:rsidRPr="007E19F7">
              <w:rPr>
                <w:rFonts w:ascii="Times New Roman" w:hAnsi="Times New Roman"/>
                <w:sz w:val="28"/>
                <w:szCs w:val="28"/>
              </w:rPr>
              <w:t xml:space="preserve"> В.С.</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roofErr w:type="spellStart"/>
            <w:r w:rsidRPr="007E19F7">
              <w:rPr>
                <w:rFonts w:ascii="Times New Roman" w:hAnsi="Times New Roman"/>
                <w:sz w:val="28"/>
                <w:szCs w:val="28"/>
              </w:rPr>
              <w:t>Коптель</w:t>
            </w:r>
            <w:proofErr w:type="spellEnd"/>
            <w:r w:rsidRPr="007E19F7">
              <w:rPr>
                <w:rFonts w:ascii="Times New Roman" w:hAnsi="Times New Roman"/>
                <w:sz w:val="28"/>
                <w:szCs w:val="28"/>
              </w:rPr>
              <w:t xml:space="preserve"> Е.Г.</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r w:rsidR="008F6E99" w:rsidRPr="007E19F7" w:rsidTr="00E72A37">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b/>
                <w:bCs/>
                <w:sz w:val="28"/>
                <w:szCs w:val="28"/>
              </w:rPr>
            </w:pPr>
            <w:r w:rsidRPr="007E19F7">
              <w:rPr>
                <w:rFonts w:ascii="Times New Roman" w:hAnsi="Times New Roman"/>
                <w:b/>
                <w:bCs/>
                <w:sz w:val="28"/>
                <w:szCs w:val="28"/>
              </w:rPr>
              <w:t>Секретарь Конкурсной комиссии:</w:t>
            </w:r>
          </w:p>
        </w:tc>
      </w:tr>
      <w:tr w:rsidR="008F6E99" w:rsidRPr="007E19F7" w:rsidTr="00E72A37">
        <w:trPr>
          <w:trHeight w:val="340"/>
        </w:trPr>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rPr>
                <w:rFonts w:ascii="Times New Roman" w:hAnsi="Times New Roman"/>
                <w:sz w:val="28"/>
                <w:szCs w:val="28"/>
              </w:rPr>
            </w:pPr>
            <w:proofErr w:type="spellStart"/>
            <w:r w:rsidRPr="007E19F7">
              <w:rPr>
                <w:rFonts w:ascii="Times New Roman" w:hAnsi="Times New Roman"/>
                <w:sz w:val="28"/>
                <w:szCs w:val="28"/>
              </w:rPr>
              <w:t>Вырва</w:t>
            </w:r>
            <w:proofErr w:type="spellEnd"/>
            <w:r w:rsidRPr="007E19F7">
              <w:rPr>
                <w:rFonts w:ascii="Times New Roman" w:hAnsi="Times New Roman"/>
                <w:sz w:val="28"/>
                <w:szCs w:val="28"/>
              </w:rPr>
              <w:t xml:space="preserve"> Г.А.</w:t>
            </w:r>
          </w:p>
        </w:tc>
        <w:tc>
          <w:tcPr>
            <w:tcW w:w="1666"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hideMark/>
          </w:tcPr>
          <w:p w:rsidR="008F6E99" w:rsidRPr="007E19F7" w:rsidRDefault="008F6E99" w:rsidP="00E72A37">
            <w:pPr>
              <w:jc w:val="center"/>
              <w:rPr>
                <w:rFonts w:ascii="Times New Roman" w:hAnsi="Times New Roman"/>
                <w:sz w:val="28"/>
                <w:szCs w:val="28"/>
              </w:rPr>
            </w:pPr>
            <w:r w:rsidRPr="007E19F7">
              <w:rPr>
                <w:rFonts w:ascii="Times New Roman" w:hAnsi="Times New Roman"/>
                <w:bCs/>
                <w:sz w:val="28"/>
                <w:szCs w:val="28"/>
              </w:rPr>
              <w:t>(без права голоса)</w:t>
            </w:r>
          </w:p>
        </w:tc>
        <w:tc>
          <w:tcPr>
            <w:tcW w:w="166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8F6E99" w:rsidRPr="007E19F7" w:rsidRDefault="008F6E99" w:rsidP="00E72A37">
            <w:pPr>
              <w:rPr>
                <w:rFonts w:ascii="Times New Roman" w:hAnsi="Times New Roman"/>
                <w:sz w:val="28"/>
                <w:szCs w:val="28"/>
              </w:rPr>
            </w:pPr>
          </w:p>
        </w:tc>
      </w:tr>
    </w:tbl>
    <w:p w:rsidR="008F6E99" w:rsidRDefault="008F6E99" w:rsidP="008F6E99">
      <w:pPr>
        <w:rPr>
          <w:rFonts w:ascii="Times New Roman" w:eastAsiaTheme="minorHAnsi" w:hAnsi="Times New Roman"/>
          <w:sz w:val="28"/>
          <w:szCs w:val="28"/>
          <w:lang w:val="en-US"/>
        </w:rPr>
      </w:pPr>
      <w:r>
        <w:rPr>
          <w:rFonts w:ascii="Times New Roman" w:hAnsi="Times New Roman"/>
          <w:sz w:val="20"/>
          <w:szCs w:val="20"/>
        </w:rPr>
        <w:t>Филиппов Д.В., 22-78</w:t>
      </w:r>
    </w:p>
    <w:p w:rsidR="008F6E99" w:rsidRDefault="008F6E99" w:rsidP="008F6E99">
      <w:pPr>
        <w:keepLines w:val="0"/>
        <w:jc w:val="left"/>
        <w:rPr>
          <w:rFonts w:ascii="Times New Roman" w:eastAsiaTheme="minorHAnsi" w:hAnsi="Times New Roman"/>
          <w:sz w:val="28"/>
          <w:szCs w:val="28"/>
          <w:lang w:val="en-US"/>
        </w:rPr>
      </w:pPr>
    </w:p>
    <w:p w:rsidR="008F6E99" w:rsidRDefault="008F6E99" w:rsidP="008F6E99">
      <w:pPr>
        <w:outlineLvl w:val="0"/>
        <w:rPr>
          <w:rFonts w:ascii="Times New Roman" w:eastAsiaTheme="minorHAnsi" w:hAnsi="Times New Roman"/>
          <w:sz w:val="28"/>
          <w:szCs w:val="28"/>
          <w:lang w:val="en-US"/>
        </w:rPr>
      </w:pPr>
    </w:p>
    <w:p w:rsidR="007070CA" w:rsidRDefault="007070CA" w:rsidP="008F6E99">
      <w:pPr>
        <w:outlineLvl w:val="0"/>
        <w:rPr>
          <w:rFonts w:ascii="Times New Roman" w:eastAsiaTheme="minorHAnsi" w:hAnsi="Times New Roman"/>
          <w:sz w:val="28"/>
          <w:szCs w:val="28"/>
          <w:lang w:val="en-US"/>
        </w:rPr>
      </w:pPr>
    </w:p>
    <w:sectPr w:rsidR="007070CA">
      <w:footerReference w:type="default" r:id="rId11"/>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172" w:rsidRDefault="00F56172">
      <w:r>
        <w:separator/>
      </w:r>
    </w:p>
  </w:endnote>
  <w:endnote w:type="continuationSeparator" w:id="0">
    <w:p w:rsidR="00F56172" w:rsidRDefault="00F56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0CA" w:rsidRDefault="00564716">
    <w:pPr>
      <w:pStyle w:val="ab"/>
      <w:spacing w:after="0"/>
      <w:jc w:val="center"/>
      <w:outlineLvl w:val="0"/>
      <w:rPr>
        <w:rFonts w:ascii="Times New Roman" w:hAnsi="Times New Roman"/>
        <w:sz w:val="16"/>
        <w:szCs w:val="16"/>
      </w:rPr>
    </w:pPr>
    <w:r>
      <w:rPr>
        <w:rFonts w:ascii="Times New Roman" w:hAnsi="Times New Roman"/>
        <w:sz w:val="16"/>
        <w:szCs w:val="16"/>
      </w:rPr>
      <w:t>Протокол № 7408/371 Блр</w:t>
    </w:r>
    <w:proofErr w:type="gramStart"/>
    <w:r>
      <w:rPr>
        <w:rFonts w:ascii="Times New Roman" w:hAnsi="Times New Roman"/>
        <w:sz w:val="16"/>
        <w:szCs w:val="16"/>
      </w:rPr>
      <w:t>1</w:t>
    </w:r>
    <w:proofErr w:type="gramEnd"/>
    <w:r>
      <w:rPr>
        <w:rFonts w:ascii="Times New Roman" w:hAnsi="Times New Roman"/>
        <w:sz w:val="16"/>
        <w:szCs w:val="16"/>
      </w:rPr>
      <w:t>,2/П-15-4 от «26» мая 2015</w:t>
    </w:r>
    <w:r>
      <w:rPr>
        <w:rFonts w:ascii="Times New Roman" w:hAnsi="Times New Roman"/>
        <w:color w:val="FF0000"/>
        <w:sz w:val="16"/>
        <w:szCs w:val="16"/>
      </w:rPr>
      <w:t xml:space="preserve"> </w:t>
    </w:r>
    <w:r>
      <w:rPr>
        <w:rFonts w:ascii="Times New Roman" w:hAnsi="Times New Roman"/>
        <w:sz w:val="16"/>
        <w:szCs w:val="16"/>
      </w:rPr>
      <w:t xml:space="preserve">заседания </w:t>
    </w:r>
    <w:r w:rsidR="008F6E99">
      <w:rPr>
        <w:rFonts w:ascii="Times New Roman" w:hAnsi="Times New Roman"/>
        <w:sz w:val="16"/>
        <w:szCs w:val="16"/>
      </w:rPr>
      <w:t>Конкурсной</w:t>
    </w:r>
    <w:r>
      <w:rPr>
        <w:rFonts w:ascii="Times New Roman" w:hAnsi="Times New Roman"/>
        <w:sz w:val="16"/>
        <w:szCs w:val="16"/>
      </w:rPr>
      <w:t xml:space="preserve"> комиссии по рассмотрению заявок на отборочной стадии по открытому запросу предложений на право заключения договора на поставку по лоту №7408/371 Блр1,2/П-15 «Поставка затворов дисковых DN 350 для сооружения энергоблоков №1 и №2 Белорусской АЭС»</w:t>
    </w:r>
  </w:p>
  <w:sdt>
    <w:sdtPr>
      <w:rPr>
        <w:rFonts w:ascii="Times New Roman" w:hAnsi="Times New Roman"/>
        <w:sz w:val="16"/>
        <w:szCs w:val="16"/>
      </w:rPr>
      <w:id w:val="98381352"/>
      <w:docPartObj>
        <w:docPartGallery w:val="Page Numbers (Top of Page)"/>
        <w:docPartUnique/>
      </w:docPartObj>
    </w:sdtPr>
    <w:sdtEndPr/>
    <w:sdtContent>
      <w:p w:rsidR="007070CA" w:rsidRDefault="00564716">
        <w:pPr>
          <w:pStyle w:val="ab"/>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8F6E99">
          <w:rPr>
            <w:rFonts w:ascii="Times New Roman" w:hAnsi="Times New Roman"/>
            <w:noProof/>
            <w:sz w:val="16"/>
            <w:szCs w:val="16"/>
          </w:rPr>
          <w:t>2</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8F6E99">
          <w:rPr>
            <w:rFonts w:ascii="Times New Roman" w:hAnsi="Times New Roman"/>
            <w:noProof/>
            <w:sz w:val="16"/>
            <w:szCs w:val="16"/>
          </w:rPr>
          <w:t>6</w:t>
        </w:r>
        <w:r>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172" w:rsidRDefault="00F56172">
      <w:r>
        <w:separator/>
      </w:r>
    </w:p>
  </w:footnote>
  <w:footnote w:type="continuationSeparator" w:id="0">
    <w:p w:rsidR="00F56172" w:rsidRDefault="00F561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CF6935"/>
    <w:multiLevelType w:val="multilevel"/>
    <w:tmpl w:val="A7F28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64716"/>
    <w:rsid w:val="00564716"/>
    <w:rsid w:val="007070CA"/>
    <w:rsid w:val="008F6E99"/>
    <w:rsid w:val="00F561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character" w:customStyle="1" w:styleId="30">
    <w:name w:val="Заголовок 3 Знак"/>
    <w:basedOn w:val="a0"/>
    <w:link w:val="3"/>
    <w:uiPriority w:val="99"/>
    <w:semiHidden/>
    <w:locked/>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Pr>
      <w:sz w:val="20"/>
      <w:szCs w:val="20"/>
    </w:rPr>
  </w:style>
  <w:style w:type="character" w:customStyle="1" w:styleId="a6">
    <w:name w:val="Текст примечания Знак"/>
    <w:basedOn w:val="a0"/>
    <w:link w:val="a5"/>
    <w:uiPriority w:val="99"/>
    <w:semiHidden/>
    <w:locked/>
    <w:rPr>
      <w:rFonts w:ascii="Arial" w:eastAsia="Times New Roman" w:hAnsi="Arial" w:cs="Times New Roman" w:hint="default"/>
      <w:sz w:val="20"/>
      <w:szCs w:val="20"/>
      <w:lang w:eastAsia="ru-RU"/>
    </w:rPr>
  </w:style>
  <w:style w:type="paragraph" w:styleId="a7">
    <w:name w:val="header"/>
    <w:basedOn w:val="a"/>
    <w:link w:val="a8"/>
    <w:uiPriority w:val="99"/>
    <w:unhideWhenUsed/>
    <w:pPr>
      <w:tabs>
        <w:tab w:val="center" w:pos="4677"/>
        <w:tab w:val="right" w:pos="9355"/>
      </w:tabs>
    </w:pPr>
  </w:style>
  <w:style w:type="character" w:customStyle="1" w:styleId="a8">
    <w:name w:val="Верхний колонтитул Знак"/>
    <w:basedOn w:val="a0"/>
    <w:link w:val="a7"/>
    <w:uiPriority w:val="99"/>
    <w:locked/>
    <w:rPr>
      <w:rFonts w:ascii="Arial" w:eastAsia="Times New Roman" w:hAnsi="Arial" w:cs="Times New Roman" w:hint="default"/>
      <w:sz w:val="24"/>
      <w:szCs w:val="24"/>
      <w:lang w:eastAsia="ru-RU"/>
    </w:rPr>
  </w:style>
  <w:style w:type="paragraph" w:styleId="a9">
    <w:name w:val="footer"/>
    <w:basedOn w:val="a"/>
    <w:link w:val="aa"/>
    <w:uiPriority w:val="99"/>
    <w:unhideWhenUsed/>
    <w:pPr>
      <w:tabs>
        <w:tab w:val="center" w:pos="4677"/>
        <w:tab w:val="right" w:pos="9355"/>
      </w:tabs>
    </w:pPr>
  </w:style>
  <w:style w:type="character" w:customStyle="1" w:styleId="aa">
    <w:name w:val="Нижний колонтитул Знак"/>
    <w:basedOn w:val="a0"/>
    <w:link w:val="a9"/>
    <w:uiPriority w:val="99"/>
    <w:locked/>
    <w:rPr>
      <w:rFonts w:ascii="Arial" w:eastAsia="Times New Roman" w:hAnsi="Arial" w:cs="Times New Roman" w:hint="default"/>
      <w:sz w:val="24"/>
      <w:szCs w:val="24"/>
      <w:lang w:eastAsia="ru-RU"/>
    </w:rPr>
  </w:style>
  <w:style w:type="paragraph" w:styleId="ab">
    <w:name w:val="Body Text"/>
    <w:basedOn w:val="a"/>
    <w:link w:val="ac"/>
    <w:uiPriority w:val="99"/>
    <w:unhideWhenUsed/>
    <w:pPr>
      <w:spacing w:after="160"/>
    </w:pPr>
  </w:style>
  <w:style w:type="character" w:customStyle="1" w:styleId="ac">
    <w:name w:val="Основной текст Знак"/>
    <w:basedOn w:val="a0"/>
    <w:link w:val="ab"/>
    <w:uiPriority w:val="99"/>
    <w:locked/>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Pr>
      <w:rFonts w:ascii="Tahoma" w:hAnsi="Tahoma" w:cs="Tahoma"/>
      <w:sz w:val="16"/>
      <w:szCs w:val="16"/>
    </w:rPr>
  </w:style>
  <w:style w:type="character" w:customStyle="1" w:styleId="ae">
    <w:name w:val="Текст выноски Знак"/>
    <w:basedOn w:val="a0"/>
    <w:link w:val="ad"/>
    <w:uiPriority w:val="99"/>
    <w:semiHidden/>
    <w:locked/>
    <w:rPr>
      <w:rFonts w:ascii="Tahoma" w:eastAsia="Times New Roman" w:hAnsi="Tahoma" w:cs="Tahoma" w:hint="default"/>
      <w:sz w:val="16"/>
      <w:szCs w:val="16"/>
      <w:lang w:eastAsia="ru-RU"/>
    </w:rPr>
  </w:style>
  <w:style w:type="paragraph" w:styleId="af">
    <w:name w:val="List Paragraph"/>
    <w:basedOn w:val="a"/>
    <w:uiPriority w:val="34"/>
    <w:qFormat/>
    <w:pPr>
      <w:ind w:left="720"/>
      <w:contextualSpacing/>
    </w:pPr>
  </w:style>
  <w:style w:type="paragraph" w:customStyle="1" w:styleId="31">
    <w:name w:val="Основной текст 31"/>
    <w:basedOn w:val="a"/>
    <w:uiPriority w:val="9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Pr>
      <w:sz w:val="16"/>
      <w:szCs w:val="16"/>
    </w:rPr>
  </w:style>
  <w:style w:type="paragraph" w:styleId="af1">
    <w:name w:val="Normal (Web)"/>
    <w:aliases w:val="Обычный (Web),Обычный (веб) Знак Знак,Обычный (Web) Знак Знак Знак"/>
    <w:basedOn w:val="a"/>
    <w:link w:val="af2"/>
    <w:unhideWhenUsed/>
    <w:pPr>
      <w:keepLines w:val="0"/>
      <w:spacing w:before="100" w:beforeAutospacing="1" w:after="100" w:afterAutospacing="1"/>
      <w:jc w:val="left"/>
    </w:pPr>
    <w:rPr>
      <w:rFonts w:ascii="Times New Roman" w:eastAsiaTheme="minorEastAsia" w:hAnsi="Times New Roman"/>
    </w:rPr>
  </w:style>
  <w:style w:type="character" w:customStyle="1" w:styleId="af2">
    <w:name w:val="Обычный (веб) Знак"/>
    <w:aliases w:val="Обычный (Web) Знак,Обычный (веб) Знак Знак Знак,Обычный (Web) Знак Знак Знак Знак"/>
    <w:link w:val="af1"/>
    <w:locked/>
    <w:rsid w:val="008F6E99"/>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281E6-AC75-44F8-A3D5-31563708E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1519</Words>
  <Characters>8660</Characters>
  <Application>Microsoft Office Word</Application>
  <DocSecurity>0</DocSecurity>
  <Lines>72</Lines>
  <Paragraphs>20</Paragraphs>
  <ScaleCrop>false</ScaleCrop>
  <Company/>
  <LinksUpToDate>false</LinksUpToDate>
  <CharactersWithSpaces>10159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Филиппов Денис Викторович</cp:lastModifiedBy>
  <cp:revision>3</cp:revision>
  <dcterms:created xsi:type="dcterms:W3CDTF">2015-05-27T05:06:00Z</dcterms:created>
  <dcterms:modified xsi:type="dcterms:W3CDTF">2015-05-27T05:13:00Z</dcterms:modified>
</cp:coreProperties>
</file>