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EC0" w:rsidRPr="00193EC0" w:rsidRDefault="00193EC0" w:rsidP="00193E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7291/25 н/З-15-1</w:t>
      </w:r>
    </w:p>
    <w:p w:rsidR="00193EC0" w:rsidRPr="00193EC0" w:rsidRDefault="00193EC0" w:rsidP="00193EC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</w:t>
      </w:r>
      <w:r w:rsidR="00F401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</w:t>
      </w:r>
      <w:r w:rsidRPr="00193EC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оставку </w:t>
      </w:r>
      <w:r w:rsidR="00F401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товара </w:t>
      </w:r>
      <w:r w:rsidRPr="00193EC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 лоту № 7291/25 н/З-15 «Поставка машины стыкосварочной для целей лизинга для нужд АО «НИАЭП»</w:t>
      </w:r>
    </w:p>
    <w:p w:rsidR="00193EC0" w:rsidRPr="00193EC0" w:rsidRDefault="00193EC0" w:rsidP="00193EC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93EC0" w:rsidRPr="00193EC0" w:rsidTr="00585878">
        <w:tc>
          <w:tcPr>
            <w:tcW w:w="5149" w:type="dxa"/>
            <w:hideMark/>
          </w:tcPr>
          <w:p w:rsidR="00193EC0" w:rsidRPr="00193EC0" w:rsidRDefault="00193EC0" w:rsidP="0058587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93E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93EC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193EC0" w:rsidRPr="00193EC0" w:rsidRDefault="00193EC0" w:rsidP="0058587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«21» апреля 2015</w:t>
            </w:r>
            <w:r w:rsidRPr="00193EC0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93EC0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93EC0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193EC0">
        <w:rPr>
          <w:rFonts w:ascii="Times New Roman" w:hAnsi="Times New Roman"/>
          <w:sz w:val="24"/>
          <w:szCs w:val="24"/>
          <w:lang w:eastAsia="ru-RU"/>
        </w:rPr>
        <w:t>–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93EC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hyperlink r:id="rId7" w:history="1">
        <w:r w:rsidR="00734CBC" w:rsidRPr="003521A7">
          <w:rPr>
            <w:rFonts w:ascii="Times New Roman" w:hAnsi="Times New Roman"/>
          </w:rPr>
          <w:t>a-k-d.ru</w:t>
        </w:r>
      </w:hyperlink>
      <w:r w:rsidR="00734CBC" w:rsidRPr="003521A7">
        <w:rPr>
          <w:rFonts w:ascii="Times New Roman" w:hAnsi="Times New Roman"/>
        </w:rPr>
        <w:t>»</w:t>
      </w:r>
      <w:r w:rsidR="00734CBC">
        <w:rPr>
          <w:rFonts w:ascii="Times New Roman" w:hAnsi="Times New Roman"/>
        </w:rPr>
        <w:t xml:space="preserve"> 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5637A7" w:rsidRDefault="00193EC0" w:rsidP="00193EC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5637A7">
        <w:rPr>
          <w:rFonts w:ascii="Times New Roman" w:hAnsi="Times New Roman" w:cs="Times New Roman"/>
          <w:sz w:val="24"/>
          <w:szCs w:val="28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5637A7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5637A7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5637A7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4"/>
          <w:szCs w:val="28"/>
          <w:lang w:eastAsia="ru-RU"/>
        </w:rPr>
        <w:t>: АО «</w:t>
      </w:r>
      <w:r w:rsidRPr="005637A7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93E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</w:t>
      </w: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оставку</w:t>
      </w:r>
      <w:r w:rsidR="00F40198">
        <w:rPr>
          <w:rFonts w:ascii="Times New Roman" w:hAnsi="Times New Roman" w:cs="Times New Roman"/>
          <w:sz w:val="24"/>
          <w:szCs w:val="24"/>
          <w:lang w:eastAsia="ru-RU"/>
        </w:rPr>
        <w:t xml:space="preserve"> товара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по лоту № 7291/25 н/З-15 «Поставка машины стыкосварочной для целей лизинга для нужд АО «НИАЭП»</w:t>
      </w:r>
    </w:p>
    <w:p w:rsid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машины стыкосварочной </w:t>
      </w:r>
      <w:r w:rsidR="00734CBC">
        <w:rPr>
          <w:rFonts w:ascii="Times New Roman" w:hAnsi="Times New Roman" w:cs="Times New Roman"/>
          <w:sz w:val="24"/>
          <w:szCs w:val="24"/>
          <w:lang w:eastAsia="ru-RU"/>
        </w:rPr>
        <w:t>для целей лизинга для нужд АО </w:t>
      </w:r>
      <w:r w:rsidR="00734CBC" w:rsidRPr="00193EC0">
        <w:rPr>
          <w:rFonts w:ascii="Times New Roman" w:hAnsi="Times New Roman" w:cs="Times New Roman"/>
          <w:sz w:val="24"/>
          <w:szCs w:val="24"/>
          <w:lang w:eastAsia="ru-RU"/>
        </w:rPr>
        <w:t>«НИАЭП»</w:t>
      </w:r>
    </w:p>
    <w:p w:rsidR="00193EC0" w:rsidRPr="00193EC0" w:rsidRDefault="00193EC0" w:rsidP="00193EC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1 495</w:t>
      </w:r>
      <w:r>
        <w:rPr>
          <w:rFonts w:ascii="Times New Roman" w:hAnsi="Times New Roman" w:cs="Times New Roman"/>
          <w:sz w:val="24"/>
          <w:szCs w:val="24"/>
          <w:lang w:val="en-US" w:eastAsia="ru-RU"/>
        </w:rPr>
        <w:t> 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(Один миллион четыреста девяносто пять тысяч) рублей 00 копеек, включая НДС. </w:t>
      </w:r>
    </w:p>
    <w:p w:rsidR="00193EC0" w:rsidRDefault="00193EC0" w:rsidP="00193EC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503962">
        <w:rPr>
          <w:rFonts w:ascii="Times New Roman" w:hAnsi="Times New Roman"/>
          <w:sz w:val="24"/>
          <w:szCs w:val="24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93EC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«06» апреля 2015 года в информационно</w:t>
      </w:r>
      <w:r w:rsidRPr="00193EC0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93EC0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93EC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93EC0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193EC0">
        <w:rPr>
          <w:rFonts w:ascii="Times New Roman" w:hAnsi="Times New Roman"/>
          <w:sz w:val="24"/>
          <w:szCs w:val="24"/>
          <w:lang w:eastAsia="ru-RU"/>
        </w:rPr>
        <w:t>,</w:t>
      </w:r>
      <w:r w:rsidRPr="00193EC0">
        <w:rPr>
          <w:sz w:val="24"/>
          <w:szCs w:val="24"/>
        </w:rPr>
        <w:t xml:space="preserve"> </w:t>
      </w:r>
      <w:r w:rsidRPr="00193EC0">
        <w:rPr>
          <w:rFonts w:ascii="Times New Roman" w:hAnsi="Times New Roman"/>
          <w:sz w:val="24"/>
          <w:szCs w:val="24"/>
          <w:lang w:eastAsia="ru-RU"/>
        </w:rPr>
        <w:t>закупка 31502222527, на официальном сайте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193EC0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93EC0">
        <w:rPr>
          <w:rFonts w:ascii="Times New Roman" w:hAnsi="Times New Roman" w:cs="Times New Roman"/>
          <w:sz w:val="24"/>
          <w:szCs w:val="24"/>
          <w:lang w:eastAsia="ru-RU"/>
        </w:rPr>
        <w:t>, закупка №150406/0536/334,</w:t>
      </w:r>
      <w:r w:rsidRPr="00193EC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, закупка №Z037789.</w:t>
      </w:r>
    </w:p>
    <w:p w:rsidR="00193EC0" w:rsidRP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09:00:00 (время московское) «21» апреля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всего подано: 1 заявка на участие в запросе цен;</w:t>
      </w:r>
    </w:p>
    <w:p w:rsidR="00193EC0" w:rsidRPr="00193EC0" w:rsidRDefault="00193EC0" w:rsidP="00193EC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запросе цен.</w:t>
      </w:r>
    </w:p>
    <w:p w:rsid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93EC0" w:rsidRPr="00193EC0" w:rsidRDefault="00193EC0" w:rsidP="00193E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93EC0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Сведения об участниках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запроса цен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57" w:type="pct"/>
        <w:jc w:val="center"/>
        <w:tblCellMar>
          <w:left w:w="0" w:type="dxa"/>
          <w:right w:w="0" w:type="dxa"/>
        </w:tblCellMar>
        <w:tblLook w:val="04A0"/>
      </w:tblPr>
      <w:tblGrid>
        <w:gridCol w:w="1100"/>
        <w:gridCol w:w="2097"/>
        <w:gridCol w:w="2497"/>
        <w:gridCol w:w="4271"/>
      </w:tblGrid>
      <w:tr w:rsidR="00193EC0" w:rsidRPr="00193EC0" w:rsidTr="00734CBC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193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93EC0" w:rsidRPr="00193EC0" w:rsidTr="00734CBC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60253840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Default="00193EC0" w:rsidP="00734CBC">
            <w:pPr>
              <w:spacing w:after="0" w:line="240" w:lineRule="auto"/>
              <w:ind w:left="61" w:right="4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«Унитех-М»</w:t>
            </w:r>
            <w:r w:rsidR="00734C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34CBC" w:rsidRPr="00734CBC" w:rsidRDefault="00734CBC" w:rsidP="00734CBC">
            <w:pPr>
              <w:spacing w:after="0"/>
              <w:ind w:left="61" w:right="47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34CB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734CBC">
              <w:rPr>
                <w:rFonts w:ascii="Times New Roman" w:eastAsiaTheme="minorHAnsi" w:hAnsi="Times New Roman" w:cs="Times New Roman"/>
                <w:sz w:val="24"/>
                <w:szCs w:val="24"/>
              </w:rPr>
              <w:t>7721659586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734CBC" w:rsidRDefault="00734CBC" w:rsidP="00734CBC">
            <w:pPr>
              <w:autoSpaceDE w:val="0"/>
              <w:autoSpaceDN w:val="0"/>
              <w:adjustRightInd w:val="0"/>
              <w:spacing w:after="0" w:line="240" w:lineRule="auto"/>
              <w:ind w:left="61" w:right="47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734CBC">
              <w:rPr>
                <w:rFonts w:ascii="Times New Roman" w:eastAsiaTheme="minorHAnsi" w:hAnsi="Times New Roman" w:cs="Times New Roman"/>
                <w:sz w:val="24"/>
                <w:szCs w:val="24"/>
              </w:rPr>
              <w:t>109456, Россия, Москва, Москва, 1-й Вешняковский проезд, дом 1, строение 8,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193EC0" w:rsidRDefault="00193EC0" w:rsidP="00734CBC">
            <w:pPr>
              <w:spacing w:after="0" w:line="240" w:lineRule="auto"/>
              <w:ind w:left="61" w:right="4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1 495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93E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193E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(Один миллион четыреста девянос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 пять тысяч) рублей 00 копеек</w:t>
            </w:r>
            <w:r w:rsidRPr="00193EC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193EC0" w:rsidRPr="00193EC0" w:rsidRDefault="00193EC0" w:rsidP="00193EC0">
      <w:pPr>
        <w:pStyle w:val="a8"/>
        <w:jc w:val="both"/>
        <w:rPr>
          <w:rFonts w:eastAsia="Times New Roman"/>
        </w:rPr>
      </w:pPr>
      <w:r w:rsidRPr="00193EC0">
        <w:rPr>
          <w:rFonts w:eastAsia="Times New Roman"/>
        </w:rPr>
        <w:t xml:space="preserve">В связи с тем, что после окончании срока подачи заявок на участие в запросе цен подана только одна заявка, в соответствии с подпунктом а) пункта 13.5.1 ЕОСЗ, открытый запрос цен признан несостоявшимся. </w:t>
      </w:r>
    </w:p>
    <w:p w:rsidR="00193EC0" w:rsidRDefault="00193EC0" w:rsidP="00193EC0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 w:rsidRPr="000911A9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Заявка участника </w:t>
      </w:r>
      <w:r>
        <w:rPr>
          <w:rFonts w:ascii="Times New Roman" w:hAnsi="Times New Roman" w:cs="Times New Roman"/>
          <w:sz w:val="24"/>
          <w:szCs w:val="24"/>
          <w:lang w:eastAsia="ru-RU"/>
        </w:rPr>
        <w:t>ООО «Унитех-М»</w:t>
      </w:r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8"/>
          <w:lang w:eastAsia="ru-RU"/>
        </w:rPr>
        <w:t>принята к рассмотрению.</w:t>
      </w:r>
    </w:p>
    <w:p w:rsidR="00193EC0" w:rsidRDefault="00193EC0">
      <w:pPr>
        <w:rPr>
          <w:sz w:val="24"/>
          <w:szCs w:val="24"/>
        </w:rPr>
      </w:pPr>
    </w:p>
    <w:p w:rsidR="00193EC0" w:rsidRDefault="00193EC0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193EC0" w:rsidRPr="009258E5" w:rsidTr="003D3DB7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9258E5" w:rsidRDefault="00193EC0" w:rsidP="003D3D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9258E5" w:rsidRDefault="00193EC0" w:rsidP="003D3DB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193EC0" w:rsidRPr="009258E5" w:rsidTr="003D3DB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9258E5" w:rsidRDefault="00193EC0" w:rsidP="003D3DB7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193EC0" w:rsidRPr="009258E5" w:rsidTr="003D3DB7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9258E5" w:rsidRDefault="00193EC0" w:rsidP="003D3DB7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EC0" w:rsidRPr="009258E5" w:rsidRDefault="00193EC0" w:rsidP="003D3D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3EC0" w:rsidRPr="00193EC0" w:rsidRDefault="00193EC0">
      <w:pPr>
        <w:rPr>
          <w:sz w:val="24"/>
          <w:szCs w:val="24"/>
        </w:rPr>
      </w:pPr>
    </w:p>
    <w:sectPr w:rsidR="00193EC0" w:rsidRPr="00193EC0" w:rsidSect="00D728B4">
      <w:footerReference w:type="default" r:id="rId12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6A7" w:rsidRDefault="00D156A7" w:rsidP="00193EC0">
      <w:pPr>
        <w:spacing w:after="0" w:line="240" w:lineRule="auto"/>
      </w:pPr>
      <w:r>
        <w:separator/>
      </w:r>
    </w:p>
  </w:endnote>
  <w:endnote w:type="continuationSeparator" w:id="0">
    <w:p w:rsidR="00D156A7" w:rsidRDefault="00D156A7" w:rsidP="00193E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3DB7" w:rsidRDefault="00E92819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7291/25 н/З-15-1</w:t>
    </w:r>
  </w:p>
  <w:p w:rsidR="003D3DB7" w:rsidRDefault="00E92819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по лоту № 7291/25 н/З-15 «Поставка машины стыкосварочной для целей лизинга для нужд АО «НИАЭП»</w:t>
    </w:r>
  </w:p>
  <w:p w:rsidR="003D3DB7" w:rsidRDefault="00E9281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40198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F40198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45399B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6A7" w:rsidRDefault="00D156A7" w:rsidP="00193EC0">
      <w:pPr>
        <w:spacing w:after="0" w:line="240" w:lineRule="auto"/>
      </w:pPr>
      <w:r>
        <w:separator/>
      </w:r>
    </w:p>
  </w:footnote>
  <w:footnote w:type="continuationSeparator" w:id="0">
    <w:p w:rsidR="00D156A7" w:rsidRDefault="00D156A7" w:rsidP="00193E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423E8C"/>
    <w:multiLevelType w:val="multilevel"/>
    <w:tmpl w:val="DB863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3EC0"/>
    <w:rsid w:val="00087000"/>
    <w:rsid w:val="00145913"/>
    <w:rsid w:val="00193EC0"/>
    <w:rsid w:val="003A27B2"/>
    <w:rsid w:val="0045399B"/>
    <w:rsid w:val="00587275"/>
    <w:rsid w:val="00625A11"/>
    <w:rsid w:val="00734CBC"/>
    <w:rsid w:val="00D156A7"/>
    <w:rsid w:val="00D728B4"/>
    <w:rsid w:val="00E443F0"/>
    <w:rsid w:val="00E92819"/>
    <w:rsid w:val="00F131BB"/>
    <w:rsid w:val="00F40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EC0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3EC0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93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93EC0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93EC0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93E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193EC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193E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93EC0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D72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28B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2015-04-22T11:32:00Z</cp:lastPrinted>
  <dcterms:created xsi:type="dcterms:W3CDTF">2015-04-21T17:07:00Z</dcterms:created>
  <dcterms:modified xsi:type="dcterms:W3CDTF">2015-04-22T11:32:00Z</dcterms:modified>
</cp:coreProperties>
</file>