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7B0" w:rsidRPr="00A67252" w:rsidRDefault="00972239" w:rsidP="007C3734">
      <w:pPr>
        <w:jc w:val="center"/>
        <w:rPr>
          <w:b/>
          <w:spacing w:val="1"/>
          <w:sz w:val="24"/>
          <w:szCs w:val="24"/>
        </w:rPr>
      </w:pPr>
      <w:r w:rsidRPr="00A67252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7C3734" w:rsidRPr="00A67252" w:rsidRDefault="00CF6DE2" w:rsidP="007C3734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8" style="position:absolute;left:0;text-align:left;z-index:251657728" from="21.3pt,2.25pt" to="460.8pt,2.25pt" strokeweight="3pt">
            <v:stroke linestyle="thinThin"/>
          </v:line>
        </w:pict>
      </w:r>
    </w:p>
    <w:p w:rsidR="00A67252" w:rsidRPr="00A67252" w:rsidRDefault="00A67252" w:rsidP="00A212B4">
      <w:pPr>
        <w:pStyle w:val="2"/>
        <w:ind w:right="141"/>
        <w:rPr>
          <w:b w:val="0"/>
          <w:sz w:val="24"/>
          <w:szCs w:val="24"/>
          <w:lang w:val="en-US"/>
        </w:rPr>
      </w:pPr>
    </w:p>
    <w:p w:rsidR="00A212B4" w:rsidRPr="00A67252" w:rsidRDefault="00A212B4" w:rsidP="00A212B4">
      <w:pPr>
        <w:pStyle w:val="2"/>
        <w:ind w:right="141"/>
        <w:rPr>
          <w:b w:val="0"/>
          <w:sz w:val="24"/>
          <w:szCs w:val="24"/>
        </w:rPr>
      </w:pPr>
      <w:r w:rsidRPr="00A67252">
        <w:rPr>
          <w:b w:val="0"/>
          <w:sz w:val="24"/>
          <w:szCs w:val="24"/>
        </w:rPr>
        <w:t xml:space="preserve">ПРОТОКОЛ № </w:t>
      </w:r>
      <w:r w:rsidR="00972239" w:rsidRPr="00A67252">
        <w:rPr>
          <w:b w:val="0"/>
          <w:sz w:val="24"/>
          <w:szCs w:val="24"/>
        </w:rPr>
        <w:t>SH-2015/495</w:t>
      </w:r>
      <w:r w:rsidRPr="00A67252">
        <w:rPr>
          <w:b w:val="0"/>
          <w:sz w:val="24"/>
          <w:szCs w:val="24"/>
        </w:rPr>
        <w:t xml:space="preserve"> от </w:t>
      </w:r>
      <w:r w:rsidR="00972239" w:rsidRPr="00A67252">
        <w:rPr>
          <w:b w:val="0"/>
          <w:sz w:val="24"/>
          <w:szCs w:val="24"/>
        </w:rPr>
        <w:t>22.04.2015</w:t>
      </w:r>
    </w:p>
    <w:p w:rsidR="006807B0" w:rsidRPr="00A67252" w:rsidRDefault="006807B0" w:rsidP="006807B0">
      <w:pPr>
        <w:jc w:val="center"/>
        <w:rPr>
          <w:sz w:val="24"/>
          <w:szCs w:val="24"/>
        </w:rPr>
      </w:pPr>
      <w:r w:rsidRPr="00A67252">
        <w:rPr>
          <w:sz w:val="24"/>
          <w:szCs w:val="24"/>
        </w:rPr>
        <w:t>«</w:t>
      </w:r>
      <w:r w:rsidR="00803724" w:rsidRPr="00A67252">
        <w:rPr>
          <w:sz w:val="24"/>
          <w:szCs w:val="24"/>
        </w:rPr>
        <w:t xml:space="preserve">Открытие доступа к поданным </w:t>
      </w:r>
      <w:r w:rsidR="003065A0" w:rsidRPr="00A67252">
        <w:rPr>
          <w:sz w:val="24"/>
          <w:szCs w:val="24"/>
        </w:rPr>
        <w:t>заявкам</w:t>
      </w:r>
      <w:r w:rsidRPr="00A67252">
        <w:rPr>
          <w:sz w:val="24"/>
          <w:szCs w:val="24"/>
        </w:rPr>
        <w:t>»</w:t>
      </w:r>
    </w:p>
    <w:p w:rsidR="006807B0" w:rsidRPr="00A67252" w:rsidRDefault="006807B0" w:rsidP="006807B0">
      <w:pPr>
        <w:jc w:val="both"/>
        <w:rPr>
          <w:b/>
          <w:sz w:val="24"/>
          <w:szCs w:val="24"/>
        </w:rPr>
      </w:pPr>
      <w:r w:rsidRPr="00A67252">
        <w:rPr>
          <w:b/>
          <w:sz w:val="24"/>
          <w:szCs w:val="24"/>
        </w:rPr>
        <w:tab/>
      </w:r>
      <w:r w:rsidRPr="00A67252">
        <w:rPr>
          <w:b/>
          <w:sz w:val="24"/>
          <w:szCs w:val="24"/>
        </w:rPr>
        <w:tab/>
      </w:r>
      <w:r w:rsidRPr="00A67252">
        <w:rPr>
          <w:b/>
          <w:sz w:val="24"/>
          <w:szCs w:val="24"/>
        </w:rPr>
        <w:tab/>
      </w:r>
    </w:p>
    <w:p w:rsidR="006807B0" w:rsidRPr="00A67252" w:rsidRDefault="006807B0" w:rsidP="006807B0">
      <w:pPr>
        <w:jc w:val="both"/>
        <w:rPr>
          <w:sz w:val="24"/>
          <w:szCs w:val="24"/>
        </w:rPr>
      </w:pPr>
      <w:r w:rsidRPr="00A67252">
        <w:rPr>
          <w:sz w:val="24"/>
          <w:szCs w:val="24"/>
        </w:rPr>
        <w:t xml:space="preserve">Вид процедуры закупки: </w:t>
      </w:r>
      <w:r w:rsidR="00972239" w:rsidRPr="00A67252">
        <w:rPr>
          <w:sz w:val="24"/>
          <w:szCs w:val="24"/>
        </w:rPr>
        <w:t>открытый запрос предложений в электронной форме</w:t>
      </w:r>
    </w:p>
    <w:p w:rsidR="006807B0" w:rsidRPr="00A67252" w:rsidRDefault="006807B0" w:rsidP="006807B0">
      <w:pPr>
        <w:jc w:val="both"/>
        <w:rPr>
          <w:sz w:val="24"/>
          <w:szCs w:val="24"/>
        </w:rPr>
      </w:pPr>
    </w:p>
    <w:p w:rsidR="008157FE" w:rsidRPr="00A67252" w:rsidRDefault="008157FE" w:rsidP="008157FE">
      <w:pPr>
        <w:ind w:right="141"/>
        <w:rPr>
          <w:sz w:val="24"/>
          <w:szCs w:val="24"/>
        </w:rPr>
      </w:pPr>
      <w:r w:rsidRPr="00A67252">
        <w:rPr>
          <w:sz w:val="24"/>
          <w:szCs w:val="24"/>
        </w:rPr>
        <w:t>Заказчик:</w:t>
      </w:r>
      <w:r w:rsidR="005A41B0" w:rsidRPr="00A67252">
        <w:rPr>
          <w:sz w:val="24"/>
          <w:szCs w:val="24"/>
        </w:rPr>
        <w:t xml:space="preserve"> </w:t>
      </w:r>
      <w:r w:rsidR="00972239" w:rsidRPr="00A67252">
        <w:rPr>
          <w:sz w:val="24"/>
          <w:szCs w:val="24"/>
        </w:rPr>
        <w:t>Акционерное общество «Сибирский химический комбинат»</w:t>
      </w:r>
    </w:p>
    <w:p w:rsidR="008157FE" w:rsidRPr="00A67252" w:rsidRDefault="008157FE" w:rsidP="008157FE">
      <w:pPr>
        <w:ind w:right="141"/>
        <w:rPr>
          <w:sz w:val="24"/>
          <w:szCs w:val="24"/>
        </w:rPr>
      </w:pPr>
      <w:r w:rsidRPr="00A67252">
        <w:rPr>
          <w:sz w:val="24"/>
          <w:szCs w:val="24"/>
        </w:rPr>
        <w:t>Место нахождения заказчика:</w:t>
      </w:r>
      <w:r w:rsidR="005A41B0" w:rsidRPr="00A67252">
        <w:rPr>
          <w:sz w:val="24"/>
          <w:szCs w:val="24"/>
        </w:rPr>
        <w:t xml:space="preserve"> </w:t>
      </w:r>
      <w:r w:rsidR="00972239" w:rsidRPr="00A67252">
        <w:rPr>
          <w:sz w:val="24"/>
          <w:szCs w:val="24"/>
        </w:rPr>
        <w:t>636039, Томская обл., г. Северск, ул. Курчатова, д. 1</w:t>
      </w:r>
    </w:p>
    <w:p w:rsidR="006807B0" w:rsidRPr="00A67252" w:rsidRDefault="006807B0" w:rsidP="006807B0">
      <w:pPr>
        <w:jc w:val="both"/>
        <w:rPr>
          <w:sz w:val="24"/>
          <w:szCs w:val="24"/>
        </w:rPr>
      </w:pPr>
    </w:p>
    <w:p w:rsidR="006807B0" w:rsidRPr="00A67252" w:rsidRDefault="003065A0" w:rsidP="00A67252">
      <w:pPr>
        <w:rPr>
          <w:sz w:val="24"/>
          <w:szCs w:val="24"/>
        </w:rPr>
      </w:pPr>
      <w:r w:rsidRPr="00A67252">
        <w:rPr>
          <w:sz w:val="24"/>
          <w:szCs w:val="24"/>
        </w:rPr>
        <w:t>Процедура открытия доступа к поданным заявкам на участие в открытом запросе предложений состоялась «</w:t>
      </w:r>
      <w:r w:rsidR="00972239" w:rsidRPr="00A67252">
        <w:rPr>
          <w:sz w:val="24"/>
          <w:szCs w:val="24"/>
        </w:rPr>
        <w:t>22</w:t>
      </w:r>
      <w:r w:rsidRPr="00A67252">
        <w:rPr>
          <w:sz w:val="24"/>
          <w:szCs w:val="24"/>
        </w:rPr>
        <w:t xml:space="preserve">» </w:t>
      </w:r>
      <w:r w:rsidR="00972239" w:rsidRPr="00A67252">
        <w:rPr>
          <w:sz w:val="24"/>
          <w:szCs w:val="24"/>
        </w:rPr>
        <w:t>апреля</w:t>
      </w:r>
      <w:r w:rsidRPr="00A67252">
        <w:rPr>
          <w:sz w:val="24"/>
          <w:szCs w:val="24"/>
        </w:rPr>
        <w:t xml:space="preserve"> </w:t>
      </w:r>
      <w:r w:rsidR="00972239" w:rsidRPr="00A67252">
        <w:rPr>
          <w:sz w:val="24"/>
          <w:szCs w:val="24"/>
        </w:rPr>
        <w:t>2015</w:t>
      </w:r>
      <w:r w:rsidRPr="00A67252">
        <w:rPr>
          <w:sz w:val="24"/>
          <w:szCs w:val="24"/>
        </w:rPr>
        <w:t xml:space="preserve">. в </w:t>
      </w:r>
      <w:r w:rsidR="00972239" w:rsidRPr="00A67252">
        <w:rPr>
          <w:sz w:val="24"/>
          <w:szCs w:val="24"/>
        </w:rPr>
        <w:t>12:00</w:t>
      </w:r>
      <w:r w:rsidRPr="00A67252">
        <w:rPr>
          <w:sz w:val="24"/>
          <w:szCs w:val="24"/>
        </w:rPr>
        <w:t xml:space="preserve"> </w:t>
      </w:r>
      <w:r w:rsidR="00E6553C" w:rsidRPr="00A67252">
        <w:rPr>
          <w:snapToGrid w:val="0"/>
          <w:sz w:val="24"/>
          <w:szCs w:val="24"/>
        </w:rPr>
        <w:t xml:space="preserve">в автоматическом режиме на электронной площадке </w:t>
      </w:r>
      <w:r w:rsidR="00972239" w:rsidRPr="00A67252">
        <w:rPr>
          <w:sz w:val="24"/>
        </w:rPr>
        <w:t>www.a-k-d.ru</w:t>
      </w:r>
      <w:r w:rsidRPr="00A67252">
        <w:rPr>
          <w:sz w:val="24"/>
          <w:szCs w:val="24"/>
        </w:rPr>
        <w:t>.</w:t>
      </w:r>
      <w:r w:rsidRPr="00A67252">
        <w:rPr>
          <w:sz w:val="24"/>
          <w:szCs w:val="24"/>
        </w:rPr>
        <w:br/>
      </w:r>
      <w:r w:rsidR="006807B0" w:rsidRPr="00A67252">
        <w:rPr>
          <w:sz w:val="24"/>
          <w:szCs w:val="24"/>
        </w:rPr>
        <w:t xml:space="preserve">                 </w:t>
      </w:r>
    </w:p>
    <w:p w:rsidR="00A212B4" w:rsidRPr="00A67252" w:rsidRDefault="00CB0861" w:rsidP="00CB0861">
      <w:pPr>
        <w:jc w:val="both"/>
        <w:rPr>
          <w:sz w:val="24"/>
          <w:szCs w:val="24"/>
        </w:rPr>
      </w:pPr>
      <w:r w:rsidRPr="00A67252">
        <w:rPr>
          <w:sz w:val="24"/>
          <w:szCs w:val="24"/>
        </w:rPr>
        <w:t>Извещение №</w:t>
      </w:r>
      <w:r w:rsidR="00A212B4" w:rsidRPr="00A67252">
        <w:rPr>
          <w:sz w:val="24"/>
          <w:szCs w:val="24"/>
        </w:rPr>
        <w:t xml:space="preserve"> </w:t>
      </w:r>
      <w:r w:rsidR="00972239" w:rsidRPr="00A67252">
        <w:rPr>
          <w:sz w:val="24"/>
          <w:szCs w:val="24"/>
        </w:rPr>
        <w:t>SH-17661</w:t>
      </w:r>
      <w:r w:rsidRPr="00A67252">
        <w:rPr>
          <w:sz w:val="24"/>
          <w:szCs w:val="24"/>
        </w:rPr>
        <w:t xml:space="preserve"> о проведении </w:t>
      </w:r>
      <w:r w:rsidR="00972239" w:rsidRPr="00A67252">
        <w:rPr>
          <w:sz w:val="24"/>
          <w:szCs w:val="24"/>
        </w:rPr>
        <w:t>открытого</w:t>
      </w:r>
      <w:r w:rsidR="00EE542C" w:rsidRPr="00A67252">
        <w:rPr>
          <w:sz w:val="24"/>
          <w:szCs w:val="24"/>
        </w:rPr>
        <w:t xml:space="preserve"> </w:t>
      </w:r>
      <w:r w:rsidRPr="00A67252">
        <w:rPr>
          <w:sz w:val="24"/>
          <w:szCs w:val="24"/>
        </w:rPr>
        <w:t xml:space="preserve">запроса </w:t>
      </w:r>
      <w:r w:rsidR="00F834FE" w:rsidRPr="00A67252">
        <w:rPr>
          <w:sz w:val="24"/>
          <w:szCs w:val="24"/>
        </w:rPr>
        <w:t>предложений</w:t>
      </w:r>
      <w:r w:rsidRPr="00A67252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8" w:history="1">
        <w:r w:rsidRPr="00A67252">
          <w:rPr>
            <w:rStyle w:val="a3"/>
            <w:color w:val="auto"/>
            <w:sz w:val="24"/>
            <w:szCs w:val="24"/>
            <w:lang w:val="en-US"/>
          </w:rPr>
          <w:t>http</w:t>
        </w:r>
        <w:r w:rsidRPr="00A67252">
          <w:rPr>
            <w:rStyle w:val="a3"/>
            <w:color w:val="auto"/>
            <w:sz w:val="24"/>
            <w:szCs w:val="24"/>
          </w:rPr>
          <w:t>://</w:t>
        </w:r>
        <w:r w:rsidRPr="00A67252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A67252">
          <w:rPr>
            <w:rStyle w:val="a3"/>
            <w:color w:val="auto"/>
            <w:sz w:val="24"/>
            <w:szCs w:val="24"/>
          </w:rPr>
          <w:t>.</w:t>
        </w:r>
        <w:r w:rsidRPr="00A67252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A67252">
          <w:rPr>
            <w:rStyle w:val="a3"/>
            <w:color w:val="auto"/>
            <w:sz w:val="24"/>
            <w:szCs w:val="24"/>
          </w:rPr>
          <w:t>.</w:t>
        </w:r>
        <w:r w:rsidRPr="00A67252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67252">
        <w:rPr>
          <w:snapToGrid w:val="0"/>
          <w:sz w:val="24"/>
          <w:szCs w:val="24"/>
        </w:rPr>
        <w:t xml:space="preserve"> </w:t>
      </w:r>
      <w:r w:rsidR="00972239" w:rsidRPr="00A67252">
        <w:rPr>
          <w:sz w:val="24"/>
          <w:szCs w:val="24"/>
        </w:rPr>
        <w:t>150408/0506/219</w:t>
      </w:r>
      <w:r w:rsidR="00A212B4" w:rsidRPr="00A67252">
        <w:rPr>
          <w:sz w:val="24"/>
          <w:szCs w:val="24"/>
        </w:rPr>
        <w:t xml:space="preserve"> дата</w:t>
      </w:r>
      <w:r w:rsidR="00A212B4" w:rsidRPr="00A67252">
        <w:rPr>
          <w:snapToGrid w:val="0"/>
          <w:sz w:val="24"/>
          <w:szCs w:val="24"/>
        </w:rPr>
        <w:t xml:space="preserve"> </w:t>
      </w:r>
      <w:r w:rsidR="00972239" w:rsidRPr="00A67252">
        <w:rPr>
          <w:snapToGrid w:val="0"/>
          <w:sz w:val="24"/>
          <w:szCs w:val="24"/>
        </w:rPr>
        <w:t>08.04.2015</w:t>
      </w:r>
      <w:bookmarkStart w:id="0" w:name="GOVRU"/>
      <w:r w:rsidR="00FF2FF5" w:rsidRPr="00A67252">
        <w:rPr>
          <w:sz w:val="24"/>
          <w:szCs w:val="24"/>
        </w:rPr>
        <w:t xml:space="preserve">, </w:t>
      </w:r>
      <w:r w:rsidR="00FF2FF5" w:rsidRPr="00A67252">
        <w:rPr>
          <w:sz w:val="24"/>
          <w:szCs w:val="22"/>
          <w:u w:val="single"/>
          <w:lang w:val="en-US"/>
        </w:rPr>
        <w:t>zakupki</w:t>
      </w:r>
      <w:r w:rsidR="00FF2FF5" w:rsidRPr="00A67252">
        <w:rPr>
          <w:sz w:val="24"/>
          <w:szCs w:val="22"/>
          <w:u w:val="single"/>
        </w:rPr>
        <w:t>.</w:t>
      </w:r>
      <w:r w:rsidR="00FF2FF5" w:rsidRPr="00A67252">
        <w:rPr>
          <w:sz w:val="24"/>
          <w:szCs w:val="22"/>
          <w:u w:val="single"/>
          <w:lang w:val="en-US"/>
        </w:rPr>
        <w:t>gov</w:t>
      </w:r>
      <w:r w:rsidR="00FF2FF5" w:rsidRPr="00A67252">
        <w:rPr>
          <w:sz w:val="24"/>
          <w:szCs w:val="22"/>
          <w:u w:val="single"/>
        </w:rPr>
        <w:t>.</w:t>
      </w:r>
      <w:r w:rsidR="00FF2FF5" w:rsidRPr="00A67252">
        <w:rPr>
          <w:sz w:val="24"/>
          <w:szCs w:val="22"/>
          <w:u w:val="single"/>
          <w:lang w:val="en-US"/>
        </w:rPr>
        <w:t>ru</w:t>
      </w:r>
      <w:r w:rsidR="00FF2FF5" w:rsidRPr="00A67252">
        <w:rPr>
          <w:szCs w:val="24"/>
        </w:rPr>
        <w:t xml:space="preserve"> </w:t>
      </w:r>
      <w:r w:rsidR="00FF2FF5" w:rsidRPr="00A67252">
        <w:rPr>
          <w:sz w:val="24"/>
          <w:szCs w:val="24"/>
        </w:rPr>
        <w:t xml:space="preserve">№ </w:t>
      </w:r>
      <w:r w:rsidR="00972239" w:rsidRPr="00A67252">
        <w:rPr>
          <w:sz w:val="24"/>
          <w:szCs w:val="24"/>
        </w:rPr>
        <w:t>31502232200</w:t>
      </w:r>
      <w:r w:rsidR="00AE33B4" w:rsidRPr="00A67252">
        <w:rPr>
          <w:sz w:val="24"/>
          <w:szCs w:val="24"/>
        </w:rPr>
        <w:t xml:space="preserve"> </w:t>
      </w:r>
      <w:r w:rsidR="00FF2FF5" w:rsidRPr="00A67252">
        <w:rPr>
          <w:sz w:val="24"/>
          <w:szCs w:val="24"/>
        </w:rPr>
        <w:t xml:space="preserve">дата </w:t>
      </w:r>
      <w:r w:rsidR="00972239" w:rsidRPr="00A67252">
        <w:rPr>
          <w:snapToGrid w:val="0"/>
          <w:sz w:val="24"/>
          <w:szCs w:val="24"/>
        </w:rPr>
        <w:t>08.04.2015</w:t>
      </w:r>
      <w:r w:rsidR="00FF2FF5" w:rsidRPr="00A67252">
        <w:rPr>
          <w:sz w:val="24"/>
          <w:szCs w:val="24"/>
        </w:rPr>
        <w:t>г.</w:t>
      </w:r>
      <w:bookmarkEnd w:id="0"/>
      <w:r w:rsidR="00FF2FF5" w:rsidRPr="00A67252">
        <w:rPr>
          <w:snapToGrid w:val="0"/>
          <w:sz w:val="24"/>
          <w:szCs w:val="24"/>
        </w:rPr>
        <w:t xml:space="preserve">  и на сайте </w:t>
      </w:r>
      <w:r w:rsidR="00972239" w:rsidRPr="00A67252">
        <w:rPr>
          <w:sz w:val="22"/>
          <w:szCs w:val="22"/>
        </w:rPr>
        <w:t>www.a-k-d.ru</w:t>
      </w:r>
      <w:r w:rsidR="00FF2FF5" w:rsidRPr="00A67252">
        <w:rPr>
          <w:snapToGrid w:val="0"/>
          <w:sz w:val="24"/>
          <w:szCs w:val="24"/>
        </w:rPr>
        <w:t xml:space="preserve"> </w:t>
      </w:r>
      <w:r w:rsidR="00972239" w:rsidRPr="00A67252">
        <w:rPr>
          <w:snapToGrid w:val="0"/>
          <w:sz w:val="24"/>
          <w:szCs w:val="24"/>
        </w:rPr>
        <w:t>R026742</w:t>
      </w:r>
      <w:r w:rsidR="00FF2FF5" w:rsidRPr="00A67252">
        <w:rPr>
          <w:snapToGrid w:val="0"/>
          <w:sz w:val="24"/>
          <w:szCs w:val="24"/>
        </w:rPr>
        <w:t>.</w:t>
      </w:r>
    </w:p>
    <w:p w:rsidR="006807B0" w:rsidRPr="00A67252" w:rsidRDefault="006807B0" w:rsidP="006807B0">
      <w:pPr>
        <w:jc w:val="both"/>
        <w:rPr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351"/>
      </w:tblGrid>
      <w:tr w:rsidR="00DB49C3" w:rsidRPr="00A67252" w:rsidTr="00A67252">
        <w:trPr>
          <w:trHeight w:val="575"/>
        </w:trPr>
        <w:tc>
          <w:tcPr>
            <w:tcW w:w="1572" w:type="dxa"/>
            <w:shd w:val="clear" w:color="auto" w:fill="auto"/>
          </w:tcPr>
          <w:p w:rsidR="00DB49C3" w:rsidRPr="00A67252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67252">
              <w:rPr>
                <w:sz w:val="24"/>
                <w:szCs w:val="22"/>
              </w:rPr>
              <w:t>№</w:t>
            </w:r>
          </w:p>
          <w:p w:rsidR="00DB49C3" w:rsidRPr="00A67252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67252">
              <w:rPr>
                <w:rFonts w:eastAsia="Calibri"/>
                <w:sz w:val="24"/>
                <w:szCs w:val="22"/>
              </w:rPr>
              <w:t>п/п</w:t>
            </w:r>
          </w:p>
        </w:tc>
        <w:tc>
          <w:tcPr>
            <w:tcW w:w="8351" w:type="dxa"/>
            <w:tcBorders>
              <w:bottom w:val="single" w:sz="4" w:space="0" w:color="000000"/>
            </w:tcBorders>
            <w:shd w:val="clear" w:color="auto" w:fill="auto"/>
          </w:tcPr>
          <w:p w:rsidR="00DB49C3" w:rsidRPr="00A67252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67252">
              <w:rPr>
                <w:sz w:val="24"/>
                <w:szCs w:val="22"/>
              </w:rPr>
              <w:t>Наименование</w:t>
            </w:r>
          </w:p>
        </w:tc>
      </w:tr>
      <w:tr w:rsidR="00972239" w:rsidRPr="00BB7952" w:rsidTr="00A67252">
        <w:trPr>
          <w:trHeight w:val="300"/>
        </w:trPr>
        <w:tc>
          <w:tcPr>
            <w:tcW w:w="1572" w:type="dxa"/>
            <w:shd w:val="clear" w:color="auto" w:fill="auto"/>
          </w:tcPr>
          <w:p w:rsidR="00972239" w:rsidRPr="00A67252" w:rsidRDefault="00972239" w:rsidP="00CF4CB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A67252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8351" w:type="dxa"/>
            <w:shd w:val="clear" w:color="auto" w:fill="auto"/>
          </w:tcPr>
          <w:p w:rsidR="00A67252" w:rsidRDefault="00A67252" w:rsidP="00CF4CB0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A67252">
              <w:t xml:space="preserve">оказание услуг по покраске оборудования ТЭЦ </w:t>
            </w:r>
          </w:p>
          <w:p w:rsidR="00972239" w:rsidRPr="00A67252" w:rsidRDefault="00A67252" w:rsidP="00CF4CB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67252">
              <w:t>(турбоагрегаты, котлоагрегаты)</w:t>
            </w:r>
          </w:p>
        </w:tc>
      </w:tr>
    </w:tbl>
    <w:p w:rsidR="00FC4DC9" w:rsidRDefault="00FC4DC9" w:rsidP="00DB49C3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A3482C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Default="00A3482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A67252" w:rsidRDefault="00A6725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67252">
              <w:rPr>
                <w:b/>
                <w:sz w:val="24"/>
                <w:szCs w:val="24"/>
              </w:rPr>
              <w:t>2 622 010, 81 руб</w:t>
            </w:r>
            <w:r w:rsidRPr="00A67252">
              <w:rPr>
                <w:sz w:val="24"/>
                <w:szCs w:val="24"/>
              </w:rPr>
              <w:t xml:space="preserve"> (два миллиона шестьсот двадцать две тысячи десять рублей 81 коп).</w:t>
            </w:r>
          </w:p>
        </w:tc>
      </w:tr>
      <w:tr w:rsidR="00A3482C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Default="00A3482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A67252" w:rsidRDefault="00A6725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67252">
              <w:rPr>
                <w:b/>
                <w:sz w:val="24"/>
                <w:szCs w:val="24"/>
              </w:rPr>
              <w:t>2 222  043, 06 руб</w:t>
            </w:r>
            <w:r w:rsidRPr="00A67252">
              <w:rPr>
                <w:sz w:val="24"/>
                <w:szCs w:val="24"/>
              </w:rPr>
              <w:t xml:space="preserve"> (два миллиона двести двадцать две тысячи сорок три рубля 06 коп).</w:t>
            </w:r>
          </w:p>
        </w:tc>
      </w:tr>
      <w:tr w:rsidR="00A3482C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Default="00A3482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A67252" w:rsidRDefault="00A67252" w:rsidP="00A67252">
            <w:pPr>
              <w:jc w:val="both"/>
              <w:rPr>
                <w:sz w:val="24"/>
                <w:szCs w:val="24"/>
                <w:lang w:val="en-US"/>
              </w:rPr>
            </w:pPr>
            <w:r w:rsidRPr="00A67252">
              <w:rPr>
                <w:sz w:val="24"/>
                <w:szCs w:val="24"/>
              </w:rPr>
              <w:t xml:space="preserve">Начальная (максимальная) цена договора включает в себя: стоимость самих работ, транспортные расходы, командировочные расходы,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 Вывоз мусора осуществляется за счет средств Исполнителя. </w:t>
            </w:r>
          </w:p>
        </w:tc>
      </w:tr>
      <w:tr w:rsidR="00A3482C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Default="00A3482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A67252" w:rsidRDefault="00A6725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67252">
              <w:rPr>
                <w:color w:val="000000"/>
                <w:sz w:val="24"/>
                <w:szCs w:val="24"/>
              </w:rPr>
              <w:t xml:space="preserve">г. Северск Томской области, </w:t>
            </w:r>
            <w:r w:rsidRPr="00A67252">
              <w:rPr>
                <w:sz w:val="24"/>
                <w:szCs w:val="24"/>
              </w:rPr>
              <w:t>ТЭЦ АО «СХК»,</w:t>
            </w:r>
            <w:r w:rsidRPr="00A67252">
              <w:rPr>
                <w:spacing w:val="-6"/>
                <w:sz w:val="24"/>
                <w:szCs w:val="24"/>
              </w:rPr>
              <w:t xml:space="preserve"> </w:t>
            </w:r>
            <w:r w:rsidRPr="00A67252">
              <w:rPr>
                <w:bCs/>
                <w:spacing w:val="-8"/>
                <w:sz w:val="24"/>
                <w:szCs w:val="24"/>
              </w:rPr>
              <w:t>Автодорога 14/11, строение №1.</w:t>
            </w:r>
          </w:p>
        </w:tc>
      </w:tr>
      <w:tr w:rsidR="00A3482C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Default="00A3482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A67252" w:rsidRDefault="00A6725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67252">
              <w:rPr>
                <w:bCs/>
                <w:spacing w:val="-8"/>
                <w:sz w:val="24"/>
                <w:szCs w:val="24"/>
              </w:rPr>
              <w:t xml:space="preserve">не позднее 60 календарных </w:t>
            </w:r>
            <w:r w:rsidRPr="00A67252">
              <w:rPr>
                <w:bCs/>
                <w:spacing w:val="-4"/>
                <w:sz w:val="24"/>
                <w:szCs w:val="24"/>
              </w:rPr>
              <w:t>дней с момента подписания договора обеими сторонами</w:t>
            </w:r>
          </w:p>
        </w:tc>
      </w:tr>
      <w:tr w:rsidR="00A3482C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Default="00A3482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A67252" w:rsidRDefault="00A6725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67252">
              <w:rPr>
                <w:rStyle w:val="FontStyle45"/>
              </w:rPr>
              <w:t xml:space="preserve">принятые в полном объеме Услуги Заказчик оплачивает в течение 30 календарных дней с момента подписания </w:t>
            </w:r>
            <w:r w:rsidRPr="00A67252">
              <w:rPr>
                <w:sz w:val="24"/>
                <w:szCs w:val="24"/>
              </w:rPr>
              <w:t>Акта о приемке выполненных работ КС-2 и Справки о стоимости выполненных работ и затрат КС-3</w:t>
            </w:r>
            <w:r w:rsidRPr="00A67252">
              <w:rPr>
                <w:rStyle w:val="FontStyle45"/>
              </w:rPr>
              <w:t xml:space="preserve">, на основании счёта, а также счёта-фактуры, составленного в соответствии с требованиями Налогового Кодекса РФ. Моментом оплаты считается момент списания денежных средств с расчетного </w:t>
            </w:r>
            <w:r w:rsidRPr="00A67252">
              <w:rPr>
                <w:rStyle w:val="FontStyle45"/>
              </w:rPr>
              <w:lastRenderedPageBreak/>
              <w:t>счета Заказчика</w:t>
            </w:r>
          </w:p>
        </w:tc>
      </w:tr>
      <w:tr w:rsidR="00A3482C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Default="00A3482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A67252" w:rsidRDefault="0097223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67252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A3482C" w:rsidRDefault="00A3482C" w:rsidP="00DB49C3">
      <w:pPr>
        <w:rPr>
          <w:b/>
          <w:sz w:val="24"/>
          <w:szCs w:val="24"/>
        </w:rPr>
      </w:pPr>
    </w:p>
    <w:p w:rsidR="006807B0" w:rsidRPr="00A67252" w:rsidRDefault="00A65E4D" w:rsidP="00DB49C3">
      <w:pPr>
        <w:rPr>
          <w:sz w:val="24"/>
          <w:szCs w:val="24"/>
        </w:rPr>
      </w:pPr>
      <w:r w:rsidRPr="00A3482C">
        <w:rPr>
          <w:sz w:val="24"/>
          <w:szCs w:val="24"/>
        </w:rPr>
        <w:t xml:space="preserve">Количество поданных </w:t>
      </w:r>
      <w:r w:rsidR="003065A0">
        <w:rPr>
          <w:sz w:val="24"/>
          <w:szCs w:val="24"/>
        </w:rPr>
        <w:t>заявок</w:t>
      </w:r>
      <w:r w:rsidR="006807B0" w:rsidRPr="00A3482C">
        <w:rPr>
          <w:sz w:val="24"/>
          <w:szCs w:val="24"/>
        </w:rPr>
        <w:t xml:space="preserve"> на </w:t>
      </w:r>
      <w:r w:rsidR="006807B0" w:rsidRPr="00A67252">
        <w:rPr>
          <w:sz w:val="24"/>
          <w:szCs w:val="24"/>
        </w:rPr>
        <w:t xml:space="preserve">участие в </w:t>
      </w:r>
      <w:r w:rsidR="00972239" w:rsidRPr="00A67252">
        <w:rPr>
          <w:sz w:val="24"/>
          <w:szCs w:val="24"/>
        </w:rPr>
        <w:t>открытом запросе</w:t>
      </w:r>
      <w:r w:rsidR="003F6C13" w:rsidRPr="00A67252">
        <w:rPr>
          <w:sz w:val="24"/>
          <w:szCs w:val="24"/>
        </w:rPr>
        <w:t xml:space="preserve"> предложений</w:t>
      </w:r>
      <w:r w:rsidR="006807B0" w:rsidRPr="00A67252">
        <w:rPr>
          <w:sz w:val="24"/>
          <w:szCs w:val="24"/>
        </w:rPr>
        <w:t xml:space="preserve"> - </w:t>
      </w:r>
      <w:r w:rsidR="00972239" w:rsidRPr="00A67252">
        <w:rPr>
          <w:sz w:val="24"/>
          <w:szCs w:val="24"/>
        </w:rPr>
        <w:t>4</w:t>
      </w:r>
      <w:r w:rsidR="00D30198" w:rsidRPr="00A67252">
        <w:rPr>
          <w:sz w:val="24"/>
          <w:szCs w:val="24"/>
        </w:rPr>
        <w:t xml:space="preserve"> </w:t>
      </w:r>
    </w:p>
    <w:p w:rsidR="008710DE" w:rsidRPr="00A67252" w:rsidRDefault="008710DE" w:rsidP="006807B0">
      <w:pPr>
        <w:rPr>
          <w:snapToGrid w:val="0"/>
          <w:sz w:val="24"/>
          <w:szCs w:val="24"/>
        </w:rPr>
      </w:pPr>
    </w:p>
    <w:p w:rsidR="006807B0" w:rsidRPr="00A3482C" w:rsidRDefault="006807B0" w:rsidP="006807B0">
      <w:pPr>
        <w:jc w:val="both"/>
        <w:rPr>
          <w:sz w:val="24"/>
          <w:szCs w:val="24"/>
        </w:rPr>
      </w:pPr>
      <w:r w:rsidRPr="00A67252">
        <w:rPr>
          <w:sz w:val="24"/>
          <w:szCs w:val="24"/>
        </w:rPr>
        <w:t xml:space="preserve">Результаты </w:t>
      </w:r>
      <w:r w:rsidR="00803724" w:rsidRPr="00A67252">
        <w:rPr>
          <w:sz w:val="24"/>
          <w:szCs w:val="24"/>
        </w:rPr>
        <w:t xml:space="preserve">открытия доступа к </w:t>
      </w:r>
      <w:r w:rsidR="003065A0" w:rsidRPr="00A67252">
        <w:rPr>
          <w:sz w:val="24"/>
          <w:szCs w:val="24"/>
        </w:rPr>
        <w:t>заявке (заявкам)</w:t>
      </w:r>
      <w:r w:rsidRPr="00A67252">
        <w:rPr>
          <w:sz w:val="24"/>
          <w:szCs w:val="24"/>
        </w:rPr>
        <w:t xml:space="preserve"> на участие в </w:t>
      </w:r>
      <w:r w:rsidR="00972239" w:rsidRPr="00A67252">
        <w:rPr>
          <w:sz w:val="24"/>
          <w:szCs w:val="24"/>
        </w:rPr>
        <w:t>открытом запросе</w:t>
      </w:r>
      <w:r w:rsidR="003F6C13" w:rsidRPr="00A67252">
        <w:rPr>
          <w:sz w:val="24"/>
          <w:szCs w:val="24"/>
        </w:rPr>
        <w:t xml:space="preserve"> предложений</w:t>
      </w:r>
      <w:r w:rsidRPr="00A3482C">
        <w:rPr>
          <w:sz w:val="24"/>
          <w:szCs w:val="24"/>
        </w:rPr>
        <w:t xml:space="preserve">: </w:t>
      </w:r>
    </w:p>
    <w:p w:rsidR="002C254B" w:rsidRPr="00A3482C" w:rsidRDefault="002C254B" w:rsidP="002C254B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321D3B" w:rsidRPr="00A67252" w:rsidTr="00A67252">
        <w:tc>
          <w:tcPr>
            <w:tcW w:w="1297" w:type="pct"/>
            <w:shd w:val="clear" w:color="auto" w:fill="auto"/>
            <w:hideMark/>
          </w:tcPr>
          <w:p w:rsidR="00321D3B" w:rsidRPr="00A67252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6725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321D3B" w:rsidRPr="00A67252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67252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321D3B" w:rsidRPr="00A67252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67252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321D3B" w:rsidRPr="00A67252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67252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321D3B" w:rsidRPr="00A67252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67252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972239" w:rsidRPr="00A67252" w:rsidTr="00A67252">
        <w:tc>
          <w:tcPr>
            <w:tcW w:w="1297" w:type="pct"/>
            <w:shd w:val="clear" w:color="auto" w:fill="auto"/>
            <w:hideMark/>
          </w:tcPr>
          <w:p w:rsidR="00972239" w:rsidRPr="00A67252" w:rsidRDefault="00972239" w:rsidP="00CF4C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67252">
              <w:rPr>
                <w:snapToGrid w:val="0"/>
                <w:sz w:val="20"/>
              </w:rPr>
              <w:t>ОБЩЕСТВО С ОГРАНИЧЕННОЙ ОТВЕТСТВЕННОСТЬЮ «АЛЬБАТРОС Т»</w:t>
            </w:r>
          </w:p>
        </w:tc>
        <w:tc>
          <w:tcPr>
            <w:tcW w:w="624" w:type="pct"/>
            <w:shd w:val="clear" w:color="auto" w:fill="auto"/>
          </w:tcPr>
          <w:p w:rsidR="00972239" w:rsidRPr="00A67252" w:rsidRDefault="00972239" w:rsidP="00CF4C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67252">
              <w:rPr>
                <w:snapToGrid w:val="0"/>
                <w:sz w:val="20"/>
                <w:lang w:val="en-US"/>
              </w:rPr>
              <w:t>7017299198</w:t>
            </w:r>
          </w:p>
        </w:tc>
        <w:tc>
          <w:tcPr>
            <w:tcW w:w="741" w:type="pct"/>
            <w:shd w:val="clear" w:color="auto" w:fill="auto"/>
          </w:tcPr>
          <w:p w:rsidR="00972239" w:rsidRPr="00A67252" w:rsidRDefault="00972239" w:rsidP="00CF4CB0">
            <w:pPr>
              <w:jc w:val="both"/>
              <w:rPr>
                <w:sz w:val="24"/>
                <w:szCs w:val="24"/>
              </w:rPr>
            </w:pPr>
            <w:r w:rsidRPr="00A67252">
              <w:rPr>
                <w:snapToGrid w:val="0"/>
                <w:sz w:val="20"/>
                <w:lang w:val="en-US"/>
              </w:rPr>
              <w:t>17.04.2015 08:13:21</w:t>
            </w:r>
          </w:p>
        </w:tc>
        <w:tc>
          <w:tcPr>
            <w:tcW w:w="1088" w:type="pct"/>
            <w:shd w:val="clear" w:color="auto" w:fill="auto"/>
          </w:tcPr>
          <w:p w:rsidR="00972239" w:rsidRPr="00A67252" w:rsidRDefault="00972239" w:rsidP="00CF4C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67252">
              <w:rPr>
                <w:snapToGrid w:val="0"/>
                <w:sz w:val="20"/>
              </w:rPr>
              <w:t>634029, ТОМСКАЯ ОБЛ, ТОМСК Г, ЗАТЕЕВСКИЙ ПЕР, 8</w:t>
            </w:r>
          </w:p>
        </w:tc>
        <w:tc>
          <w:tcPr>
            <w:tcW w:w="1250" w:type="pct"/>
            <w:shd w:val="clear" w:color="auto" w:fill="auto"/>
          </w:tcPr>
          <w:p w:rsidR="00972239" w:rsidRPr="00A67252" w:rsidRDefault="00972239" w:rsidP="00CF4C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67252">
              <w:rPr>
                <w:snapToGrid w:val="0"/>
                <w:sz w:val="20"/>
                <w:lang w:val="en-US"/>
              </w:rPr>
              <w:t>2.446.907,00 РУБ. С НДС</w:t>
            </w:r>
          </w:p>
        </w:tc>
      </w:tr>
      <w:tr w:rsidR="00972239" w:rsidRPr="00A67252" w:rsidTr="00A67252">
        <w:tc>
          <w:tcPr>
            <w:tcW w:w="1297" w:type="pct"/>
            <w:shd w:val="clear" w:color="auto" w:fill="auto"/>
            <w:hideMark/>
          </w:tcPr>
          <w:p w:rsidR="00972239" w:rsidRPr="00A67252" w:rsidRDefault="00972239" w:rsidP="00CF4C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67252">
              <w:rPr>
                <w:snapToGrid w:val="0"/>
                <w:sz w:val="20"/>
                <w:lang w:val="en-US"/>
              </w:rPr>
              <w:t>АКЦИОНЕРНОЕ ОБЩЕСТВО «ТВЭЛ-СТРОЙ»</w:t>
            </w:r>
          </w:p>
        </w:tc>
        <w:tc>
          <w:tcPr>
            <w:tcW w:w="624" w:type="pct"/>
            <w:shd w:val="clear" w:color="auto" w:fill="auto"/>
          </w:tcPr>
          <w:p w:rsidR="00972239" w:rsidRPr="00A67252" w:rsidRDefault="00972239" w:rsidP="00CF4C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67252">
              <w:rPr>
                <w:snapToGrid w:val="0"/>
                <w:sz w:val="20"/>
                <w:lang w:val="en-US"/>
              </w:rPr>
              <w:t>7726523814</w:t>
            </w:r>
          </w:p>
        </w:tc>
        <w:tc>
          <w:tcPr>
            <w:tcW w:w="741" w:type="pct"/>
            <w:shd w:val="clear" w:color="auto" w:fill="auto"/>
          </w:tcPr>
          <w:p w:rsidR="00972239" w:rsidRPr="00A67252" w:rsidRDefault="00972239" w:rsidP="00CF4CB0">
            <w:pPr>
              <w:jc w:val="both"/>
              <w:rPr>
                <w:sz w:val="24"/>
                <w:szCs w:val="24"/>
              </w:rPr>
            </w:pPr>
            <w:r w:rsidRPr="00A67252">
              <w:rPr>
                <w:snapToGrid w:val="0"/>
                <w:sz w:val="20"/>
                <w:lang w:val="en-US"/>
              </w:rPr>
              <w:t>21.04.2015 16:14:17</w:t>
            </w:r>
          </w:p>
        </w:tc>
        <w:tc>
          <w:tcPr>
            <w:tcW w:w="1088" w:type="pct"/>
            <w:shd w:val="clear" w:color="auto" w:fill="auto"/>
          </w:tcPr>
          <w:p w:rsidR="00972239" w:rsidRPr="00A67252" w:rsidRDefault="00972239" w:rsidP="00CF4C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67252">
              <w:rPr>
                <w:snapToGrid w:val="0"/>
                <w:sz w:val="20"/>
                <w:lang w:val="en-US"/>
              </w:rPr>
              <w:t>117105, МОСКВА Г, ВАРШАВСКОЕ Ш, 3, 23</w:t>
            </w:r>
          </w:p>
        </w:tc>
        <w:tc>
          <w:tcPr>
            <w:tcW w:w="1250" w:type="pct"/>
            <w:shd w:val="clear" w:color="auto" w:fill="auto"/>
          </w:tcPr>
          <w:p w:rsidR="00972239" w:rsidRPr="00A67252" w:rsidRDefault="00972239" w:rsidP="00CF4C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67252">
              <w:rPr>
                <w:snapToGrid w:val="0"/>
                <w:sz w:val="20"/>
                <w:lang w:val="en-US"/>
              </w:rPr>
              <w:t>2.622.009,56 РУБ. С НДС</w:t>
            </w:r>
          </w:p>
        </w:tc>
      </w:tr>
      <w:tr w:rsidR="00972239" w:rsidRPr="00A67252" w:rsidTr="00A67252">
        <w:tc>
          <w:tcPr>
            <w:tcW w:w="1297" w:type="pct"/>
            <w:shd w:val="clear" w:color="auto" w:fill="auto"/>
            <w:hideMark/>
          </w:tcPr>
          <w:p w:rsidR="00972239" w:rsidRPr="00A67252" w:rsidRDefault="008037CE" w:rsidP="008037C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67252">
              <w:rPr>
                <w:snapToGrid w:val="0"/>
                <w:sz w:val="20"/>
              </w:rPr>
              <w:t>ОБЩЕСТВО С ОГРАНИЧЕННОЙ ОТВЕТСТВЕННОСТЬЮ «</w:t>
            </w:r>
            <w:r>
              <w:rPr>
                <w:snapToGrid w:val="0"/>
                <w:sz w:val="20"/>
              </w:rPr>
              <w:t>АБАРИС</w:t>
            </w:r>
            <w:r w:rsidRPr="00A67252">
              <w:rPr>
                <w:snapToGrid w:val="0"/>
                <w:sz w:val="20"/>
              </w:rPr>
              <w:t>»</w:t>
            </w:r>
          </w:p>
        </w:tc>
        <w:tc>
          <w:tcPr>
            <w:tcW w:w="624" w:type="pct"/>
            <w:shd w:val="clear" w:color="auto" w:fill="auto"/>
          </w:tcPr>
          <w:p w:rsidR="00972239" w:rsidRPr="008037CE" w:rsidRDefault="008037CE" w:rsidP="00CF4C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2225140360</w:t>
            </w:r>
          </w:p>
        </w:tc>
        <w:tc>
          <w:tcPr>
            <w:tcW w:w="741" w:type="pct"/>
            <w:shd w:val="clear" w:color="auto" w:fill="auto"/>
          </w:tcPr>
          <w:p w:rsidR="00972239" w:rsidRPr="00A67252" w:rsidRDefault="00972239" w:rsidP="00CF4CB0">
            <w:pPr>
              <w:jc w:val="both"/>
              <w:rPr>
                <w:sz w:val="24"/>
                <w:szCs w:val="24"/>
              </w:rPr>
            </w:pPr>
            <w:r w:rsidRPr="00A67252">
              <w:rPr>
                <w:snapToGrid w:val="0"/>
                <w:sz w:val="20"/>
                <w:lang w:val="en-US"/>
              </w:rPr>
              <w:t>21.04.2015 18:40:46</w:t>
            </w:r>
          </w:p>
        </w:tc>
        <w:tc>
          <w:tcPr>
            <w:tcW w:w="1088" w:type="pct"/>
            <w:shd w:val="clear" w:color="auto" w:fill="auto"/>
          </w:tcPr>
          <w:p w:rsidR="00972239" w:rsidRPr="008037CE" w:rsidRDefault="008037CE" w:rsidP="008037C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656049</w:t>
            </w:r>
            <w:r w:rsidR="00972239" w:rsidRPr="008037CE">
              <w:rPr>
                <w:snapToGrid w:val="0"/>
                <w:sz w:val="20"/>
              </w:rPr>
              <w:t xml:space="preserve">, </w:t>
            </w:r>
            <w:r>
              <w:rPr>
                <w:snapToGrid w:val="0"/>
                <w:sz w:val="20"/>
              </w:rPr>
              <w:t>РОССИЯ, АЛТАЙСКИЙ КРАЙ, БАРНАУЛ, ПАРТИЗАНСКАЯ 132 КВ 48</w:t>
            </w:r>
          </w:p>
        </w:tc>
        <w:tc>
          <w:tcPr>
            <w:tcW w:w="1250" w:type="pct"/>
            <w:shd w:val="clear" w:color="auto" w:fill="auto"/>
          </w:tcPr>
          <w:p w:rsidR="00972239" w:rsidRPr="00A67252" w:rsidRDefault="00972239" w:rsidP="00CF4C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67252">
              <w:rPr>
                <w:snapToGrid w:val="0"/>
                <w:sz w:val="20"/>
                <w:lang w:val="en-US"/>
              </w:rPr>
              <w:t>2.270.000,00 РУБ. С НДС</w:t>
            </w:r>
          </w:p>
        </w:tc>
      </w:tr>
      <w:tr w:rsidR="00972239" w:rsidRPr="00C00F43" w:rsidTr="00A67252">
        <w:tc>
          <w:tcPr>
            <w:tcW w:w="1297" w:type="pct"/>
            <w:shd w:val="clear" w:color="auto" w:fill="auto"/>
            <w:hideMark/>
          </w:tcPr>
          <w:p w:rsidR="00972239" w:rsidRPr="00A67252" w:rsidRDefault="00972239" w:rsidP="00CF4C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67252">
              <w:rPr>
                <w:snapToGrid w:val="0"/>
                <w:sz w:val="20"/>
              </w:rPr>
              <w:t>ОБЩЕСТВО С ОГРАНИЧЕННОЙ ОТВЕТСТВЕННОСТЬЮ «СТРОЙ-БЕЗОПАСНОСТЬ»</w:t>
            </w:r>
          </w:p>
        </w:tc>
        <w:tc>
          <w:tcPr>
            <w:tcW w:w="624" w:type="pct"/>
            <w:shd w:val="clear" w:color="auto" w:fill="auto"/>
          </w:tcPr>
          <w:p w:rsidR="00972239" w:rsidRPr="00A67252" w:rsidRDefault="00972239" w:rsidP="00CF4C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67252">
              <w:rPr>
                <w:snapToGrid w:val="0"/>
                <w:sz w:val="20"/>
                <w:lang w:val="en-US"/>
              </w:rPr>
              <w:t>2222792350</w:t>
            </w:r>
          </w:p>
        </w:tc>
        <w:tc>
          <w:tcPr>
            <w:tcW w:w="741" w:type="pct"/>
            <w:shd w:val="clear" w:color="auto" w:fill="auto"/>
          </w:tcPr>
          <w:p w:rsidR="00972239" w:rsidRPr="00A67252" w:rsidRDefault="00972239" w:rsidP="00CF4CB0">
            <w:pPr>
              <w:jc w:val="both"/>
              <w:rPr>
                <w:sz w:val="24"/>
                <w:szCs w:val="24"/>
              </w:rPr>
            </w:pPr>
            <w:r w:rsidRPr="00A67252">
              <w:rPr>
                <w:snapToGrid w:val="0"/>
                <w:sz w:val="20"/>
                <w:lang w:val="en-US"/>
              </w:rPr>
              <w:t>22.04.2015 00:07:43</w:t>
            </w:r>
          </w:p>
        </w:tc>
        <w:tc>
          <w:tcPr>
            <w:tcW w:w="1088" w:type="pct"/>
            <w:shd w:val="clear" w:color="auto" w:fill="auto"/>
          </w:tcPr>
          <w:p w:rsidR="00972239" w:rsidRPr="00A67252" w:rsidRDefault="00972239" w:rsidP="00CF4C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67252">
              <w:rPr>
                <w:snapToGrid w:val="0"/>
                <w:sz w:val="20"/>
              </w:rPr>
              <w:t>656023, АЛТАЙСКИЙ КРАЙ, БАРНАУЛ Г, ГЕРМАНА ТИТОВА УЛ, 2</w:t>
            </w:r>
          </w:p>
        </w:tc>
        <w:tc>
          <w:tcPr>
            <w:tcW w:w="1250" w:type="pct"/>
            <w:shd w:val="clear" w:color="auto" w:fill="auto"/>
          </w:tcPr>
          <w:p w:rsidR="00972239" w:rsidRPr="00C00F43" w:rsidRDefault="00972239" w:rsidP="00CF4C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67252">
              <w:rPr>
                <w:snapToGrid w:val="0"/>
                <w:sz w:val="20"/>
                <w:lang w:val="en-US"/>
              </w:rPr>
              <w:t>2.600.000,00 РУБ. С НДС</w:t>
            </w:r>
          </w:p>
        </w:tc>
      </w:tr>
    </w:tbl>
    <w:p w:rsidR="006807B0" w:rsidRPr="003B1C62" w:rsidRDefault="006807B0" w:rsidP="003F6C13">
      <w:pPr>
        <w:rPr>
          <w:sz w:val="24"/>
          <w:szCs w:val="24"/>
        </w:rPr>
      </w:pPr>
      <w:bookmarkStart w:id="1" w:name="SOME_REQS_ITOG"/>
      <w:r w:rsidRPr="003B1C62">
        <w:rPr>
          <w:sz w:val="24"/>
          <w:szCs w:val="24"/>
        </w:rPr>
        <w:br/>
      </w:r>
      <w:r w:rsidRPr="00A3482C">
        <w:rPr>
          <w:sz w:val="24"/>
          <w:szCs w:val="24"/>
        </w:rPr>
        <w:t>Рассмотрение</w:t>
      </w:r>
      <w:r w:rsidR="00510D31" w:rsidRPr="00A3482C">
        <w:rPr>
          <w:sz w:val="24"/>
          <w:szCs w:val="24"/>
        </w:rPr>
        <w:t xml:space="preserve"> и оценка</w:t>
      </w:r>
      <w:r w:rsidRPr="00A3482C">
        <w:rPr>
          <w:sz w:val="24"/>
          <w:szCs w:val="24"/>
        </w:rPr>
        <w:t xml:space="preserve"> заявок на </w:t>
      </w:r>
      <w:r w:rsidRPr="008037CE">
        <w:rPr>
          <w:sz w:val="24"/>
          <w:szCs w:val="24"/>
        </w:rPr>
        <w:t xml:space="preserve">участие в </w:t>
      </w:r>
      <w:r w:rsidR="00972239" w:rsidRPr="008037CE">
        <w:rPr>
          <w:sz w:val="24"/>
          <w:szCs w:val="24"/>
        </w:rPr>
        <w:t>открытом запросе</w:t>
      </w:r>
      <w:r w:rsidR="00750094" w:rsidRPr="008037CE">
        <w:rPr>
          <w:sz w:val="24"/>
          <w:szCs w:val="24"/>
        </w:rPr>
        <w:t xml:space="preserve"> </w:t>
      </w:r>
      <w:r w:rsidR="003F6C13" w:rsidRPr="008037CE">
        <w:rPr>
          <w:sz w:val="24"/>
          <w:szCs w:val="24"/>
        </w:rPr>
        <w:t>предложений</w:t>
      </w:r>
      <w:r w:rsidRPr="008037CE">
        <w:rPr>
          <w:sz w:val="24"/>
          <w:szCs w:val="24"/>
        </w:rPr>
        <w:t xml:space="preserve"> состоится </w:t>
      </w:r>
      <w:r w:rsidR="00D26A8C" w:rsidRPr="008037CE">
        <w:rPr>
          <w:sz w:val="24"/>
          <w:szCs w:val="24"/>
        </w:rPr>
        <w:t>в срок, установленный документацией</w:t>
      </w:r>
      <w:r w:rsidR="0077308A" w:rsidRPr="008037CE">
        <w:rPr>
          <w:sz w:val="24"/>
          <w:szCs w:val="24"/>
        </w:rPr>
        <w:t>.</w:t>
      </w:r>
      <w:r w:rsidR="008D74C7" w:rsidRPr="003B1C62">
        <w:rPr>
          <w:sz w:val="24"/>
          <w:szCs w:val="24"/>
        </w:rPr>
        <w:t xml:space="preserve"> </w:t>
      </w:r>
    </w:p>
    <w:p w:rsidR="00F852D1" w:rsidRPr="00151817" w:rsidRDefault="006807B0" w:rsidP="003065A0">
      <w:pPr>
        <w:rPr>
          <w:sz w:val="24"/>
          <w:szCs w:val="24"/>
        </w:rPr>
      </w:pPr>
      <w:r w:rsidRPr="003B1C62">
        <w:rPr>
          <w:sz w:val="24"/>
          <w:szCs w:val="24"/>
        </w:rPr>
        <w:t xml:space="preserve"> </w:t>
      </w:r>
      <w:r w:rsidRPr="003B1C62">
        <w:rPr>
          <w:sz w:val="24"/>
          <w:szCs w:val="24"/>
        </w:rPr>
        <w:br/>
        <w:t xml:space="preserve">Настоящий протокол подлежит размещению на сайте </w:t>
      </w:r>
      <w:hyperlink r:id="rId9" w:history="1">
        <w:r w:rsidRPr="003B1C62">
          <w:rPr>
            <w:rStyle w:val="a3"/>
            <w:color w:val="auto"/>
            <w:sz w:val="24"/>
            <w:szCs w:val="24"/>
          </w:rPr>
          <w:t>http://zakupki.rosatom.ru</w:t>
        </w:r>
      </w:hyperlink>
      <w:r w:rsidRPr="003B1C62">
        <w:rPr>
          <w:sz w:val="24"/>
          <w:szCs w:val="24"/>
        </w:rPr>
        <w:br/>
      </w:r>
      <w:bookmarkEnd w:id="1"/>
    </w:p>
    <w:p w:rsidR="00EE71A9" w:rsidRDefault="00EE71A9" w:rsidP="00DA2F38">
      <w:pPr>
        <w:shd w:val="clear" w:color="auto" w:fill="FFFFFF"/>
        <w:rPr>
          <w:sz w:val="24"/>
          <w:szCs w:val="24"/>
        </w:rPr>
      </w:pPr>
    </w:p>
    <w:p w:rsidR="00EE71A9" w:rsidRDefault="00EE71A9" w:rsidP="00EE71A9">
      <w:pPr>
        <w:shd w:val="clear" w:color="auto" w:fill="FFFFFF"/>
        <w:rPr>
          <w:sz w:val="24"/>
          <w:szCs w:val="24"/>
        </w:rPr>
      </w:pPr>
    </w:p>
    <w:p w:rsidR="00EE71A9" w:rsidRDefault="00EE71A9" w:rsidP="00EE71A9">
      <w:p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EE71A9" w:rsidTr="00EE71A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E71A9" w:rsidRDefault="00EE71A9" w:rsidP="00EE71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EE71A9" w:rsidRDefault="00EE71A9" w:rsidP="00EE71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EE71A9" w:rsidRDefault="00EE71A9" w:rsidP="00EE71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EE71A9" w:rsidRDefault="00EE71A9" w:rsidP="00EE71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EE71A9" w:rsidTr="00EE71A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E71A9" w:rsidRDefault="00EE71A9" w:rsidP="00EE71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EE71A9" w:rsidRDefault="00EE71A9" w:rsidP="00EE71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23.04.2015</w:t>
            </w:r>
          </w:p>
        </w:tc>
        <w:tc>
          <w:tcPr>
            <w:tcW w:w="2534" w:type="dxa"/>
            <w:shd w:val="clear" w:color="auto" w:fill="auto"/>
          </w:tcPr>
          <w:p w:rsidR="00EE71A9" w:rsidRDefault="00EE71A9" w:rsidP="00EE71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25.11.2014</w:t>
            </w:r>
          </w:p>
        </w:tc>
        <w:tc>
          <w:tcPr>
            <w:tcW w:w="2535" w:type="dxa"/>
            <w:shd w:val="clear" w:color="auto" w:fill="auto"/>
          </w:tcPr>
          <w:p w:rsidR="00EE71A9" w:rsidRDefault="00EE71A9" w:rsidP="00EE71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61 0b 47 2b 00 01 00 00 03 35</w:t>
            </w:r>
          </w:p>
        </w:tc>
      </w:tr>
    </w:tbl>
    <w:p w:rsidR="00803724" w:rsidRPr="003B1C62" w:rsidRDefault="00803724" w:rsidP="00EE71A9">
      <w:pPr>
        <w:shd w:val="clear" w:color="auto" w:fill="FFFFFF"/>
        <w:rPr>
          <w:sz w:val="24"/>
          <w:szCs w:val="24"/>
        </w:rPr>
      </w:pPr>
    </w:p>
    <w:sectPr w:rsidR="00803724" w:rsidRPr="003B1C62" w:rsidSect="006E0660">
      <w:headerReference w:type="default" r:id="rId10"/>
      <w:footerReference w:type="default" r:id="rId11"/>
      <w:pgSz w:w="11906" w:h="16838"/>
      <w:pgMar w:top="1134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166E" w:rsidRDefault="00F5166E" w:rsidP="00AE33B4">
      <w:r>
        <w:separator/>
      </w:r>
    </w:p>
  </w:endnote>
  <w:endnote w:type="continuationSeparator" w:id="0">
    <w:p w:rsidR="00F5166E" w:rsidRDefault="00F5166E" w:rsidP="00AE33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0660" w:rsidRDefault="006E0660" w:rsidP="006E0660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166E" w:rsidRDefault="00F5166E" w:rsidP="00AE33B4">
      <w:r>
        <w:separator/>
      </w:r>
    </w:p>
  </w:footnote>
  <w:footnote w:type="continuationSeparator" w:id="0">
    <w:p w:rsidR="00F5166E" w:rsidRDefault="00F5166E" w:rsidP="00AE33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0660" w:rsidRDefault="006E0660" w:rsidP="006E0660">
    <w:pPr>
      <w:pStyle w:val="a8"/>
    </w:pPr>
    <w:bookmarkStart w:id="2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6E0660" w:rsidTr="006E0660">
      <w:tc>
        <w:tcPr>
          <w:tcW w:w="8341" w:type="dxa"/>
          <w:vAlign w:val="center"/>
        </w:tcPr>
        <w:p w:rsidR="006E0660" w:rsidRDefault="006E0660" w:rsidP="006E0660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6E0660" w:rsidRDefault="006E0660" w:rsidP="006E0660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972239">
            <w:rPr>
              <w:sz w:val="20"/>
              <w:szCs w:val="24"/>
              <w:lang w:eastAsia="en-US"/>
            </w:rPr>
            <w:t>SH-2015/495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972239">
            <w:rPr>
              <w:sz w:val="20"/>
              <w:szCs w:val="24"/>
              <w:lang w:eastAsia="en-US"/>
            </w:rPr>
            <w:t>22.04.2015</w:t>
          </w:r>
        </w:p>
        <w:p w:rsidR="006E0660" w:rsidRDefault="006E0660" w:rsidP="006E0660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6E0660" w:rsidRDefault="006E0660" w:rsidP="006E0660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CF6DE2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CF6DE2">
            <w:fldChar w:fldCharType="separate"/>
          </w:r>
          <w:r w:rsidR="00EE71A9">
            <w:rPr>
              <w:noProof/>
              <w:sz w:val="20"/>
              <w:lang w:eastAsia="en-US"/>
            </w:rPr>
            <w:t>2</w:t>
          </w:r>
          <w:r w:rsidR="00CF6DE2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CF6DE2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CF6DE2">
            <w:fldChar w:fldCharType="separate"/>
          </w:r>
          <w:r w:rsidR="00EE71A9">
            <w:rPr>
              <w:noProof/>
              <w:sz w:val="20"/>
              <w:lang w:eastAsia="en-US"/>
            </w:rPr>
            <w:t>2</w:t>
          </w:r>
          <w:r w:rsidR="00CF6DE2">
            <w:fldChar w:fldCharType="end"/>
          </w:r>
        </w:p>
      </w:tc>
    </w:tr>
  </w:tbl>
  <w:p w:rsidR="006E0660" w:rsidRDefault="006E0660" w:rsidP="006E0660">
    <w:pPr>
      <w:pStyle w:val="a8"/>
    </w:pPr>
    <w:r>
      <w:t xml:space="preserve"> </w:t>
    </w:r>
    <w:bookmarkEnd w:id="2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4E443F3"/>
    <w:multiLevelType w:val="hybridMultilevel"/>
    <w:tmpl w:val="2B748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421360"/>
    <w:multiLevelType w:val="hybridMultilevel"/>
    <w:tmpl w:val="2E9E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B1C45"/>
    <w:rsid w:val="00022C69"/>
    <w:rsid w:val="000437EE"/>
    <w:rsid w:val="00057D77"/>
    <w:rsid w:val="00062898"/>
    <w:rsid w:val="000655B9"/>
    <w:rsid w:val="000C2294"/>
    <w:rsid w:val="000D6CE5"/>
    <w:rsid w:val="0011135E"/>
    <w:rsid w:val="00147AC3"/>
    <w:rsid w:val="001C365F"/>
    <w:rsid w:val="001D1554"/>
    <w:rsid w:val="001D15FA"/>
    <w:rsid w:val="001D7121"/>
    <w:rsid w:val="00203645"/>
    <w:rsid w:val="00267D36"/>
    <w:rsid w:val="002C254B"/>
    <w:rsid w:val="002D0D8A"/>
    <w:rsid w:val="002E69A0"/>
    <w:rsid w:val="003065A0"/>
    <w:rsid w:val="00321D3B"/>
    <w:rsid w:val="00357F0A"/>
    <w:rsid w:val="00362E33"/>
    <w:rsid w:val="003B1C62"/>
    <w:rsid w:val="003C734F"/>
    <w:rsid w:val="003F6C13"/>
    <w:rsid w:val="00403410"/>
    <w:rsid w:val="004137D5"/>
    <w:rsid w:val="00427369"/>
    <w:rsid w:val="00451881"/>
    <w:rsid w:val="004C4017"/>
    <w:rsid w:val="004F7FE9"/>
    <w:rsid w:val="00510D31"/>
    <w:rsid w:val="00541BDF"/>
    <w:rsid w:val="00556075"/>
    <w:rsid w:val="00585698"/>
    <w:rsid w:val="005A2BBA"/>
    <w:rsid w:val="005A41B0"/>
    <w:rsid w:val="005F68F6"/>
    <w:rsid w:val="00603257"/>
    <w:rsid w:val="00632514"/>
    <w:rsid w:val="006807B0"/>
    <w:rsid w:val="006846F1"/>
    <w:rsid w:val="006E0660"/>
    <w:rsid w:val="00725CD9"/>
    <w:rsid w:val="00742FA8"/>
    <w:rsid w:val="00750094"/>
    <w:rsid w:val="0077308A"/>
    <w:rsid w:val="00775817"/>
    <w:rsid w:val="007A453B"/>
    <w:rsid w:val="007C3734"/>
    <w:rsid w:val="00803724"/>
    <w:rsid w:val="008037CE"/>
    <w:rsid w:val="008126A6"/>
    <w:rsid w:val="008157FE"/>
    <w:rsid w:val="00845E07"/>
    <w:rsid w:val="00861CA4"/>
    <w:rsid w:val="008710DE"/>
    <w:rsid w:val="008B3F3E"/>
    <w:rsid w:val="008D1437"/>
    <w:rsid w:val="008D4200"/>
    <w:rsid w:val="008D74C7"/>
    <w:rsid w:val="009045C5"/>
    <w:rsid w:val="00920B6A"/>
    <w:rsid w:val="009422B2"/>
    <w:rsid w:val="0094376F"/>
    <w:rsid w:val="00972239"/>
    <w:rsid w:val="00991EC9"/>
    <w:rsid w:val="009B1C45"/>
    <w:rsid w:val="009C5851"/>
    <w:rsid w:val="009D55BD"/>
    <w:rsid w:val="00A212B4"/>
    <w:rsid w:val="00A3482C"/>
    <w:rsid w:val="00A4462B"/>
    <w:rsid w:val="00A63A1A"/>
    <w:rsid w:val="00A65E4D"/>
    <w:rsid w:val="00A67252"/>
    <w:rsid w:val="00A73413"/>
    <w:rsid w:val="00A865E8"/>
    <w:rsid w:val="00AE33B4"/>
    <w:rsid w:val="00B619A4"/>
    <w:rsid w:val="00BA0553"/>
    <w:rsid w:val="00BB1591"/>
    <w:rsid w:val="00BD548D"/>
    <w:rsid w:val="00BD54D6"/>
    <w:rsid w:val="00C91AA0"/>
    <w:rsid w:val="00CB0861"/>
    <w:rsid w:val="00CF6DE2"/>
    <w:rsid w:val="00D26225"/>
    <w:rsid w:val="00D26A8C"/>
    <w:rsid w:val="00D30198"/>
    <w:rsid w:val="00DA2F38"/>
    <w:rsid w:val="00DB49C3"/>
    <w:rsid w:val="00DB4C6F"/>
    <w:rsid w:val="00DE5317"/>
    <w:rsid w:val="00DE7A4D"/>
    <w:rsid w:val="00E07667"/>
    <w:rsid w:val="00E126E5"/>
    <w:rsid w:val="00E46091"/>
    <w:rsid w:val="00E6553C"/>
    <w:rsid w:val="00E811C5"/>
    <w:rsid w:val="00E9503E"/>
    <w:rsid w:val="00E97F06"/>
    <w:rsid w:val="00EA2184"/>
    <w:rsid w:val="00EB7DFA"/>
    <w:rsid w:val="00EE4820"/>
    <w:rsid w:val="00EE542C"/>
    <w:rsid w:val="00EE71A9"/>
    <w:rsid w:val="00EF26D1"/>
    <w:rsid w:val="00F0211B"/>
    <w:rsid w:val="00F5166E"/>
    <w:rsid w:val="00F834FE"/>
    <w:rsid w:val="00F852D1"/>
    <w:rsid w:val="00FC4DC9"/>
    <w:rsid w:val="00FE0BAA"/>
    <w:rsid w:val="00FE2B6E"/>
    <w:rsid w:val="00FF2FF5"/>
    <w:rsid w:val="00FF6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5A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B1C4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B1C45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9B1C45"/>
    <w:pPr>
      <w:ind w:left="720"/>
      <w:contextualSpacing/>
    </w:pPr>
  </w:style>
  <w:style w:type="paragraph" w:customStyle="1" w:styleId="2">
    <w:name w:val="çàãîëîâîê 2"/>
    <w:basedOn w:val="a"/>
    <w:next w:val="a"/>
    <w:rsid w:val="009B1C4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9B1C4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6">
    <w:name w:val="Balloon Text"/>
    <w:basedOn w:val="a"/>
    <w:link w:val="a7"/>
    <w:uiPriority w:val="99"/>
    <w:semiHidden/>
    <w:unhideWhenUsed/>
    <w:rsid w:val="008D74C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8D74C7"/>
    <w:rPr>
      <w:rFonts w:ascii="Tahoma" w:eastAsia="Times New Roman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AE33B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AE33B4"/>
    <w:rPr>
      <w:rFonts w:ascii="Times New Roman" w:eastAsia="Times New Roman" w:hAnsi="Times New Roman"/>
      <w:sz w:val="28"/>
    </w:rPr>
  </w:style>
  <w:style w:type="paragraph" w:styleId="aa">
    <w:name w:val="footer"/>
    <w:basedOn w:val="a"/>
    <w:link w:val="ab"/>
    <w:uiPriority w:val="99"/>
    <w:unhideWhenUsed/>
    <w:rsid w:val="00AE33B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rsid w:val="00AE33B4"/>
    <w:rPr>
      <w:rFonts w:ascii="Times New Roman" w:eastAsia="Times New Roman" w:hAnsi="Times New Roman"/>
      <w:sz w:val="28"/>
    </w:rPr>
  </w:style>
  <w:style w:type="character" w:customStyle="1" w:styleId="FontStyle45">
    <w:name w:val="Font Style45"/>
    <w:basedOn w:val="a0"/>
    <w:uiPriority w:val="99"/>
    <w:rsid w:val="00A67252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7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7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D9BFEA-D7EC-430E-A2B6-8EBB135FDD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556</Words>
  <Characters>3173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3722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3</cp:revision>
  <cp:lastPrinted>2010-07-05T09:04:00Z</cp:lastPrinted>
  <dcterms:created xsi:type="dcterms:W3CDTF">2015-04-23T02:14:00Z</dcterms:created>
  <dcterms:modified xsi:type="dcterms:W3CDTF">2015-04-23T02:24:00Z</dcterms:modified>
</cp:coreProperties>
</file>