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C0181" w:rsidRDefault="0060605C" w:rsidP="009640AB">
      <w:pPr>
        <w:jc w:val="center"/>
        <w:rPr>
          <w:b/>
          <w:spacing w:val="1"/>
          <w:sz w:val="24"/>
          <w:szCs w:val="24"/>
        </w:rPr>
      </w:pPr>
      <w:r w:rsidRPr="00EC0181">
        <w:rPr>
          <w:b/>
          <w:spacing w:val="1"/>
          <w:sz w:val="24"/>
          <w:szCs w:val="24"/>
        </w:rPr>
        <w:t xml:space="preserve"> </w:t>
      </w:r>
      <w:r w:rsidR="0054336D">
        <w:rPr>
          <w:b/>
          <w:spacing w:val="1"/>
          <w:sz w:val="24"/>
          <w:szCs w:val="24"/>
        </w:rPr>
        <w:t>А</w:t>
      </w:r>
      <w:r w:rsidRPr="00EC0181">
        <w:rPr>
          <w:b/>
          <w:spacing w:val="1"/>
          <w:sz w:val="24"/>
          <w:szCs w:val="24"/>
        </w:rPr>
        <w:t>кционерное общество «Сибирский химический комбинат»</w:t>
      </w:r>
    </w:p>
    <w:p w:rsidR="00553E42" w:rsidRPr="00EC0181" w:rsidRDefault="00FD5DC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26.3pt,4.1pt" strokeweight="3pt">
            <v:stroke linestyle="thinThin"/>
          </v:line>
        </w:pict>
      </w:r>
    </w:p>
    <w:p w:rsidR="00553E42" w:rsidRPr="00EC0181" w:rsidRDefault="00553E42" w:rsidP="00553E42">
      <w:pPr>
        <w:pStyle w:val="2"/>
        <w:ind w:right="141"/>
        <w:rPr>
          <w:sz w:val="24"/>
          <w:szCs w:val="24"/>
        </w:rPr>
      </w:pPr>
      <w:r w:rsidRPr="00EC0181">
        <w:rPr>
          <w:sz w:val="24"/>
          <w:szCs w:val="24"/>
        </w:rPr>
        <w:t xml:space="preserve">ПРОТОКОЛ № </w:t>
      </w:r>
      <w:r w:rsidR="00EC0181">
        <w:rPr>
          <w:sz w:val="24"/>
          <w:szCs w:val="24"/>
        </w:rPr>
        <w:t>708-</w:t>
      </w:r>
      <w:r w:rsidR="0060605C" w:rsidRPr="00EC0181">
        <w:rPr>
          <w:sz w:val="24"/>
          <w:szCs w:val="24"/>
        </w:rPr>
        <w:t>SH-</w:t>
      </w:r>
      <w:r w:rsidR="0069721E" w:rsidRPr="0069721E">
        <w:rPr>
          <w:sz w:val="24"/>
          <w:szCs w:val="24"/>
        </w:rPr>
        <w:t>2015/</w:t>
      </w:r>
      <w:r w:rsidR="0054336D">
        <w:rPr>
          <w:sz w:val="24"/>
          <w:szCs w:val="24"/>
        </w:rPr>
        <w:t>604</w:t>
      </w:r>
      <w:r w:rsidR="00F34AE5" w:rsidRPr="00F34AE5">
        <w:rPr>
          <w:sz w:val="24"/>
          <w:szCs w:val="24"/>
        </w:rPr>
        <w:t xml:space="preserve"> от </w:t>
      </w:r>
      <w:r w:rsidR="0054336D">
        <w:rPr>
          <w:sz w:val="24"/>
          <w:szCs w:val="24"/>
        </w:rPr>
        <w:t>07</w:t>
      </w:r>
      <w:r w:rsidR="00F34AE5" w:rsidRPr="00F34AE5">
        <w:rPr>
          <w:sz w:val="24"/>
          <w:szCs w:val="24"/>
        </w:rPr>
        <w:t>.0</w:t>
      </w:r>
      <w:r w:rsidR="0054336D">
        <w:rPr>
          <w:sz w:val="24"/>
          <w:szCs w:val="24"/>
        </w:rPr>
        <w:t>5</w:t>
      </w:r>
      <w:r w:rsidR="00F34AE5" w:rsidRPr="00F34AE5">
        <w:rPr>
          <w:sz w:val="24"/>
          <w:szCs w:val="24"/>
        </w:rPr>
        <w:t>.2015</w:t>
      </w:r>
    </w:p>
    <w:p w:rsidR="00553E42" w:rsidRPr="00EC0181" w:rsidRDefault="00553E42" w:rsidP="00553E42">
      <w:pPr>
        <w:ind w:right="141"/>
        <w:jc w:val="center"/>
        <w:rPr>
          <w:b/>
          <w:sz w:val="24"/>
          <w:szCs w:val="24"/>
        </w:rPr>
      </w:pPr>
      <w:r w:rsidRPr="00EC0181">
        <w:rPr>
          <w:b/>
          <w:sz w:val="24"/>
          <w:szCs w:val="24"/>
        </w:rPr>
        <w:t xml:space="preserve">Заседания </w:t>
      </w:r>
      <w:r w:rsidR="003C2DE9" w:rsidRPr="00EC0181">
        <w:rPr>
          <w:b/>
          <w:sz w:val="24"/>
          <w:szCs w:val="24"/>
        </w:rPr>
        <w:t>закупочной</w:t>
      </w:r>
      <w:r w:rsidRPr="00EC0181">
        <w:rPr>
          <w:b/>
          <w:sz w:val="24"/>
          <w:szCs w:val="24"/>
        </w:rPr>
        <w:t xml:space="preserve"> комиссии</w:t>
      </w:r>
    </w:p>
    <w:p w:rsidR="00553E42" w:rsidRPr="00EC0181" w:rsidRDefault="009640AB" w:rsidP="00553E42">
      <w:pPr>
        <w:ind w:right="141"/>
        <w:jc w:val="center"/>
        <w:rPr>
          <w:b/>
          <w:sz w:val="24"/>
          <w:szCs w:val="24"/>
        </w:rPr>
      </w:pPr>
      <w:r w:rsidRPr="00EC0181" w:rsidDel="009640AB">
        <w:rPr>
          <w:b/>
          <w:sz w:val="24"/>
          <w:szCs w:val="24"/>
        </w:rPr>
        <w:t xml:space="preserve"> </w:t>
      </w:r>
      <w:r w:rsidR="00553E42" w:rsidRPr="00EC0181">
        <w:rPr>
          <w:b/>
          <w:sz w:val="24"/>
          <w:szCs w:val="24"/>
        </w:rPr>
        <w:t>«Рассмотрение заявок</w:t>
      </w:r>
      <w:r w:rsidR="00C16AD7" w:rsidRPr="00EC0181">
        <w:rPr>
          <w:b/>
          <w:sz w:val="24"/>
          <w:szCs w:val="24"/>
        </w:rPr>
        <w:t xml:space="preserve"> по Запросу цен</w:t>
      </w:r>
      <w:r w:rsidR="00553E42" w:rsidRPr="00EC0181">
        <w:rPr>
          <w:b/>
          <w:sz w:val="24"/>
          <w:szCs w:val="24"/>
        </w:rPr>
        <w:t xml:space="preserve">» </w:t>
      </w:r>
    </w:p>
    <w:p w:rsidR="00553E42" w:rsidRPr="00EC0181" w:rsidRDefault="00553E42" w:rsidP="009640AB">
      <w:pPr>
        <w:ind w:right="141"/>
        <w:jc w:val="both"/>
        <w:rPr>
          <w:sz w:val="24"/>
          <w:szCs w:val="24"/>
        </w:rPr>
      </w:pPr>
      <w:r w:rsidRPr="00EC0181">
        <w:rPr>
          <w:sz w:val="24"/>
          <w:szCs w:val="24"/>
        </w:rPr>
        <w:tab/>
        <w:t xml:space="preserve">                                                                                  </w:t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  <w:r w:rsidRPr="00EC0181">
        <w:rPr>
          <w:sz w:val="24"/>
          <w:szCs w:val="24"/>
        </w:rPr>
        <w:tab/>
      </w:r>
    </w:p>
    <w:p w:rsidR="00553E42" w:rsidRPr="00EC0181" w:rsidRDefault="00553E42" w:rsidP="00553E42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Вид процедуры закупки:</w:t>
      </w:r>
      <w:r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открытый запрос цен в электронной форме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Заказчик:</w:t>
      </w:r>
      <w:r w:rsidR="00E27641" w:rsidRPr="00EC0181">
        <w:rPr>
          <w:b/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АО «СХК»</w:t>
      </w:r>
    </w:p>
    <w:p w:rsidR="0051114B" w:rsidRPr="00EC0181" w:rsidRDefault="0051114B" w:rsidP="0051114B">
      <w:pPr>
        <w:ind w:right="141"/>
        <w:rPr>
          <w:sz w:val="24"/>
          <w:szCs w:val="24"/>
        </w:rPr>
      </w:pPr>
      <w:r w:rsidRPr="00EC0181">
        <w:rPr>
          <w:b/>
          <w:sz w:val="24"/>
          <w:szCs w:val="24"/>
        </w:rPr>
        <w:t>Место нахождения заказчика:</w:t>
      </w:r>
      <w:r w:rsidR="00E27641" w:rsidRPr="00EC0181">
        <w:rPr>
          <w:sz w:val="24"/>
          <w:szCs w:val="24"/>
        </w:rPr>
        <w:t xml:space="preserve"> </w:t>
      </w:r>
      <w:r w:rsidR="0060605C" w:rsidRPr="00EC0181">
        <w:rPr>
          <w:sz w:val="24"/>
          <w:szCs w:val="24"/>
        </w:rPr>
        <w:t>636039, Томская обл, Северск г, Курчатова ул, 1</w:t>
      </w:r>
    </w:p>
    <w:p w:rsidR="005047F6" w:rsidRPr="00EC0181" w:rsidRDefault="005047F6" w:rsidP="00553E42">
      <w:pPr>
        <w:ind w:right="141"/>
        <w:rPr>
          <w:sz w:val="24"/>
          <w:szCs w:val="24"/>
        </w:rPr>
      </w:pPr>
    </w:p>
    <w:p w:rsidR="00EC0181" w:rsidRPr="00EC0181" w:rsidRDefault="00EC0181" w:rsidP="00EC0181">
      <w:pPr>
        <w:ind w:right="141"/>
        <w:rPr>
          <w:b/>
          <w:bCs/>
          <w:sz w:val="24"/>
        </w:rPr>
      </w:pPr>
      <w:r w:rsidRPr="00EC0181">
        <w:rPr>
          <w:b/>
          <w:bCs/>
          <w:sz w:val="24"/>
        </w:rPr>
        <w:t>Предмет запроса цен:</w:t>
      </w:r>
    </w:p>
    <w:p w:rsidR="00F34AE5" w:rsidRPr="00F34AE5" w:rsidRDefault="0067759C" w:rsidP="00F34AE5">
      <w:pPr>
        <w:pStyle w:val="20"/>
        <w:spacing w:after="0" w:line="240" w:lineRule="auto"/>
        <w:ind w:left="284" w:hanging="284"/>
        <w:jc w:val="both"/>
        <w:rPr>
          <w:bCs/>
        </w:rPr>
      </w:pPr>
      <w:r w:rsidRPr="0067759C">
        <w:rPr>
          <w:bCs/>
        </w:rPr>
        <w:t xml:space="preserve">Право заключения договора на поставку </w:t>
      </w:r>
      <w:r w:rsidR="00F34AE5" w:rsidRPr="00F34AE5">
        <w:rPr>
          <w:bCs/>
        </w:rPr>
        <w:t>сенсоров для газоанализатора  «Polytron 7000»</w:t>
      </w:r>
    </w:p>
    <w:p w:rsidR="00EC0181" w:rsidRDefault="00F34AE5" w:rsidP="00F34AE5">
      <w:pPr>
        <w:pStyle w:val="20"/>
        <w:spacing w:after="0" w:line="240" w:lineRule="auto"/>
        <w:ind w:left="0"/>
        <w:jc w:val="both"/>
        <w:rPr>
          <w:bCs/>
        </w:rPr>
      </w:pPr>
      <w:r w:rsidRPr="00F34AE5">
        <w:rPr>
          <w:bCs/>
        </w:rPr>
        <w:t>(901-SH-19186. Газоанализаторы, Части запасные и принадлежности газоанализа торов, Части запасные и принадлежности;приборов спектральных).</w:t>
      </w:r>
    </w:p>
    <w:p w:rsidR="00F34AE5" w:rsidRDefault="00F34AE5" w:rsidP="00F34AE5">
      <w:pPr>
        <w:pStyle w:val="20"/>
        <w:spacing w:after="0" w:line="240" w:lineRule="auto"/>
        <w:ind w:left="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395"/>
        <w:gridCol w:w="3402"/>
        <w:gridCol w:w="992"/>
        <w:gridCol w:w="1276"/>
      </w:tblGrid>
      <w:tr w:rsidR="00F34AE5" w:rsidRPr="00F34AE5" w:rsidTr="00F34AE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F34AE5">
              <w:rPr>
                <w:sz w:val="20"/>
                <w:szCs w:val="22"/>
              </w:rPr>
              <w:t>№</w:t>
            </w:r>
          </w:p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F34AE5">
              <w:rPr>
                <w:rFonts w:eastAsia="Calibri"/>
                <w:sz w:val="20"/>
                <w:szCs w:val="22"/>
              </w:rPr>
              <w:t>п/п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F34AE5">
              <w:rPr>
                <w:sz w:val="20"/>
                <w:szCs w:val="22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F34AE5">
              <w:rPr>
                <w:sz w:val="20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F34AE5">
              <w:rPr>
                <w:sz w:val="20"/>
                <w:szCs w:val="22"/>
              </w:rPr>
              <w:t>Ед.изм.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F34AE5">
              <w:rPr>
                <w:sz w:val="20"/>
                <w:szCs w:val="22"/>
              </w:rPr>
              <w:t>Кол-во</w:t>
            </w:r>
          </w:p>
        </w:tc>
      </w:tr>
      <w:tr w:rsidR="00F34AE5" w:rsidRPr="00F34AE5" w:rsidTr="00F34AE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34AE5">
              <w:rPr>
                <w:sz w:val="22"/>
                <w:szCs w:val="22"/>
              </w:rPr>
              <w:t xml:space="preserve">КОМПЛЕКТ ЭЛЕКТРОЛИТА 6809381 </w:t>
            </w:r>
            <w:r w:rsidRPr="00F34AE5">
              <w:rPr>
                <w:sz w:val="22"/>
                <w:szCs w:val="22"/>
                <w:lang w:val="en-US"/>
              </w:rPr>
              <w:t>POLYTRON</w:t>
            </w:r>
            <w:r w:rsidRPr="00F34AE5">
              <w:rPr>
                <w:sz w:val="22"/>
                <w:szCs w:val="22"/>
              </w:rPr>
              <w:t xml:space="preserve"> 7000 ДЛЯ НАЧАЛЬНОГО ОБСЛУЖИВАНИЯ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15,00</w:t>
            </w:r>
          </w:p>
        </w:tc>
      </w:tr>
      <w:tr w:rsidR="00F34AE5" w:rsidRPr="00F34AE5" w:rsidTr="00F34AE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34AE5">
              <w:rPr>
                <w:sz w:val="22"/>
                <w:szCs w:val="22"/>
              </w:rPr>
              <w:t xml:space="preserve">ЭЛЕМЕНТ ЧУВСТВИТЕЛЬНЫЙ </w:t>
            </w:r>
            <w:r w:rsidRPr="00F34AE5">
              <w:rPr>
                <w:sz w:val="22"/>
                <w:szCs w:val="22"/>
                <w:lang w:val="en-US"/>
              </w:rPr>
              <w:t>SENSOR</w:t>
            </w:r>
            <w:r w:rsidRPr="00F34AE5">
              <w:rPr>
                <w:sz w:val="22"/>
                <w:szCs w:val="22"/>
              </w:rPr>
              <w:t xml:space="preserve"> </w:t>
            </w:r>
            <w:r w:rsidRPr="00F34AE5">
              <w:rPr>
                <w:sz w:val="22"/>
                <w:szCs w:val="22"/>
                <w:lang w:val="en-US"/>
              </w:rPr>
              <w:t>N</w:t>
            </w:r>
            <w:r w:rsidRPr="00F34AE5">
              <w:rPr>
                <w:sz w:val="22"/>
                <w:szCs w:val="22"/>
              </w:rPr>
              <w:t>2</w:t>
            </w:r>
            <w:r w:rsidRPr="00F34AE5">
              <w:rPr>
                <w:sz w:val="22"/>
                <w:szCs w:val="22"/>
                <w:lang w:val="en-US"/>
              </w:rPr>
              <w:t>H</w:t>
            </w:r>
            <w:r w:rsidRPr="00F34AE5">
              <w:rPr>
                <w:sz w:val="22"/>
                <w:szCs w:val="22"/>
              </w:rPr>
              <w:t xml:space="preserve">4 ДЛЯ ГАЗОАНАЛИЗАТОРА </w:t>
            </w:r>
            <w:r w:rsidRPr="00F34AE5">
              <w:rPr>
                <w:sz w:val="22"/>
                <w:szCs w:val="22"/>
                <w:lang w:val="en-US"/>
              </w:rPr>
              <w:t>POLITRON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4,00</w:t>
            </w:r>
          </w:p>
        </w:tc>
      </w:tr>
      <w:tr w:rsidR="00F34AE5" w:rsidRPr="00F34AE5" w:rsidTr="00F34AE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ЭЛЕМЕНТ ЧУВСТВИТЕЛЬНЫЙ SENSOR NО2 68 09 655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F34AE5" w:rsidRPr="00F34AE5" w:rsidTr="00F34AE5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ДАТЧИК DRAGERSENSOR CL2 КАТ.№6809665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4AE5" w:rsidRPr="00F34AE5" w:rsidRDefault="00F34AE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34AE5">
              <w:rPr>
                <w:sz w:val="22"/>
                <w:szCs w:val="22"/>
                <w:lang w:val="en-US"/>
              </w:rPr>
              <w:t>6,00</w:t>
            </w:r>
          </w:p>
        </w:tc>
      </w:tr>
    </w:tbl>
    <w:p w:rsidR="00EC0181" w:rsidRPr="00EC0181" w:rsidRDefault="00EC0181" w:rsidP="00EC0181">
      <w:pPr>
        <w:jc w:val="both"/>
        <w:rPr>
          <w:snapToGrid w:val="0"/>
          <w:sz w:val="24"/>
          <w:szCs w:val="24"/>
        </w:rPr>
      </w:pPr>
    </w:p>
    <w:p w:rsidR="00EC0181" w:rsidRDefault="00EC0181" w:rsidP="00EC0181">
      <w:pPr>
        <w:jc w:val="both"/>
        <w:rPr>
          <w:sz w:val="22"/>
          <w:szCs w:val="22"/>
        </w:rPr>
      </w:pPr>
      <w:r w:rsidRPr="00C05AB7">
        <w:rPr>
          <w:sz w:val="24"/>
          <w:szCs w:val="24"/>
        </w:rPr>
        <w:t>Извещение №98/</w:t>
      </w:r>
      <w:r w:rsidR="0067759C">
        <w:rPr>
          <w:sz w:val="24"/>
          <w:szCs w:val="24"/>
        </w:rPr>
        <w:t>4</w:t>
      </w:r>
      <w:r w:rsidR="00F34AE5">
        <w:rPr>
          <w:sz w:val="24"/>
          <w:szCs w:val="24"/>
        </w:rPr>
        <w:t>7</w:t>
      </w:r>
      <w:r w:rsidR="0054336D">
        <w:rPr>
          <w:sz w:val="24"/>
          <w:szCs w:val="24"/>
        </w:rPr>
        <w:t>73</w:t>
      </w:r>
      <w:r w:rsidRPr="00C05AB7">
        <w:rPr>
          <w:sz w:val="24"/>
          <w:szCs w:val="24"/>
        </w:rPr>
        <w:t xml:space="preserve"> (901-SH-</w:t>
      </w:r>
      <w:r w:rsidR="00F34AE5" w:rsidRPr="00F34AE5">
        <w:rPr>
          <w:sz w:val="24"/>
          <w:szCs w:val="24"/>
        </w:rPr>
        <w:t>19186</w:t>
      </w:r>
      <w:r>
        <w:rPr>
          <w:sz w:val="24"/>
          <w:szCs w:val="24"/>
        </w:rPr>
        <w:t>)</w:t>
      </w:r>
      <w:r w:rsidRPr="00C05AB7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Госкорпорации «Росатом» </w:t>
      </w:r>
      <w:hyperlink r:id="rId7" w:history="1">
        <w:r w:rsidRPr="00C05AB7">
          <w:rPr>
            <w:rStyle w:val="a3"/>
            <w:sz w:val="24"/>
            <w:szCs w:val="24"/>
            <w:lang w:val="en-US"/>
          </w:rPr>
          <w:t>http</w:t>
        </w:r>
        <w:r w:rsidRPr="00C05AB7">
          <w:rPr>
            <w:rStyle w:val="a3"/>
            <w:sz w:val="24"/>
            <w:szCs w:val="24"/>
          </w:rPr>
          <w:t>://</w:t>
        </w:r>
        <w:r w:rsidRPr="00C05AB7">
          <w:rPr>
            <w:rStyle w:val="a3"/>
            <w:sz w:val="24"/>
            <w:szCs w:val="24"/>
            <w:lang w:val="en-US"/>
          </w:rPr>
          <w:t>zakupki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rosatom</w:t>
        </w:r>
        <w:r w:rsidRPr="00C05AB7">
          <w:rPr>
            <w:rStyle w:val="a3"/>
            <w:sz w:val="24"/>
            <w:szCs w:val="24"/>
          </w:rPr>
          <w:t>.</w:t>
        </w:r>
        <w:r w:rsidRPr="00C05AB7">
          <w:rPr>
            <w:rStyle w:val="a3"/>
            <w:sz w:val="24"/>
            <w:szCs w:val="24"/>
            <w:lang w:val="en-US"/>
          </w:rPr>
          <w:t>ru</w:t>
        </w:r>
      </w:hyperlink>
      <w:r w:rsidRPr="00C05AB7">
        <w:rPr>
          <w:snapToGrid w:val="0"/>
          <w:sz w:val="24"/>
          <w:szCs w:val="24"/>
        </w:rPr>
        <w:t xml:space="preserve"> </w:t>
      </w:r>
      <w:r w:rsidRPr="00C05AB7">
        <w:rPr>
          <w:sz w:val="24"/>
          <w:szCs w:val="24"/>
        </w:rPr>
        <w:t xml:space="preserve">№ </w:t>
      </w:r>
      <w:bookmarkStart w:id="0" w:name="GOVRU"/>
      <w:r w:rsidR="00F34AE5" w:rsidRPr="00F34AE5">
        <w:rPr>
          <w:sz w:val="24"/>
          <w:szCs w:val="24"/>
        </w:rPr>
        <w:t>150410/0506/225 дата 10.04.2015</w:t>
      </w:r>
      <w:r w:rsidRPr="00C05AB7">
        <w:rPr>
          <w:sz w:val="24"/>
          <w:szCs w:val="24"/>
        </w:rPr>
        <w:t xml:space="preserve">., 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Pr="00C05AB7">
        <w:rPr>
          <w:rFonts w:ascii="Calibri" w:hAnsi="Calibri" w:cs="Calibri"/>
          <w:sz w:val="22"/>
          <w:szCs w:val="22"/>
          <w:u w:val="single"/>
        </w:rPr>
        <w:t>.</w:t>
      </w:r>
      <w:r w:rsidRPr="00C05AB7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Pr="00C05AB7">
        <w:rPr>
          <w:sz w:val="24"/>
          <w:szCs w:val="24"/>
        </w:rPr>
        <w:t xml:space="preserve"> № </w:t>
      </w:r>
      <w:r w:rsidR="00716DB4">
        <w:rPr>
          <w:sz w:val="24"/>
          <w:szCs w:val="24"/>
        </w:rPr>
        <w:t>31502</w:t>
      </w:r>
      <w:r w:rsidR="00F34AE5">
        <w:rPr>
          <w:sz w:val="24"/>
          <w:szCs w:val="24"/>
        </w:rPr>
        <w:t>240340</w:t>
      </w:r>
      <w:r w:rsidRPr="00C05AB7">
        <w:rPr>
          <w:sz w:val="24"/>
          <w:szCs w:val="24"/>
        </w:rPr>
        <w:t xml:space="preserve">  дата </w:t>
      </w:r>
      <w:r w:rsidR="00F34AE5" w:rsidRPr="00F34AE5">
        <w:rPr>
          <w:sz w:val="24"/>
          <w:szCs w:val="24"/>
        </w:rPr>
        <w:t>10.04.2015</w:t>
      </w:r>
      <w:r w:rsidRPr="00C05AB7"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, </w:t>
      </w:r>
      <w:r w:rsidRPr="00C05AB7">
        <w:rPr>
          <w:sz w:val="24"/>
          <w:szCs w:val="24"/>
        </w:rPr>
        <w:t xml:space="preserve">на ЭТП ООО «Аукционный Конкурсный Дом» www.a-k-d.ru </w:t>
      </w:r>
      <w:r w:rsidR="0069721E">
        <w:rPr>
          <w:sz w:val="24"/>
          <w:szCs w:val="24"/>
          <w:lang w:val="en-US"/>
        </w:rPr>
        <w:t>Z</w:t>
      </w:r>
      <w:r w:rsidR="0069721E" w:rsidRPr="0069721E">
        <w:rPr>
          <w:sz w:val="24"/>
          <w:szCs w:val="24"/>
        </w:rPr>
        <w:t>03</w:t>
      </w:r>
      <w:r w:rsidR="00F34AE5">
        <w:rPr>
          <w:sz w:val="24"/>
          <w:szCs w:val="24"/>
        </w:rPr>
        <w:t>7891</w:t>
      </w:r>
      <w:r w:rsidRPr="00C05AB7">
        <w:rPr>
          <w:sz w:val="24"/>
          <w:szCs w:val="24"/>
        </w:rPr>
        <w:t xml:space="preserve"> </w:t>
      </w:r>
      <w:r w:rsidRPr="00C05AB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C05AB7">
        <w:rPr>
          <w:sz w:val="22"/>
          <w:szCs w:val="22"/>
        </w:rPr>
        <w:t>:</w:t>
      </w:r>
    </w:p>
    <w:p w:rsidR="00A37C48" w:rsidRPr="00EC0181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8"/>
        <w:gridCol w:w="6804"/>
      </w:tblGrid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553E42" w:rsidRPr="00EC0181" w:rsidRDefault="00716DB4" w:rsidP="0067759C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>ОАО «СХК», Томская обл. г. Северск, ул. Предзаводская, 9.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 xml:space="preserve">Срок поставки товара (выполнения работ, </w:t>
            </w:r>
          </w:p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оказания услуг)</w:t>
            </w:r>
          </w:p>
        </w:tc>
        <w:tc>
          <w:tcPr>
            <w:tcW w:w="6804" w:type="dxa"/>
          </w:tcPr>
          <w:p w:rsidR="00553E42" w:rsidRPr="00EC0181" w:rsidRDefault="00716DB4" w:rsidP="00F34AE5">
            <w:pPr>
              <w:rPr>
                <w:sz w:val="24"/>
                <w:szCs w:val="24"/>
              </w:rPr>
            </w:pPr>
            <w:r w:rsidRPr="00716DB4">
              <w:rPr>
                <w:sz w:val="24"/>
                <w:szCs w:val="24"/>
              </w:rPr>
              <w:t xml:space="preserve">Поставка товара в течение </w:t>
            </w:r>
            <w:r w:rsidR="00F34AE5">
              <w:rPr>
                <w:sz w:val="24"/>
                <w:szCs w:val="24"/>
              </w:rPr>
              <w:t>11</w:t>
            </w:r>
            <w:r w:rsidRPr="00716DB4">
              <w:rPr>
                <w:sz w:val="24"/>
                <w:szCs w:val="24"/>
              </w:rPr>
              <w:t>0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67759C" w:rsidRPr="0067759C" w:rsidRDefault="0067759C" w:rsidP="0067759C">
            <w:pPr>
              <w:jc w:val="both"/>
              <w:rPr>
                <w:sz w:val="24"/>
                <w:u w:val="single"/>
              </w:rPr>
            </w:pPr>
            <w:r w:rsidRPr="0067759C">
              <w:rPr>
                <w:bCs/>
                <w:sz w:val="24"/>
              </w:rPr>
              <w:t>Цена договора включает стоимость самого товара, налоги и сборы, стоимость тары, упаковки, поверки, маркировки, транспортные расходы по доставке ТМЦ Покупателю</w:t>
            </w:r>
            <w:r w:rsidRPr="0067759C">
              <w:rPr>
                <w:sz w:val="24"/>
              </w:rPr>
              <w:t>.</w:t>
            </w:r>
          </w:p>
          <w:p w:rsidR="00553E42" w:rsidRPr="00A76FC1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C0181" w:rsidTr="00CD7B9F">
        <w:tc>
          <w:tcPr>
            <w:tcW w:w="3828" w:type="dxa"/>
          </w:tcPr>
          <w:p w:rsidR="00553E42" w:rsidRPr="00EC0181" w:rsidRDefault="00553E42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A76FC1" w:rsidRPr="00A76FC1" w:rsidRDefault="0060605C" w:rsidP="00A76FC1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</w:rPr>
              <w:t xml:space="preserve"> </w:t>
            </w:r>
            <w:r w:rsidR="00A76FC1" w:rsidRPr="00A76FC1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накладных.</w:t>
            </w:r>
          </w:p>
          <w:p w:rsidR="00553E42" w:rsidRPr="00EC0181" w:rsidRDefault="00553E42" w:rsidP="006B24B2">
            <w:pPr>
              <w:rPr>
                <w:sz w:val="24"/>
                <w:szCs w:val="24"/>
              </w:rPr>
            </w:pPr>
          </w:p>
        </w:tc>
      </w:tr>
      <w:tr w:rsidR="00F34AE5" w:rsidRPr="00EC0181" w:rsidTr="00CD7B9F">
        <w:tc>
          <w:tcPr>
            <w:tcW w:w="3828" w:type="dxa"/>
          </w:tcPr>
          <w:p w:rsidR="00F34AE5" w:rsidRPr="00EC0181" w:rsidRDefault="00F34AE5" w:rsidP="006B24B2">
            <w:pPr>
              <w:rPr>
                <w:sz w:val="24"/>
              </w:rPr>
            </w:pPr>
            <w:r w:rsidRPr="00EC0181">
              <w:rPr>
                <w:sz w:val="24"/>
              </w:rPr>
              <w:t>Начальная (максимальная) цена договора</w:t>
            </w:r>
          </w:p>
          <w:p w:rsidR="00F34AE5" w:rsidRPr="00EC0181" w:rsidRDefault="00F34AE5" w:rsidP="006B24B2">
            <w:pPr>
              <w:rPr>
                <w:sz w:val="24"/>
              </w:rPr>
            </w:pPr>
            <w:r w:rsidRPr="00EC0181">
              <w:rPr>
                <w:sz w:val="24"/>
              </w:rPr>
              <w:lastRenderedPageBreak/>
              <w:t xml:space="preserve"> (с учетом НДС)</w:t>
            </w:r>
          </w:p>
        </w:tc>
        <w:tc>
          <w:tcPr>
            <w:tcW w:w="6804" w:type="dxa"/>
          </w:tcPr>
          <w:p w:rsidR="00F34AE5" w:rsidRPr="00F34AE5" w:rsidRDefault="00F34AE5" w:rsidP="00712DFA">
            <w:pPr>
              <w:rPr>
                <w:sz w:val="24"/>
                <w:szCs w:val="24"/>
              </w:rPr>
            </w:pPr>
            <w:r w:rsidRPr="00F34AE5">
              <w:rPr>
                <w:sz w:val="24"/>
                <w:szCs w:val="24"/>
              </w:rPr>
              <w:lastRenderedPageBreak/>
              <w:t>2332398.72 руб. (Два миллиона триста тридцать две тысячи триста девяносто восемь руб. 72)</w:t>
            </w:r>
          </w:p>
        </w:tc>
      </w:tr>
      <w:tr w:rsidR="00F34AE5" w:rsidRPr="00EC0181" w:rsidTr="00CD7B9F">
        <w:tc>
          <w:tcPr>
            <w:tcW w:w="3828" w:type="dxa"/>
          </w:tcPr>
          <w:p w:rsidR="00F34AE5" w:rsidRPr="00EC0181" w:rsidRDefault="00F34AE5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F34AE5" w:rsidRPr="00F34AE5" w:rsidRDefault="00F34AE5" w:rsidP="00712DFA">
            <w:pPr>
              <w:rPr>
                <w:sz w:val="24"/>
                <w:szCs w:val="24"/>
              </w:rPr>
            </w:pPr>
            <w:r w:rsidRPr="00F34AE5">
              <w:rPr>
                <w:sz w:val="24"/>
                <w:szCs w:val="24"/>
              </w:rPr>
              <w:t>1976609.06 руб. (Один миллион девятьсот семьдесят шесть тысяч шестьсот девять руб. 6)</w:t>
            </w:r>
          </w:p>
        </w:tc>
      </w:tr>
      <w:tr w:rsidR="002031AD" w:rsidRPr="00EC0181" w:rsidTr="00CD7B9F">
        <w:tc>
          <w:tcPr>
            <w:tcW w:w="3828" w:type="dxa"/>
          </w:tcPr>
          <w:p w:rsidR="002031AD" w:rsidRPr="00EC0181" w:rsidRDefault="002031AD" w:rsidP="006B24B2">
            <w:pPr>
              <w:rPr>
                <w:sz w:val="20"/>
              </w:rPr>
            </w:pPr>
            <w:r w:rsidRPr="00EC018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EC0181" w:rsidRDefault="0060605C" w:rsidP="00EB27F0">
            <w:pPr>
              <w:rPr>
                <w:sz w:val="24"/>
                <w:szCs w:val="24"/>
              </w:rPr>
            </w:pPr>
            <w:r w:rsidRPr="00EC0181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76FC1" w:rsidRPr="00A76FC1" w:rsidRDefault="00A76FC1" w:rsidP="00A76FC1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F34AE5">
        <w:rPr>
          <w:sz w:val="24"/>
          <w:szCs w:val="24"/>
        </w:rPr>
        <w:t>16</w:t>
      </w:r>
      <w:r w:rsidRPr="00A76FC1">
        <w:rPr>
          <w:sz w:val="24"/>
          <w:szCs w:val="24"/>
        </w:rPr>
        <w:t xml:space="preserve">» </w:t>
      </w:r>
      <w:r w:rsidR="00F34AE5">
        <w:rPr>
          <w:sz w:val="24"/>
          <w:szCs w:val="24"/>
        </w:rPr>
        <w:t>апреля</w:t>
      </w:r>
      <w:r w:rsidRPr="00A76FC1">
        <w:rPr>
          <w:sz w:val="24"/>
          <w:szCs w:val="24"/>
        </w:rPr>
        <w:t xml:space="preserve"> 201</w:t>
      </w:r>
      <w:r w:rsidR="00716DB4"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 w:rsidR="00716DB4"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F34AE5">
        <w:rPr>
          <w:snapToGrid w:val="0"/>
          <w:sz w:val="24"/>
          <w:szCs w:val="24"/>
        </w:rPr>
        <w:t>447</w:t>
      </w:r>
      <w:r w:rsidRPr="00A76FC1">
        <w:rPr>
          <w:snapToGrid w:val="0"/>
          <w:sz w:val="24"/>
          <w:szCs w:val="24"/>
        </w:rPr>
        <w:t xml:space="preserve"> от </w:t>
      </w:r>
      <w:r w:rsidR="0069721E">
        <w:rPr>
          <w:snapToGrid w:val="0"/>
          <w:sz w:val="24"/>
          <w:szCs w:val="24"/>
        </w:rPr>
        <w:t>1</w:t>
      </w:r>
      <w:r w:rsidR="00F34AE5">
        <w:rPr>
          <w:snapToGrid w:val="0"/>
          <w:sz w:val="24"/>
          <w:szCs w:val="24"/>
        </w:rPr>
        <w:t>6</w:t>
      </w:r>
      <w:r w:rsidRPr="00A76FC1">
        <w:rPr>
          <w:snapToGrid w:val="0"/>
          <w:sz w:val="24"/>
          <w:szCs w:val="24"/>
        </w:rPr>
        <w:t>.</w:t>
      </w:r>
      <w:r w:rsidR="00716DB4">
        <w:rPr>
          <w:snapToGrid w:val="0"/>
          <w:sz w:val="24"/>
          <w:szCs w:val="24"/>
        </w:rPr>
        <w:t>0</w:t>
      </w:r>
      <w:r w:rsidR="00F34AE5">
        <w:rPr>
          <w:snapToGrid w:val="0"/>
          <w:sz w:val="24"/>
          <w:szCs w:val="24"/>
        </w:rPr>
        <w:t>4</w:t>
      </w:r>
      <w:r w:rsidRPr="00A76FC1">
        <w:rPr>
          <w:snapToGrid w:val="0"/>
          <w:sz w:val="24"/>
          <w:szCs w:val="24"/>
        </w:rPr>
        <w:t>.201</w:t>
      </w:r>
      <w:r w:rsidR="00716DB4">
        <w:rPr>
          <w:snapToGrid w:val="0"/>
          <w:sz w:val="24"/>
          <w:szCs w:val="24"/>
        </w:rPr>
        <w:t>5г.</w:t>
      </w:r>
    </w:p>
    <w:p w:rsidR="00A76FC1" w:rsidRDefault="00A76FC1" w:rsidP="00A76FC1">
      <w:pPr>
        <w:jc w:val="both"/>
        <w:rPr>
          <w:b/>
          <w:sz w:val="24"/>
          <w:szCs w:val="24"/>
        </w:rPr>
      </w:pPr>
    </w:p>
    <w:p w:rsidR="0054336D" w:rsidRDefault="0054336D" w:rsidP="0054336D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участниках размещения заказа, подавших заявки на запрос цен,</w:t>
      </w:r>
    </w:p>
    <w:p w:rsidR="0054336D" w:rsidRDefault="0054336D" w:rsidP="0054336D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p w:rsidR="0054336D" w:rsidRDefault="0054336D" w:rsidP="0054336D">
      <w:pPr>
        <w:ind w:right="141"/>
        <w:rPr>
          <w:sz w:val="24"/>
          <w:szCs w:val="24"/>
        </w:rPr>
      </w:pPr>
    </w:p>
    <w:p w:rsidR="0054336D" w:rsidRDefault="0054336D" w:rsidP="0054336D">
      <w:pPr>
        <w:ind w:right="141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До окончания срока, указанного в извещении о проведении запроса цен </w:t>
      </w:r>
      <w:r>
        <w:rPr>
          <w:snapToGrid w:val="0"/>
          <w:sz w:val="24"/>
          <w:szCs w:val="24"/>
        </w:rPr>
        <w:t>были поданы, зарегистрированы заявки участников размещения заказа, по которым комиссия, проведя анализ, приняла следующие решения:</w:t>
      </w:r>
    </w:p>
    <w:p w:rsidR="0054336D" w:rsidRDefault="0054336D" w:rsidP="0054336D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126"/>
        <w:gridCol w:w="425"/>
        <w:gridCol w:w="1559"/>
        <w:gridCol w:w="1276"/>
        <w:gridCol w:w="1418"/>
        <w:gridCol w:w="990"/>
        <w:gridCol w:w="2270"/>
      </w:tblGrid>
      <w:tr w:rsidR="0054336D" w:rsidRPr="0054336D" w:rsidTr="0054336D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center"/>
              <w:rPr>
                <w:snapToGrid w:val="0"/>
                <w:sz w:val="20"/>
              </w:rPr>
            </w:pPr>
            <w:r w:rsidRPr="0054336D">
              <w:rPr>
                <w:snapToGrid w:val="0"/>
                <w:sz w:val="20"/>
              </w:rPr>
              <w:t>№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center"/>
              <w:rPr>
                <w:snapToGrid w:val="0"/>
                <w:sz w:val="20"/>
              </w:rPr>
            </w:pPr>
            <w:r w:rsidRPr="0054336D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center"/>
              <w:rPr>
                <w:snapToGrid w:val="0"/>
                <w:sz w:val="20"/>
              </w:rPr>
            </w:pPr>
            <w:r w:rsidRPr="0054336D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jc w:val="center"/>
              <w:rPr>
                <w:snapToGrid w:val="0"/>
                <w:sz w:val="20"/>
              </w:rPr>
            </w:pPr>
            <w:r w:rsidRPr="0054336D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center"/>
              <w:rPr>
                <w:snapToGrid w:val="0"/>
                <w:sz w:val="20"/>
              </w:rPr>
            </w:pPr>
            <w:r w:rsidRPr="0054336D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center"/>
              <w:rPr>
                <w:snapToGrid w:val="0"/>
                <w:sz w:val="20"/>
              </w:rPr>
            </w:pPr>
            <w:r w:rsidRPr="0054336D">
              <w:rPr>
                <w:snapToGrid w:val="0"/>
                <w:sz w:val="20"/>
              </w:rPr>
              <w:t xml:space="preserve">Предложенная цена договора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center"/>
              <w:rPr>
                <w:snapToGrid w:val="0"/>
                <w:sz w:val="20"/>
              </w:rPr>
            </w:pPr>
            <w:r w:rsidRPr="0054336D">
              <w:rPr>
                <w:snapToGrid w:val="0"/>
                <w:sz w:val="20"/>
              </w:rPr>
              <w:t>Решение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center"/>
              <w:rPr>
                <w:snapToGrid w:val="0"/>
                <w:sz w:val="20"/>
              </w:rPr>
            </w:pPr>
            <w:r w:rsidRPr="0054336D">
              <w:rPr>
                <w:sz w:val="20"/>
              </w:rPr>
              <w:t>Обоснование решения</w:t>
            </w:r>
          </w:p>
        </w:tc>
      </w:tr>
      <w:tr w:rsidR="0054336D" w:rsidRPr="0054336D" w:rsidTr="0054336D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36D" w:rsidRPr="0054336D" w:rsidRDefault="0054336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4336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both"/>
              <w:rPr>
                <w:snapToGrid w:val="0"/>
                <w:sz w:val="20"/>
              </w:rPr>
            </w:pPr>
            <w:r w:rsidRPr="0054336D">
              <w:rPr>
                <w:snapToGrid w:val="0"/>
                <w:sz w:val="20"/>
              </w:rPr>
              <w:t>ОБЩЕСТВО С ОГРАНИЧЕННОЙ ОТВЕТСТВЕННОСТЬЮ «МЕГАГРУПП»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4336D">
              <w:rPr>
                <w:snapToGrid w:val="0"/>
                <w:sz w:val="20"/>
                <w:lang w:val="en-US"/>
              </w:rPr>
              <w:t>7734734030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4336D">
              <w:rPr>
                <w:snapToGrid w:val="0"/>
                <w:sz w:val="20"/>
                <w:lang w:val="en-US"/>
              </w:rPr>
              <w:t>123098, МОСКВА Г, ГАМАЛЕИ УЛ, 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4336D">
              <w:rPr>
                <w:snapToGrid w:val="0"/>
                <w:sz w:val="20"/>
                <w:lang w:val="en-US"/>
              </w:rPr>
              <w:t>15.04.2015 16:38:00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both"/>
              <w:rPr>
                <w:snapToGrid w:val="0"/>
                <w:sz w:val="20"/>
              </w:rPr>
            </w:pPr>
            <w:r w:rsidRPr="0054336D">
              <w:rPr>
                <w:snapToGrid w:val="0"/>
                <w:sz w:val="20"/>
                <w:lang w:val="en-US"/>
              </w:rPr>
              <w:t>2.037.000,00 РУБ. С НДС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center"/>
              <w:rPr>
                <w:snapToGrid w:val="0"/>
                <w:sz w:val="20"/>
              </w:rPr>
            </w:pPr>
            <w:r w:rsidRPr="0054336D">
              <w:rPr>
                <w:snapToGrid w:val="0"/>
                <w:sz w:val="20"/>
                <w:lang w:val="en-US"/>
              </w:rPr>
              <w:t>РАССМОТРЕТЬ</w:t>
            </w:r>
            <w:r w:rsidRPr="0054336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center"/>
              <w:rPr>
                <w:snapToGrid w:val="0"/>
                <w:sz w:val="20"/>
              </w:rPr>
            </w:pPr>
            <w:r w:rsidRPr="0054336D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54336D" w:rsidRPr="0054336D" w:rsidTr="0054336D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36D" w:rsidRPr="0054336D" w:rsidRDefault="0054336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4336D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both"/>
              <w:rPr>
                <w:snapToGrid w:val="0"/>
                <w:sz w:val="20"/>
              </w:rPr>
            </w:pPr>
            <w:r w:rsidRPr="0054336D">
              <w:rPr>
                <w:snapToGrid w:val="0"/>
                <w:sz w:val="20"/>
              </w:rPr>
              <w:t>ОБЩЕСТВО С ОГРАНИЧЕННОЙ ОТВЕТСТВЕННОСТЬЮ «ГЕЛЛАРО»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4336D">
              <w:rPr>
                <w:snapToGrid w:val="0"/>
                <w:sz w:val="20"/>
                <w:lang w:val="en-US"/>
              </w:rPr>
              <w:t>7713791414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both"/>
              <w:rPr>
                <w:snapToGrid w:val="0"/>
                <w:sz w:val="20"/>
              </w:rPr>
            </w:pPr>
            <w:r w:rsidRPr="0054336D">
              <w:rPr>
                <w:snapToGrid w:val="0"/>
                <w:sz w:val="20"/>
              </w:rPr>
              <w:t>127247, МОСКВА Г, ДМИТРОВСКОЕ Ш, 105, 6, 8, ОФ. 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4336D">
              <w:rPr>
                <w:snapToGrid w:val="0"/>
                <w:sz w:val="20"/>
                <w:lang w:val="en-US"/>
              </w:rPr>
              <w:t>15.04.2015 18:09:46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both"/>
              <w:rPr>
                <w:snapToGrid w:val="0"/>
                <w:sz w:val="20"/>
              </w:rPr>
            </w:pPr>
            <w:r w:rsidRPr="0054336D">
              <w:rPr>
                <w:snapToGrid w:val="0"/>
                <w:sz w:val="20"/>
                <w:lang w:val="en-US"/>
              </w:rPr>
              <w:t>2.235.000,04 РУБ. С НДС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center"/>
              <w:rPr>
                <w:snapToGrid w:val="0"/>
                <w:sz w:val="20"/>
              </w:rPr>
            </w:pPr>
            <w:r w:rsidRPr="0054336D">
              <w:rPr>
                <w:snapToGrid w:val="0"/>
                <w:sz w:val="20"/>
                <w:lang w:val="en-US"/>
              </w:rPr>
              <w:t>РАССМОТРЕТЬ</w:t>
            </w:r>
            <w:r w:rsidRPr="0054336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center"/>
              <w:rPr>
                <w:snapToGrid w:val="0"/>
                <w:sz w:val="20"/>
              </w:rPr>
            </w:pPr>
            <w:r w:rsidRPr="0054336D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54336D" w:rsidTr="0054336D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4336D" w:rsidRPr="0054336D" w:rsidRDefault="0054336D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54336D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both"/>
              <w:rPr>
                <w:snapToGrid w:val="0"/>
                <w:sz w:val="20"/>
              </w:rPr>
            </w:pPr>
            <w:r w:rsidRPr="0054336D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4336D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both"/>
              <w:rPr>
                <w:snapToGrid w:val="0"/>
                <w:sz w:val="20"/>
              </w:rPr>
            </w:pPr>
            <w:r w:rsidRPr="0054336D">
              <w:rPr>
                <w:snapToGrid w:val="0"/>
                <w:sz w:val="20"/>
              </w:rPr>
              <w:t>634012, ТОМСКАЯ ОБЛ, ТОМСК Г, УСОВА УЛ, 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4336D">
              <w:rPr>
                <w:snapToGrid w:val="0"/>
                <w:sz w:val="20"/>
                <w:lang w:val="en-US"/>
              </w:rPr>
              <w:t>16.04.2015 04:59:09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both"/>
              <w:rPr>
                <w:snapToGrid w:val="0"/>
                <w:sz w:val="20"/>
              </w:rPr>
            </w:pPr>
            <w:r w:rsidRPr="0054336D">
              <w:rPr>
                <w:snapToGrid w:val="0"/>
                <w:sz w:val="20"/>
                <w:lang w:val="en-US"/>
              </w:rPr>
              <w:t>2.088.600,00 РУБ. С НДС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center"/>
              <w:rPr>
                <w:snapToGrid w:val="0"/>
                <w:sz w:val="20"/>
              </w:rPr>
            </w:pPr>
            <w:r w:rsidRPr="0054336D">
              <w:rPr>
                <w:snapToGrid w:val="0"/>
                <w:sz w:val="20"/>
                <w:lang w:val="en-US"/>
              </w:rPr>
              <w:t>ОТКЛОНИТЬ</w:t>
            </w:r>
            <w:r w:rsidRPr="0054336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54336D" w:rsidRDefault="0054336D">
            <w:pPr>
              <w:ind w:right="141"/>
              <w:jc w:val="center"/>
              <w:rPr>
                <w:snapToGrid w:val="0"/>
                <w:sz w:val="20"/>
              </w:rPr>
            </w:pPr>
            <w:r w:rsidRPr="0054336D">
              <w:rPr>
                <w:sz w:val="20"/>
              </w:rPr>
              <w:t xml:space="preserve">Причина отклонения: Непредставление запрашиваемых документов в рамках отборочного этапа рассмотрения заявок (согласно п.14.8.9. ЕОСЗ). У Участника были запрошены следующие документы (уточнения): В заявке на участие и в техническом предложении по всем позициям отсутствуют каталожные номера. Техническое предложение представлено не в </w:t>
            </w:r>
            <w:r w:rsidRPr="0054336D">
              <w:rPr>
                <w:sz w:val="20"/>
              </w:rPr>
              <w:lastRenderedPageBreak/>
              <w:t xml:space="preserve">установленной форме: 1. указать каталожные номера по всем позициям 2. предоставить тех. предложение в установленной форме. На дозапрос Участник не ответил. Участник не предоставил документы по дозапросу       </w:t>
            </w:r>
          </w:p>
        </w:tc>
      </w:tr>
    </w:tbl>
    <w:p w:rsidR="0054336D" w:rsidRDefault="0054336D" w:rsidP="0054336D">
      <w:pPr>
        <w:suppressAutoHyphens/>
        <w:ind w:right="141"/>
        <w:jc w:val="both"/>
        <w:rPr>
          <w:b/>
          <w:sz w:val="24"/>
          <w:szCs w:val="24"/>
        </w:rPr>
      </w:pPr>
    </w:p>
    <w:p w:rsidR="0054336D" w:rsidRDefault="0054336D" w:rsidP="0054336D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36"/>
        <w:gridCol w:w="5954"/>
      </w:tblGrid>
      <w:tr w:rsidR="0054336D" w:rsidRPr="00316DE8" w:rsidTr="00316DE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316DE8" w:rsidRDefault="0054336D" w:rsidP="00316DE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316DE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316DE8" w:rsidRDefault="0054336D" w:rsidP="00316DE8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 w:rsidRPr="00316DE8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54336D" w:rsidRPr="00316DE8" w:rsidTr="00316DE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316DE8" w:rsidRDefault="0054336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16DE8">
              <w:rPr>
                <w:snapToGrid w:val="0"/>
                <w:sz w:val="20"/>
                <w:lang w:val="en-US"/>
              </w:rPr>
              <w:t>ООО «МЕГАГРУПП»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316DE8" w:rsidRDefault="0054336D" w:rsidP="00316DE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316DE8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54336D" w:rsidTr="00316DE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Pr="00316DE8" w:rsidRDefault="0054336D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316DE8">
              <w:rPr>
                <w:snapToGrid w:val="0"/>
                <w:sz w:val="20"/>
                <w:lang w:val="en-US"/>
              </w:rPr>
              <w:t>ООО «ГЕЛЛАРО»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4336D" w:rsidRDefault="0054336D" w:rsidP="00316DE8">
            <w:pPr>
              <w:suppressAutoHyphens/>
              <w:ind w:right="141"/>
              <w:jc w:val="center"/>
              <w:rPr>
                <w:b/>
                <w:sz w:val="24"/>
                <w:szCs w:val="24"/>
              </w:rPr>
            </w:pPr>
            <w:r w:rsidRPr="00316DE8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54336D" w:rsidRDefault="0054336D" w:rsidP="0054336D">
      <w:pPr>
        <w:suppressAutoHyphens/>
        <w:ind w:right="141"/>
        <w:jc w:val="both"/>
        <w:rPr>
          <w:b/>
          <w:sz w:val="24"/>
          <w:szCs w:val="24"/>
        </w:rPr>
      </w:pPr>
    </w:p>
    <w:p w:rsidR="0054336D" w:rsidRDefault="0054336D" w:rsidP="0054336D">
      <w:pPr>
        <w:suppressAutoHyphens/>
        <w:ind w:right="141"/>
        <w:jc w:val="both"/>
        <w:rPr>
          <w:b/>
          <w:sz w:val="24"/>
          <w:szCs w:val="24"/>
        </w:rPr>
      </w:pPr>
    </w:p>
    <w:p w:rsidR="0054336D" w:rsidRPr="00316DE8" w:rsidRDefault="0054336D" w:rsidP="0054336D">
      <w:pPr>
        <w:suppressAutoHyphens/>
        <w:ind w:right="141"/>
        <w:jc w:val="both"/>
        <w:rPr>
          <w:sz w:val="24"/>
          <w:szCs w:val="24"/>
        </w:rPr>
      </w:pPr>
      <w:r w:rsidRPr="00316DE8">
        <w:rPr>
          <w:sz w:val="24"/>
          <w:szCs w:val="24"/>
        </w:rPr>
        <w:t>Результаты рассмотрения заявок, принятых к рассмотрению</w:t>
      </w:r>
    </w:p>
    <w:p w:rsidR="0054336D" w:rsidRPr="00316DE8" w:rsidRDefault="0054336D" w:rsidP="0054336D">
      <w:pPr>
        <w:suppressAutoHyphens/>
        <w:ind w:right="141"/>
        <w:jc w:val="both"/>
        <w:rPr>
          <w:sz w:val="24"/>
          <w:szCs w:val="24"/>
        </w:rPr>
      </w:pPr>
      <w:r w:rsidRPr="00316DE8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4336D" w:rsidRPr="00316DE8" w:rsidRDefault="0054336D" w:rsidP="0054336D">
      <w:pPr>
        <w:suppressAutoHyphens/>
        <w:ind w:right="141"/>
        <w:jc w:val="both"/>
        <w:rPr>
          <w:sz w:val="24"/>
          <w:szCs w:val="24"/>
        </w:rPr>
      </w:pPr>
    </w:p>
    <w:p w:rsidR="0054336D" w:rsidRPr="00316DE8" w:rsidRDefault="0054336D" w:rsidP="0054336D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 w:rsidRPr="00316DE8">
        <w:rPr>
          <w:sz w:val="24"/>
          <w:szCs w:val="24"/>
        </w:rPr>
        <w:t xml:space="preserve">       Признать запрос цен состоявшимся.</w:t>
      </w:r>
    </w:p>
    <w:p w:rsidR="0054336D" w:rsidRPr="00316DE8" w:rsidRDefault="0054336D" w:rsidP="0054336D">
      <w:pPr>
        <w:numPr>
          <w:ilvl w:val="0"/>
          <w:numId w:val="2"/>
        </w:numPr>
        <w:suppressAutoHyphens/>
        <w:ind w:left="0" w:right="142" w:firstLine="0"/>
        <w:jc w:val="both"/>
        <w:rPr>
          <w:sz w:val="24"/>
          <w:szCs w:val="24"/>
        </w:rPr>
      </w:pPr>
      <w:r w:rsidRPr="00316DE8">
        <w:rPr>
          <w:sz w:val="24"/>
          <w:szCs w:val="24"/>
        </w:rPr>
        <w:t>Признать победителем запроса цен  Общество с ограниченной ответственностью «МЕГАГРУПП»</w:t>
      </w:r>
      <w:r w:rsidRPr="00316DE8">
        <w:rPr>
          <w:snapToGrid w:val="0"/>
          <w:sz w:val="24"/>
          <w:szCs w:val="24"/>
        </w:rPr>
        <w:t>, зарегистрированным</w:t>
      </w:r>
      <w:r w:rsidRPr="00316DE8">
        <w:rPr>
          <w:snapToGrid w:val="0"/>
          <w:sz w:val="22"/>
          <w:szCs w:val="22"/>
        </w:rPr>
        <w:t xml:space="preserve"> </w:t>
      </w:r>
      <w:r w:rsidRPr="00316DE8">
        <w:rPr>
          <w:snapToGrid w:val="0"/>
          <w:sz w:val="24"/>
          <w:szCs w:val="22"/>
        </w:rPr>
        <w:t>адресу</w:t>
      </w:r>
      <w:r w:rsidRPr="00316DE8">
        <w:rPr>
          <w:snapToGrid w:val="0"/>
          <w:sz w:val="22"/>
          <w:szCs w:val="22"/>
        </w:rPr>
        <w:t xml:space="preserve"> </w:t>
      </w:r>
      <w:r w:rsidRPr="00316DE8">
        <w:rPr>
          <w:sz w:val="24"/>
          <w:szCs w:val="24"/>
        </w:rPr>
        <w:t>123098, Москва г, Гамалеи ул, 7,</w:t>
      </w:r>
      <w:r w:rsidRPr="00316DE8">
        <w:rPr>
          <w:snapToGrid w:val="0"/>
          <w:sz w:val="20"/>
        </w:rPr>
        <w:t xml:space="preserve"> </w:t>
      </w:r>
      <w:r w:rsidRPr="00316DE8">
        <w:rPr>
          <w:snapToGrid w:val="0"/>
          <w:sz w:val="24"/>
          <w:szCs w:val="24"/>
        </w:rPr>
        <w:t xml:space="preserve">с ценой предложения </w:t>
      </w:r>
      <w:r w:rsidRPr="00316DE8">
        <w:rPr>
          <w:sz w:val="24"/>
          <w:szCs w:val="24"/>
        </w:rPr>
        <w:t>2037000.00  руб..</w:t>
      </w:r>
    </w:p>
    <w:p w:rsidR="0054336D" w:rsidRPr="00316DE8" w:rsidRDefault="0054336D" w:rsidP="0054336D">
      <w:pPr>
        <w:numPr>
          <w:ilvl w:val="0"/>
          <w:numId w:val="2"/>
        </w:numPr>
        <w:suppressAutoHyphens/>
        <w:ind w:left="0" w:right="142" w:firstLine="0"/>
        <w:jc w:val="both"/>
        <w:rPr>
          <w:sz w:val="24"/>
          <w:szCs w:val="24"/>
        </w:rPr>
      </w:pPr>
      <w:r w:rsidRPr="00316DE8">
        <w:rPr>
          <w:sz w:val="24"/>
          <w:szCs w:val="24"/>
        </w:rPr>
        <w:t>Признать участником, занявшим второе место:  Общество с ограниченной ответственностью «ГЕЛЛАРО»</w:t>
      </w:r>
      <w:r w:rsidRPr="00316DE8">
        <w:rPr>
          <w:snapToGrid w:val="0"/>
          <w:sz w:val="24"/>
          <w:szCs w:val="24"/>
        </w:rPr>
        <w:t>.</w:t>
      </w:r>
    </w:p>
    <w:p w:rsidR="0054336D" w:rsidRPr="00316DE8" w:rsidRDefault="0054336D" w:rsidP="0054336D">
      <w:pPr>
        <w:numPr>
          <w:ilvl w:val="0"/>
          <w:numId w:val="2"/>
        </w:numPr>
        <w:suppressAutoHyphens/>
        <w:ind w:left="0" w:right="141" w:firstLine="0"/>
        <w:jc w:val="both"/>
        <w:rPr>
          <w:sz w:val="24"/>
          <w:szCs w:val="24"/>
        </w:rPr>
      </w:pPr>
      <w:r w:rsidRPr="00316DE8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316DE8">
          <w:rPr>
            <w:rStyle w:val="a3"/>
            <w:sz w:val="24"/>
            <w:szCs w:val="24"/>
            <w:lang w:val="en-US"/>
          </w:rPr>
          <w:t>http</w:t>
        </w:r>
        <w:r w:rsidRPr="00316DE8">
          <w:rPr>
            <w:rStyle w:val="a3"/>
            <w:sz w:val="24"/>
            <w:szCs w:val="24"/>
          </w:rPr>
          <w:t>://</w:t>
        </w:r>
        <w:r w:rsidRPr="00316DE8">
          <w:rPr>
            <w:rStyle w:val="a3"/>
            <w:sz w:val="24"/>
            <w:szCs w:val="24"/>
            <w:lang w:val="en-US"/>
          </w:rPr>
          <w:t>zakupki</w:t>
        </w:r>
        <w:r w:rsidRPr="00316DE8">
          <w:rPr>
            <w:rStyle w:val="a3"/>
            <w:sz w:val="24"/>
            <w:szCs w:val="24"/>
          </w:rPr>
          <w:t>.</w:t>
        </w:r>
        <w:r w:rsidRPr="00316DE8">
          <w:rPr>
            <w:rStyle w:val="a3"/>
            <w:sz w:val="24"/>
            <w:szCs w:val="24"/>
            <w:lang w:val="en-US"/>
          </w:rPr>
          <w:t>rosatom</w:t>
        </w:r>
        <w:r w:rsidRPr="00316DE8">
          <w:rPr>
            <w:rStyle w:val="a3"/>
            <w:sz w:val="24"/>
            <w:szCs w:val="24"/>
          </w:rPr>
          <w:t>.</w:t>
        </w:r>
        <w:r w:rsidRPr="00316DE8">
          <w:rPr>
            <w:rStyle w:val="a3"/>
            <w:sz w:val="24"/>
            <w:szCs w:val="24"/>
            <w:lang w:val="en-US"/>
          </w:rPr>
          <w:t>ru</w:t>
        </w:r>
      </w:hyperlink>
      <w:r w:rsidRPr="00316DE8">
        <w:rPr>
          <w:sz w:val="24"/>
          <w:szCs w:val="24"/>
        </w:rPr>
        <w:t xml:space="preserve"> </w:t>
      </w:r>
      <w:r w:rsidRPr="00316DE8">
        <w:rPr>
          <w:sz w:val="22"/>
          <w:szCs w:val="22"/>
          <w:u w:val="single"/>
        </w:rPr>
        <w:t>, zakupki.gov.ru</w:t>
      </w:r>
    </w:p>
    <w:p w:rsidR="00011A38" w:rsidRDefault="00011A38" w:rsidP="00A76FC1">
      <w:pPr>
        <w:jc w:val="both"/>
        <w:rPr>
          <w:b/>
          <w:sz w:val="24"/>
          <w:szCs w:val="24"/>
        </w:rPr>
      </w:pPr>
    </w:p>
    <w:p w:rsidR="00011A38" w:rsidRDefault="00011A38" w:rsidP="00011A38">
      <w:pPr>
        <w:jc w:val="both"/>
        <w:rPr>
          <w:b/>
          <w:sz w:val="24"/>
          <w:szCs w:val="24"/>
        </w:rPr>
      </w:pPr>
    </w:p>
    <w:p w:rsidR="00011A38" w:rsidRDefault="00011A38" w:rsidP="00011A3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011A38" w:rsidTr="00011A38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011A38" w:rsidTr="00011A38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07.05.2015</w:t>
            </w:r>
          </w:p>
        </w:tc>
        <w:tc>
          <w:tcPr>
            <w:tcW w:w="2712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712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13 15 64 fa 00 01 00 00 03 07</w:t>
            </w:r>
          </w:p>
        </w:tc>
      </w:tr>
      <w:tr w:rsidR="00011A38" w:rsidTr="00011A38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712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12.05.2015</w:t>
            </w:r>
          </w:p>
        </w:tc>
        <w:tc>
          <w:tcPr>
            <w:tcW w:w="2712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712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5f 15 ea a0 00 01 00 00 02 f8</w:t>
            </w:r>
          </w:p>
        </w:tc>
      </w:tr>
      <w:tr w:rsidR="00011A38" w:rsidTr="00011A38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13.05.2015</w:t>
            </w:r>
          </w:p>
        </w:tc>
        <w:tc>
          <w:tcPr>
            <w:tcW w:w="2712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712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55 fc b8 d6 00 01 00 00 02 f1</w:t>
            </w:r>
          </w:p>
        </w:tc>
      </w:tr>
      <w:tr w:rsidR="00011A38" w:rsidTr="00011A38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712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08.05.2015</w:t>
            </w:r>
          </w:p>
        </w:tc>
        <w:tc>
          <w:tcPr>
            <w:tcW w:w="2712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712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 b9 5c c2 00 01 00 00 02 03</w:t>
            </w:r>
          </w:p>
        </w:tc>
      </w:tr>
      <w:tr w:rsidR="00011A38" w:rsidTr="00011A38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14.05.2015</w:t>
            </w:r>
          </w:p>
        </w:tc>
        <w:tc>
          <w:tcPr>
            <w:tcW w:w="2712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5b 32 0b 54 00 01 00 00 02 f5</w:t>
            </w:r>
          </w:p>
        </w:tc>
      </w:tr>
      <w:tr w:rsidR="00011A38" w:rsidTr="00011A38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12.05.2015</w:t>
            </w:r>
          </w:p>
        </w:tc>
        <w:tc>
          <w:tcPr>
            <w:tcW w:w="2712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712" w:type="dxa"/>
            <w:shd w:val="clear" w:color="auto" w:fill="auto"/>
          </w:tcPr>
          <w:p w:rsidR="00011A38" w:rsidRDefault="00011A38" w:rsidP="00011A38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5a ae cd e5 00 01 00 00 02 f3</w:t>
            </w:r>
          </w:p>
        </w:tc>
      </w:tr>
    </w:tbl>
    <w:p w:rsidR="0054336D" w:rsidRDefault="0054336D" w:rsidP="00011A38">
      <w:pPr>
        <w:jc w:val="both"/>
        <w:rPr>
          <w:b/>
          <w:sz w:val="24"/>
          <w:szCs w:val="24"/>
        </w:rPr>
      </w:pPr>
    </w:p>
    <w:sectPr w:rsidR="0054336D" w:rsidSect="0067759C">
      <w:headerReference w:type="default" r:id="rId9"/>
      <w:pgSz w:w="11906" w:h="16838"/>
      <w:pgMar w:top="709" w:right="566" w:bottom="1134" w:left="709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6BF" w:rsidRDefault="00B816BF" w:rsidP="0067759C">
      <w:r>
        <w:separator/>
      </w:r>
    </w:p>
  </w:endnote>
  <w:endnote w:type="continuationSeparator" w:id="0">
    <w:p w:rsidR="00B816BF" w:rsidRDefault="00B816BF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6BF" w:rsidRDefault="00B816BF" w:rsidP="0067759C">
      <w:r>
        <w:separator/>
      </w:r>
    </w:p>
  </w:footnote>
  <w:footnote w:type="continuationSeparator" w:id="0">
    <w:p w:rsidR="00B816BF" w:rsidRDefault="00B816BF" w:rsidP="00677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59C" w:rsidRPr="0067759C" w:rsidRDefault="00FD5DC4">
    <w:pPr>
      <w:pStyle w:val="a8"/>
      <w:jc w:val="center"/>
      <w:rPr>
        <w:sz w:val="22"/>
      </w:rPr>
    </w:pPr>
    <w:r w:rsidRPr="0067759C">
      <w:rPr>
        <w:sz w:val="22"/>
      </w:rPr>
      <w:fldChar w:fldCharType="begin"/>
    </w:r>
    <w:r w:rsidR="0067759C" w:rsidRPr="0067759C">
      <w:rPr>
        <w:sz w:val="22"/>
      </w:rPr>
      <w:instrText xml:space="preserve"> PAGE   \* MERGEFORMAT </w:instrText>
    </w:r>
    <w:r w:rsidRPr="0067759C">
      <w:rPr>
        <w:sz w:val="22"/>
      </w:rPr>
      <w:fldChar w:fldCharType="separate"/>
    </w:r>
    <w:r w:rsidR="00011A38">
      <w:rPr>
        <w:noProof/>
        <w:sz w:val="22"/>
      </w:rPr>
      <w:t>3</w:t>
    </w:r>
    <w:r w:rsidRPr="0067759C">
      <w:rPr>
        <w:sz w:val="22"/>
      </w:rPr>
      <w:fldChar w:fldCharType="end"/>
    </w:r>
  </w:p>
  <w:p w:rsidR="0067759C" w:rsidRDefault="0067759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11A38"/>
    <w:rsid w:val="000217DB"/>
    <w:rsid w:val="00127C92"/>
    <w:rsid w:val="00156B32"/>
    <w:rsid w:val="001A41A1"/>
    <w:rsid w:val="002031AD"/>
    <w:rsid w:val="00263427"/>
    <w:rsid w:val="00316DE8"/>
    <w:rsid w:val="0036346E"/>
    <w:rsid w:val="00377DD5"/>
    <w:rsid w:val="00382CD6"/>
    <w:rsid w:val="00395832"/>
    <w:rsid w:val="003C2DE9"/>
    <w:rsid w:val="003E40B6"/>
    <w:rsid w:val="004063C1"/>
    <w:rsid w:val="004A421A"/>
    <w:rsid w:val="005047F6"/>
    <w:rsid w:val="0051114B"/>
    <w:rsid w:val="00532C36"/>
    <w:rsid w:val="0054336D"/>
    <w:rsid w:val="00552EDD"/>
    <w:rsid w:val="005537A3"/>
    <w:rsid w:val="00553E42"/>
    <w:rsid w:val="00586F8C"/>
    <w:rsid w:val="005B0CFD"/>
    <w:rsid w:val="005C1F73"/>
    <w:rsid w:val="0060605C"/>
    <w:rsid w:val="0067759C"/>
    <w:rsid w:val="0069721E"/>
    <w:rsid w:val="006B24B2"/>
    <w:rsid w:val="006E290D"/>
    <w:rsid w:val="006E66B1"/>
    <w:rsid w:val="006F2805"/>
    <w:rsid w:val="006F490E"/>
    <w:rsid w:val="00716DB4"/>
    <w:rsid w:val="00744FF4"/>
    <w:rsid w:val="0077680D"/>
    <w:rsid w:val="007B15F5"/>
    <w:rsid w:val="007E465A"/>
    <w:rsid w:val="007F629E"/>
    <w:rsid w:val="00800FD6"/>
    <w:rsid w:val="008E1A7B"/>
    <w:rsid w:val="008F6100"/>
    <w:rsid w:val="0096196C"/>
    <w:rsid w:val="009640AB"/>
    <w:rsid w:val="00977D50"/>
    <w:rsid w:val="009C161A"/>
    <w:rsid w:val="009D6E59"/>
    <w:rsid w:val="00A07AF5"/>
    <w:rsid w:val="00A23E1A"/>
    <w:rsid w:val="00A37C48"/>
    <w:rsid w:val="00A76FC1"/>
    <w:rsid w:val="00AB5930"/>
    <w:rsid w:val="00AC2D65"/>
    <w:rsid w:val="00AF5EC3"/>
    <w:rsid w:val="00B366BD"/>
    <w:rsid w:val="00B816BF"/>
    <w:rsid w:val="00BF0F05"/>
    <w:rsid w:val="00C16AD7"/>
    <w:rsid w:val="00C700C2"/>
    <w:rsid w:val="00CA3F4A"/>
    <w:rsid w:val="00CD7B9F"/>
    <w:rsid w:val="00CF30E1"/>
    <w:rsid w:val="00CF5875"/>
    <w:rsid w:val="00DC2D84"/>
    <w:rsid w:val="00E116DC"/>
    <w:rsid w:val="00E27641"/>
    <w:rsid w:val="00EA5D2F"/>
    <w:rsid w:val="00EB27F0"/>
    <w:rsid w:val="00EC0181"/>
    <w:rsid w:val="00EC7AFA"/>
    <w:rsid w:val="00ED3085"/>
    <w:rsid w:val="00ED5A06"/>
    <w:rsid w:val="00F14237"/>
    <w:rsid w:val="00F34AE5"/>
    <w:rsid w:val="00F66749"/>
    <w:rsid w:val="00F856DF"/>
    <w:rsid w:val="00FD5DC4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EC0181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EC0181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156B3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775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7759C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6775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7759C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6050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2015-05-07T10:17:00Z</dcterms:created>
  <dcterms:modified xsi:type="dcterms:W3CDTF">2015-05-14T03:29:00Z</dcterms:modified>
</cp:coreProperties>
</file>