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776" w:rsidRPr="00915C14" w:rsidRDefault="006849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15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15C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-2015/457</w:t>
      </w:r>
    </w:p>
    <w:p w:rsidR="005D5B76" w:rsidRDefault="006849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аналитического оборудования. </w:t>
      </w:r>
    </w:p>
    <w:p w:rsidR="004E6776" w:rsidRPr="005D5B76" w:rsidRDefault="006849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5B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(901-</w:t>
      </w:r>
      <w:r w:rsidRPr="005D5B76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SH</w:t>
      </w:r>
      <w:r w:rsidRPr="005D5B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-18583. Анализаторы жидкости, Газоанализаторы, Оборудование лабораторное и специального назначения, Спектром;етры, Течеискатели, Фотометры, Элементы чувствительные для измерения величины </w:t>
      </w:r>
      <w:r w:rsidRPr="005D5B76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pH</w:t>
      </w:r>
      <w:r w:rsidRPr="005D5B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</w:t>
      </w:r>
      <w:r w:rsidRPr="005D5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E6776" w:rsidRPr="005D5B76" w:rsidRDefault="004E67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6776" w:rsidRPr="005D5B76" w:rsidRDefault="004E677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E6776">
        <w:tc>
          <w:tcPr>
            <w:tcW w:w="5149" w:type="dxa"/>
            <w:hideMark/>
          </w:tcPr>
          <w:p w:rsidR="004E6776" w:rsidRDefault="006849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E6776" w:rsidRDefault="006849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E6776" w:rsidRDefault="004E67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776" w:rsidRDefault="00684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E6776" w:rsidRDefault="004E67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776" w:rsidRDefault="006849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E6776" w:rsidRDefault="006849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E6776" w:rsidRPr="005D5B76" w:rsidRDefault="00684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B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E6776" w:rsidRPr="005D5B76" w:rsidRDefault="00684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B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аналитического оборудования.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-18583. Анализаторы жидкости, Газоанализаторы, Оборудование лабораторное и специального назначения, Спектром;етры, Течеискатели, Фотометры, Элементы чувствительные для измерения величины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pH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E6776" w:rsidRPr="005D5B76" w:rsidRDefault="006849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аналитического оборудования.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-18583. Анализаторы жидкости, Газоанализаторы, Оборудование лабораторное и специального назначения, Спектром;етры, Течеискатели, Фотометры, Элементы чувствительные для измерения величины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pH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E6776" w:rsidRPr="005D5B76" w:rsidRDefault="004E6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776" w:rsidRPr="005D5B76" w:rsidRDefault="006849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2 560 783 (Два миллиона пятьсот шестьдесят тысяч семьсот восемьдесят три) рубля 07 копеек, включая НДС. </w:t>
      </w:r>
    </w:p>
    <w:p w:rsidR="004E6776" w:rsidRPr="005D5B76" w:rsidRDefault="004E6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776" w:rsidRDefault="006849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B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D5B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D5B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D5B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31502242435,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№150410/0506/230,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№Z037898.</w:t>
      </w:r>
    </w:p>
    <w:p w:rsidR="004E6776" w:rsidRDefault="004E677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776" w:rsidRDefault="006849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5D5B7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«17» апреля 2015 года, по адресу: г.Сееврск, ул. Курчатова-1 ЕЗК.</w:t>
      </w:r>
    </w:p>
    <w:p w:rsidR="004E6776" w:rsidRDefault="00684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05:00:00 (время московское) «17» апреля 2015 года на ЭТП Аук. Конк. Дом:</w:t>
      </w:r>
    </w:p>
    <w:p w:rsidR="004E6776" w:rsidRDefault="00684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4E6776" w:rsidRDefault="004E677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776" w:rsidRDefault="006849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6776" w:rsidRPr="005D5B76" w:rsidRDefault="006849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аналитического оборудования. </w:t>
      </w:r>
      <w:r w:rsidRPr="00915C14">
        <w:rPr>
          <w:rFonts w:ascii="Times New Roman" w:eastAsia="Times New Roman" w:hAnsi="Times New Roman" w:cs="Times New Roman"/>
          <w:sz w:val="28"/>
          <w:szCs w:val="28"/>
          <w:lang w:eastAsia="ru-RU"/>
        </w:rPr>
        <w:t>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15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-18583. 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Анализаторы жидкости, Газоанализаторы, Оборудование лабораторное и специального назначения, Спектром;етры, Течеискатели, Фотометры, Элементы чувствительные для измерения величины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pH</w:t>
      </w: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E6776" w:rsidRPr="005D5B76" w:rsidRDefault="006849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90"/>
        <w:gridCol w:w="2130"/>
        <w:gridCol w:w="3482"/>
      </w:tblGrid>
      <w:tr w:rsidR="004E67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E67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60256487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"НПО "МЛК-Сервис"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2 457 829 (Два миллиона четыреста пятьдесят семь тысяч восемьсот двадцать девять) рублей 40 копеек , включая НДС </w:t>
            </w:r>
          </w:p>
        </w:tc>
      </w:tr>
      <w:tr w:rsidR="004E67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60256861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"Крезол"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2 408 258 (Два миллиона четыреста восемь тысяч двести пятьдесят восемь) рублей 46 копеек , включая НДС </w:t>
            </w:r>
          </w:p>
        </w:tc>
      </w:tr>
      <w:tr w:rsidR="004E67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60256870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"Терра Импэкс"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2 164 299 (Два миллиона сто шестьдесят четыре тысячи двести девяносто девять) рублей 99 копеек , включая НДС </w:t>
            </w:r>
          </w:p>
        </w:tc>
      </w:tr>
      <w:tr w:rsidR="004E67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60256998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"Промышленные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76" w:rsidRDefault="006849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2 381 250 (Два миллиона триста восемьдесят одна тысяча двести пятьдесят) рублей 76 копеек , включая НДС </w:t>
            </w:r>
          </w:p>
        </w:tc>
      </w:tr>
    </w:tbl>
    <w:p w:rsidR="004E6776" w:rsidRPr="005D5B76" w:rsidRDefault="0068493F">
      <w:pPr>
        <w:pStyle w:val="af4"/>
        <w:jc w:val="both"/>
        <w:rPr>
          <w:rFonts w:eastAsia="Times New Roman"/>
          <w:sz w:val="28"/>
          <w:szCs w:val="28"/>
        </w:rPr>
      </w:pPr>
      <w:r w:rsidRPr="005D5B76">
        <w:rPr>
          <w:rFonts w:eastAsia="Times New Roman"/>
          <w:sz w:val="28"/>
          <w:szCs w:val="28"/>
        </w:rPr>
        <w:t>Заявки участников Общество с ограниченной ответственностью "НПО "МЛК-Сервис", Общество с ограниченной ответственностью "Крезол", Общество с ограниченной ответственностью "Терра Импэкс", Общество с ограниченной ответственностью "Торговый Дом "Промышленные технологии" приняты к рассмотрению.</w:t>
      </w:r>
    </w:p>
    <w:p w:rsidR="005D5B76" w:rsidRPr="005D5B76" w:rsidRDefault="005D5B76" w:rsidP="005D5B7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D5B76">
        <w:rPr>
          <w:rFonts w:ascii="Times New Roman" w:hAnsi="Times New Roman" w:cs="Times New Roman"/>
          <w:b/>
          <w:sz w:val="28"/>
          <w:szCs w:val="28"/>
        </w:rPr>
        <w:lastRenderedPageBreak/>
        <w:t>Рассмотрение заявок на участие в запросе цен состоится не позднее</w:t>
      </w:r>
      <w:r w:rsidRPr="005D5B76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5D5B76">
        <w:rPr>
          <w:rFonts w:ascii="Times New Roman" w:hAnsi="Times New Roman" w:cs="Times New Roman"/>
          <w:iCs/>
          <w:sz w:val="28"/>
          <w:szCs w:val="28"/>
        </w:rPr>
        <w:t>.</w:t>
      </w:r>
    </w:p>
    <w:p w:rsidR="005D5B76" w:rsidRPr="005D5B76" w:rsidRDefault="005D5B76" w:rsidP="005D5B76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5B76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5D5B76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915C14" w:rsidRDefault="00915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915C14" w:rsidRDefault="00915C14" w:rsidP="00915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915C14" w:rsidRDefault="00915C14" w:rsidP="00915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15C14" w:rsidTr="00915C1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ЭП</w:t>
            </w:r>
          </w:p>
        </w:tc>
      </w:tr>
      <w:tr w:rsidR="00915C14" w:rsidTr="00915C1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17.04.2015</w:t>
            </w:r>
          </w:p>
        </w:tc>
        <w:tc>
          <w:tcPr>
            <w:tcW w:w="2563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915C14" w:rsidRDefault="00915C14" w:rsidP="00915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  <w:lang w:eastAsia="ru-RU"/>
              </w:rPr>
              <w:t>№ 5f 0b 37 77 00 01 00 00 02 f6</w:t>
            </w:r>
          </w:p>
        </w:tc>
      </w:tr>
    </w:tbl>
    <w:p w:rsidR="0068493F" w:rsidRPr="005D5B76" w:rsidRDefault="0068493F" w:rsidP="00915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68493F" w:rsidRPr="005D5B76" w:rsidSect="004E677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93F" w:rsidRDefault="0068493F">
      <w:pPr>
        <w:spacing w:after="0" w:line="240" w:lineRule="auto"/>
      </w:pPr>
      <w:r>
        <w:separator/>
      </w:r>
    </w:p>
  </w:endnote>
  <w:endnote w:type="continuationSeparator" w:id="0">
    <w:p w:rsidR="0068493F" w:rsidRDefault="00684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76" w:rsidRDefault="006849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708-SH-2015/457</w:t>
    </w:r>
  </w:p>
  <w:p w:rsidR="004E6776" w:rsidRDefault="0068493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аналитического оборудования. (901-SH-18583. Анализаторы жидкости, Газоанализаторы, Оборудование лабораторное и специального назначения, Спектром;етры, Течеискатели, Фотометры, Элементы чувствительные для измерения величины pH) </w:t>
    </w:r>
  </w:p>
  <w:p w:rsidR="004E6776" w:rsidRDefault="004E6776">
    <w:pPr>
      <w:pStyle w:val="a9"/>
      <w:jc w:val="center"/>
      <w:rPr>
        <w:bCs/>
        <w:sz w:val="16"/>
        <w:szCs w:val="16"/>
      </w:rPr>
    </w:pPr>
  </w:p>
  <w:p w:rsidR="004E6776" w:rsidRDefault="004E677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849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849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15C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849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8493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15C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93F" w:rsidRDefault="0068493F">
      <w:pPr>
        <w:spacing w:after="0" w:line="240" w:lineRule="auto"/>
      </w:pPr>
      <w:r>
        <w:separator/>
      </w:r>
    </w:p>
  </w:footnote>
  <w:footnote w:type="continuationSeparator" w:id="0">
    <w:p w:rsidR="0068493F" w:rsidRDefault="00684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D5B76"/>
    <w:rsid w:val="004E6776"/>
    <w:rsid w:val="005D5B76"/>
    <w:rsid w:val="0068493F"/>
    <w:rsid w:val="00915C14"/>
    <w:rsid w:val="00F4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77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677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E677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E67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E677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E6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E677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E6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E677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E67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E677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E6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E677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E6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E677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E677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E677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E677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E67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D86F9-A57D-47F2-A7B6-4870E065B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2015-04-17T03:11:00Z</dcterms:created>
  <dcterms:modified xsi:type="dcterms:W3CDTF">2015-04-17T03:14:00Z</dcterms:modified>
</cp:coreProperties>
</file>