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B67" w:rsidRPr="003F2F9D" w:rsidRDefault="001328D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F2F9D">
        <w:rPr>
          <w:rFonts w:ascii="Times New Roman" w:hAnsi="Times New Roman"/>
          <w:b/>
          <w:bCs/>
        </w:rPr>
        <w:t>ПРОТОКОЛ № Z037977-2</w:t>
      </w:r>
    </w:p>
    <w:p w:rsidR="00F91B67" w:rsidRPr="003F2F9D" w:rsidRDefault="001328D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F2F9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3F2F9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3F2F9D">
        <w:rPr>
          <w:rFonts w:ascii="Times New Roman" w:hAnsi="Times New Roman"/>
          <w:b/>
          <w:bCs/>
        </w:rPr>
        <w:t xml:space="preserve"> услуг по поверке средств измерений Кирово-Чепецкого отделения филиала «Приволжский территориальный округ» ФГУП «РосРАО».</w:t>
      </w:r>
    </w:p>
    <w:p w:rsidR="00F91B67" w:rsidRPr="003F2F9D" w:rsidRDefault="00F91B6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F91B67" w:rsidRPr="003F2F9D">
        <w:tc>
          <w:tcPr>
            <w:tcW w:w="5210" w:type="dxa"/>
            <w:hideMark/>
          </w:tcPr>
          <w:p w:rsidR="00F91B67" w:rsidRPr="003F2F9D" w:rsidRDefault="001328D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F2F9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F2F9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F91B67" w:rsidRPr="003F2F9D" w:rsidRDefault="001328D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F2F9D">
              <w:rPr>
                <w:rFonts w:ascii="Times New Roman" w:hAnsi="Times New Roman"/>
                <w:bCs/>
                <w:lang w:val="en-US" w:eastAsia="en-US"/>
              </w:rPr>
              <w:t xml:space="preserve">«29» </w:t>
            </w:r>
            <w:proofErr w:type="spellStart"/>
            <w:r w:rsidRPr="003F2F9D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3F2F9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3F2F9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91B67" w:rsidRPr="003F2F9D" w:rsidRDefault="00F91B6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91B67" w:rsidRPr="003F2F9D" w:rsidRDefault="001328D1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F2F9D">
        <w:rPr>
          <w:rFonts w:ascii="Times New Roman" w:hAnsi="Times New Roman"/>
        </w:rPr>
        <w:t>Открытый запрос цен в электронной форме</w:t>
      </w:r>
      <w:r w:rsidR="003F2F9D" w:rsidRPr="003F2F9D">
        <w:rPr>
          <w:rFonts w:ascii="Times New Roman" w:hAnsi="Times New Roman"/>
        </w:rPr>
        <w:t xml:space="preserve"> </w:t>
      </w:r>
      <w:r w:rsidRPr="003F2F9D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F2F9D">
        <w:rPr>
          <w:rFonts w:ascii="Times New Roman" w:hAnsi="Times New Roman"/>
        </w:rPr>
        <w:t>Росатом</w:t>
      </w:r>
      <w:proofErr w:type="spellEnd"/>
      <w:r w:rsidRPr="003F2F9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F2F9D">
        <w:rPr>
          <w:rFonts w:ascii="Times New Roman" w:hAnsi="Times New Roman"/>
        </w:rPr>
        <w:t>Госкорпорации</w:t>
      </w:r>
      <w:proofErr w:type="spellEnd"/>
      <w:r w:rsidRPr="003F2F9D">
        <w:rPr>
          <w:rFonts w:ascii="Times New Roman" w:hAnsi="Times New Roman"/>
        </w:rPr>
        <w:t xml:space="preserve"> «</w:t>
      </w:r>
      <w:proofErr w:type="spellStart"/>
      <w:r w:rsidRPr="003F2F9D">
        <w:rPr>
          <w:rFonts w:ascii="Times New Roman" w:hAnsi="Times New Roman"/>
        </w:rPr>
        <w:t>Росатом</w:t>
      </w:r>
      <w:proofErr w:type="spellEnd"/>
      <w:r w:rsidRPr="003F2F9D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3F2F9D">
        <w:rPr>
          <w:rFonts w:ascii="Times New Roman" w:hAnsi="Times New Roman"/>
          <w:color w:val="FF0000"/>
        </w:rPr>
        <w:t xml:space="preserve"> </w:t>
      </w:r>
      <w:r w:rsidRPr="003F2F9D">
        <w:rPr>
          <w:rFonts w:ascii="Times New Roman" w:hAnsi="Times New Roman"/>
        </w:rPr>
        <w:t xml:space="preserve">с использованием функционала </w:t>
      </w:r>
      <w:r w:rsidR="003F2F9D" w:rsidRPr="003F2F9D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3F2F9D" w:rsidRPr="003F2F9D">
          <w:rPr>
            <w:rStyle w:val="a3"/>
            <w:rFonts w:ascii="Times New Roman" w:hAnsi="Times New Roman"/>
          </w:rPr>
          <w:t>www.a-k-d.ru</w:t>
        </w:r>
      </w:hyperlink>
      <w:r w:rsidR="003F2F9D" w:rsidRPr="003F2F9D">
        <w:rPr>
          <w:rStyle w:val="a3"/>
          <w:rFonts w:ascii="Times New Roman" w:hAnsi="Times New Roman"/>
        </w:rPr>
        <w:t xml:space="preserve">, </w:t>
      </w:r>
      <w:r w:rsidRPr="003F2F9D">
        <w:rPr>
          <w:rFonts w:ascii="Times New Roman" w:hAnsi="Times New Roman"/>
        </w:rPr>
        <w:t>согласно регламенту ее работы.</w:t>
      </w:r>
      <w:proofErr w:type="gramEnd"/>
    </w:p>
    <w:p w:rsidR="00F91B67" w:rsidRPr="003F2F9D" w:rsidRDefault="00F91B67">
      <w:pPr>
        <w:tabs>
          <w:tab w:val="left" w:pos="252"/>
        </w:tabs>
        <w:rPr>
          <w:rFonts w:ascii="Times New Roman" w:hAnsi="Times New Roman"/>
        </w:rPr>
      </w:pPr>
    </w:p>
    <w:p w:rsidR="00F91B67" w:rsidRPr="003F2F9D" w:rsidRDefault="001328D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F2F9D">
        <w:rPr>
          <w:rFonts w:ascii="Times New Roman" w:hAnsi="Times New Roman"/>
          <w:b/>
          <w:bCs/>
        </w:rPr>
        <w:t>Информация о заказе:</w:t>
      </w:r>
    </w:p>
    <w:p w:rsidR="00F91B67" w:rsidRPr="003F2F9D" w:rsidRDefault="001328D1">
      <w:pPr>
        <w:tabs>
          <w:tab w:val="left" w:pos="252"/>
        </w:tabs>
        <w:outlineLvl w:val="0"/>
        <w:rPr>
          <w:rFonts w:ascii="Times New Roman" w:hAnsi="Times New Roman"/>
        </w:rPr>
      </w:pPr>
      <w:r w:rsidRPr="003F2F9D">
        <w:rPr>
          <w:rFonts w:ascii="Times New Roman" w:hAnsi="Times New Roman"/>
        </w:rPr>
        <w:t xml:space="preserve">Заказчик: </w:t>
      </w:r>
      <w:r w:rsidR="003F2F9D" w:rsidRPr="003F2F9D">
        <w:rPr>
          <w:rFonts w:ascii="Times New Roman" w:hAnsi="Times New Roman"/>
        </w:rPr>
        <w:t>ФГУП "РосРАО".</w:t>
      </w:r>
    </w:p>
    <w:p w:rsidR="00F91B67" w:rsidRPr="003F2F9D" w:rsidRDefault="001328D1">
      <w:pPr>
        <w:tabs>
          <w:tab w:val="left" w:pos="252"/>
        </w:tabs>
        <w:rPr>
          <w:rFonts w:ascii="Times New Roman" w:hAnsi="Times New Roman"/>
        </w:rPr>
      </w:pPr>
      <w:r w:rsidRPr="003F2F9D">
        <w:rPr>
          <w:rFonts w:ascii="Times New Roman" w:hAnsi="Times New Roman"/>
        </w:rPr>
        <w:t>Организатор размещения заказа: ФГУП "РосРАО"</w:t>
      </w:r>
      <w:r w:rsidR="003F2F9D" w:rsidRPr="003F2F9D">
        <w:rPr>
          <w:rFonts w:ascii="Times New Roman" w:hAnsi="Times New Roman"/>
        </w:rPr>
        <w:t>.</w:t>
      </w:r>
    </w:p>
    <w:p w:rsidR="00F91B67" w:rsidRPr="003F2F9D" w:rsidRDefault="001328D1">
      <w:pPr>
        <w:tabs>
          <w:tab w:val="left" w:pos="252"/>
        </w:tabs>
        <w:rPr>
          <w:rFonts w:ascii="Times New Roman" w:hAnsi="Times New Roman"/>
          <w:color w:val="FF0000"/>
        </w:rPr>
      </w:pPr>
      <w:r w:rsidRPr="003F2F9D">
        <w:rPr>
          <w:rFonts w:ascii="Times New Roman" w:hAnsi="Times New Roman"/>
        </w:rPr>
        <w:t>Предмет запроса цен: право заключения договора на оказание услуг по поверке средств измерений Кирово-Чепецкого отделения филиала «Приволжский территориальный округ» ФГУП «РосРАО».</w:t>
      </w:r>
    </w:p>
    <w:p w:rsidR="00F91B67" w:rsidRPr="003F2F9D" w:rsidRDefault="001328D1">
      <w:pPr>
        <w:keepLines w:val="0"/>
        <w:rPr>
          <w:rFonts w:ascii="Times New Roman" w:eastAsiaTheme="minorHAnsi" w:hAnsi="Times New Roman"/>
        </w:rPr>
      </w:pPr>
      <w:r w:rsidRPr="003F2F9D">
        <w:rPr>
          <w:rFonts w:ascii="Times New Roman" w:eastAsiaTheme="minorHAnsi" w:hAnsi="Times New Roman"/>
        </w:rPr>
        <w:t xml:space="preserve">Предмет договора: оказание услуг по поверке средств измерений Кирово-Чепецкого отделения филиала «Приволжский территориальный округ» ФГУП «РосРАО». </w:t>
      </w:r>
    </w:p>
    <w:p w:rsidR="00F91B67" w:rsidRPr="003F2F9D" w:rsidRDefault="00F91B67">
      <w:pPr>
        <w:keepLines w:val="0"/>
        <w:jc w:val="left"/>
        <w:rPr>
          <w:rFonts w:ascii="Times New Roman" w:eastAsiaTheme="minorHAnsi" w:hAnsi="Times New Roman"/>
        </w:rPr>
      </w:pPr>
    </w:p>
    <w:p w:rsidR="00F91B67" w:rsidRPr="003F2F9D" w:rsidRDefault="001328D1">
      <w:pPr>
        <w:keepLines w:val="0"/>
        <w:rPr>
          <w:rFonts w:ascii="Times New Roman" w:eastAsiaTheme="minorHAnsi" w:hAnsi="Times New Roman"/>
        </w:rPr>
      </w:pPr>
      <w:r w:rsidRPr="003F2F9D">
        <w:rPr>
          <w:rFonts w:ascii="Times New Roman" w:eastAsiaTheme="minorHAnsi" w:hAnsi="Times New Roman"/>
        </w:rPr>
        <w:t xml:space="preserve">Начальная (максимальная) цена договора: 209 795 (Двести девять тысяч семьсот девяносто пять) рублей 69 копеек, включая НДС. </w:t>
      </w:r>
    </w:p>
    <w:p w:rsidR="00F91B67" w:rsidRPr="003F2F9D" w:rsidRDefault="00F91B67">
      <w:pPr>
        <w:keepLines w:val="0"/>
        <w:jc w:val="left"/>
        <w:rPr>
          <w:rFonts w:ascii="Times New Roman" w:eastAsiaTheme="minorHAnsi" w:hAnsi="Times New Roman"/>
        </w:rPr>
      </w:pPr>
    </w:p>
    <w:p w:rsidR="00F91B67" w:rsidRPr="003F2F9D" w:rsidRDefault="001328D1">
      <w:pPr>
        <w:rPr>
          <w:rFonts w:ascii="Times New Roman" w:hAnsi="Times New Roman"/>
        </w:rPr>
      </w:pPr>
      <w:proofErr w:type="gramStart"/>
      <w:r w:rsidRPr="003F2F9D">
        <w:rPr>
          <w:rFonts w:ascii="Times New Roman" w:hAnsi="Times New Roman"/>
        </w:rPr>
        <w:t xml:space="preserve">Извещение о проведении </w:t>
      </w:r>
      <w:r w:rsidRPr="003F2F9D">
        <w:rPr>
          <w:rFonts w:ascii="Times New Roman" w:hAnsi="Times New Roman"/>
          <w:bCs/>
        </w:rPr>
        <w:t>запроса цен</w:t>
      </w:r>
      <w:r w:rsidRPr="003F2F9D">
        <w:rPr>
          <w:rFonts w:ascii="Times New Roman" w:hAnsi="Times New Roman"/>
        </w:rPr>
        <w:t xml:space="preserve"> и закупочная документация опубликованы «14»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F2F9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F2F9D">
        <w:rPr>
          <w:rStyle w:val="a3"/>
          <w:rFonts w:ascii="Times New Roman" w:hAnsi="Times New Roman"/>
          <w:color w:val="0000FF"/>
          <w:u w:val="single"/>
        </w:rPr>
        <w:t>/</w:t>
      </w:r>
      <w:r w:rsidRPr="003F2F9D">
        <w:rPr>
          <w:rFonts w:ascii="Times New Roman" w:hAnsi="Times New Roman"/>
        </w:rPr>
        <w:t xml:space="preserve">, закупка № 31502254264, на официальном сайте о размещении заказов  на закупки товаров, работ и услуг для нужд </w:t>
      </w:r>
      <w:proofErr w:type="spellStart"/>
      <w:r w:rsidRPr="003F2F9D">
        <w:rPr>
          <w:rFonts w:ascii="Times New Roman" w:hAnsi="Times New Roman"/>
        </w:rPr>
        <w:t>Госкорпорации</w:t>
      </w:r>
      <w:proofErr w:type="spellEnd"/>
      <w:r w:rsidRPr="003F2F9D">
        <w:rPr>
          <w:rFonts w:ascii="Times New Roman" w:hAnsi="Times New Roman"/>
        </w:rPr>
        <w:t xml:space="preserve"> «</w:t>
      </w:r>
      <w:proofErr w:type="spellStart"/>
      <w:r w:rsidRPr="003F2F9D">
        <w:rPr>
          <w:rFonts w:ascii="Times New Roman" w:hAnsi="Times New Roman"/>
        </w:rPr>
        <w:t>Росатом</w:t>
      </w:r>
      <w:proofErr w:type="spellEnd"/>
      <w:r w:rsidRPr="003F2F9D">
        <w:rPr>
          <w:rFonts w:ascii="Times New Roman" w:hAnsi="Times New Roman"/>
        </w:rPr>
        <w:t xml:space="preserve">» </w:t>
      </w:r>
      <w:hyperlink r:id="rId11" w:history="1">
        <w:r w:rsidRPr="003F2F9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3F2F9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3F2F9D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3F2F9D">
        <w:rPr>
          <w:rStyle w:val="a3"/>
          <w:rFonts w:ascii="Times New Roman" w:hAnsi="Times New Roman"/>
          <w:color w:val="0000FF"/>
          <w:u w:val="single"/>
        </w:rPr>
        <w:t>/</w:t>
      </w:r>
      <w:r w:rsidRPr="003F2F9D">
        <w:rPr>
          <w:rFonts w:ascii="Times New Roman" w:hAnsi="Times New Roman"/>
        </w:rPr>
        <w:t>, закупка №150414/0494/249, на</w:t>
      </w:r>
      <w:proofErr w:type="gramEnd"/>
      <w:r w:rsidRPr="003F2F9D">
        <w:rPr>
          <w:rFonts w:ascii="Times New Roman" w:hAnsi="Times New Roman"/>
        </w:rPr>
        <w:t xml:space="preserve"> </w:t>
      </w:r>
      <w:r w:rsidR="003F2F9D" w:rsidRPr="003F2F9D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3F2F9D" w:rsidRPr="003F2F9D">
          <w:rPr>
            <w:rStyle w:val="a3"/>
            <w:rFonts w:ascii="Times New Roman" w:hAnsi="Times New Roman"/>
          </w:rPr>
          <w:t>www.a-k-d.ru</w:t>
        </w:r>
      </w:hyperlink>
      <w:r w:rsidRPr="003F2F9D">
        <w:rPr>
          <w:rFonts w:ascii="Times New Roman" w:hAnsi="Times New Roman"/>
        </w:rPr>
        <w:t>, закупка  №Z037977.</w:t>
      </w:r>
    </w:p>
    <w:p w:rsidR="00F91B67" w:rsidRPr="003F2F9D" w:rsidRDefault="00F91B67">
      <w:pPr>
        <w:tabs>
          <w:tab w:val="left" w:pos="252"/>
        </w:tabs>
        <w:rPr>
          <w:rFonts w:ascii="Times New Roman" w:hAnsi="Times New Roman"/>
        </w:rPr>
      </w:pPr>
    </w:p>
    <w:p w:rsidR="00F91B67" w:rsidRPr="003F2F9D" w:rsidRDefault="001328D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3F2F9D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«29» апреля 2015 года, по </w:t>
      </w:r>
      <w:r w:rsidRPr="003F2F9D">
        <w:rPr>
          <w:b w:val="0"/>
          <w:bCs w:val="0"/>
          <w:color w:val="000000"/>
          <w:sz w:val="24"/>
          <w:szCs w:val="24"/>
        </w:rPr>
        <w:t>адресу: 119017, г</w:t>
      </w:r>
      <w:r w:rsidR="003F2F9D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3F2F9D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3F2F9D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F91B67" w:rsidRPr="003F2F9D" w:rsidRDefault="00F91B6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F91B67" w:rsidRPr="003F2F9D" w:rsidRDefault="001328D1">
      <w:pPr>
        <w:rPr>
          <w:rFonts w:ascii="Times New Roman" w:hAnsi="Times New Roman"/>
          <w:lang w:eastAsia="ar-SA"/>
        </w:rPr>
      </w:pPr>
      <w:r w:rsidRPr="003F2F9D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F91B67" w:rsidRPr="003F2F9D" w:rsidTr="003F2F9D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91B67" w:rsidRPr="003F2F9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91B67" w:rsidRPr="003F2F9D" w:rsidTr="003F2F9D">
        <w:trPr>
          <w:trHeight w:val="359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F91B67" w:rsidRPr="003F2F9D" w:rsidTr="003F2F9D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F2F9D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3F2F9D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F91B67" w:rsidRPr="003F2F9D" w:rsidTr="003F2F9D">
        <w:trPr>
          <w:trHeight w:val="414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F91B67" w:rsidRPr="003F2F9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91B67" w:rsidRPr="003F2F9D" w:rsidTr="003F2F9D">
        <w:trPr>
          <w:trHeight w:val="478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F91B67" w:rsidRPr="003F2F9D" w:rsidRDefault="00F91B6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F91B67" w:rsidRPr="003F2F9D" w:rsidRDefault="001328D1">
      <w:pPr>
        <w:rPr>
          <w:rFonts w:ascii="Times New Roman" w:hAnsi="Times New Roman"/>
        </w:rPr>
      </w:pPr>
      <w:r w:rsidRPr="003F2F9D">
        <w:rPr>
          <w:rFonts w:ascii="Times New Roman" w:hAnsi="Times New Roman"/>
        </w:rPr>
        <w:lastRenderedPageBreak/>
        <w:t>Заседание</w:t>
      </w:r>
      <w:r w:rsidR="003F2F9D" w:rsidRPr="003F2F9D">
        <w:rPr>
          <w:rFonts w:ascii="Times New Roman" w:hAnsi="Times New Roman"/>
        </w:rPr>
        <w:t xml:space="preserve"> проводится в присутствии 4 из 7</w:t>
      </w:r>
      <w:r w:rsidRPr="003F2F9D">
        <w:rPr>
          <w:rFonts w:ascii="Times New Roman" w:hAnsi="Times New Roman"/>
        </w:rPr>
        <w:t xml:space="preserve"> членов закупочной  комиссии.</w:t>
      </w:r>
      <w:r w:rsidR="003F2F9D" w:rsidRPr="003F2F9D">
        <w:rPr>
          <w:rFonts w:ascii="Times New Roman" w:hAnsi="Times New Roman"/>
        </w:rPr>
        <w:t xml:space="preserve"> </w:t>
      </w:r>
      <w:r w:rsidRPr="003F2F9D">
        <w:rPr>
          <w:rFonts w:ascii="Times New Roman" w:hAnsi="Times New Roman"/>
        </w:rPr>
        <w:t>Кворум имеется.</w:t>
      </w:r>
    </w:p>
    <w:p w:rsidR="00F91B67" w:rsidRPr="003F2F9D" w:rsidRDefault="00F91B67">
      <w:pPr>
        <w:rPr>
          <w:rFonts w:ascii="Times New Roman" w:hAnsi="Times New Roman"/>
        </w:rPr>
      </w:pPr>
    </w:p>
    <w:p w:rsidR="00F91B67" w:rsidRPr="003F2F9D" w:rsidRDefault="001328D1">
      <w:pPr>
        <w:rPr>
          <w:rFonts w:ascii="Times New Roman" w:hAnsi="Times New Roman"/>
        </w:rPr>
      </w:pPr>
      <w:r w:rsidRPr="003F2F9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28.04.2015 № Z037977-1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4618"/>
        <w:gridCol w:w="1482"/>
        <w:gridCol w:w="3077"/>
      </w:tblGrid>
      <w:tr w:rsidR="00F91B67" w:rsidRPr="003F2F9D" w:rsidTr="003F2F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91B67" w:rsidRPr="003F2F9D" w:rsidTr="003F2F9D">
        <w:trPr>
          <w:trHeight w:val="14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>60259171</w:t>
            </w:r>
          </w:p>
        </w:tc>
        <w:tc>
          <w:tcPr>
            <w:tcW w:w="2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F9D" w:rsidRPr="003F2F9D" w:rsidRDefault="003F2F9D" w:rsidP="003F2F9D">
            <w:pPr>
              <w:rPr>
                <w:rFonts w:ascii="Times New Roman" w:hAnsi="Times New Roman"/>
              </w:rPr>
            </w:pPr>
            <w:r w:rsidRPr="003F2F9D">
              <w:rPr>
                <w:rFonts w:ascii="Times New Roman" w:hAnsi="Times New Roman"/>
              </w:rPr>
              <w:t xml:space="preserve">Федеральное бюджетное учреждение "Государственный региональный центр стандартизации, метрологии и испытаний в Нижегородской области" </w:t>
            </w:r>
          </w:p>
          <w:p w:rsidR="00F91B67" w:rsidRPr="003F2F9D" w:rsidRDefault="003F2F9D" w:rsidP="003F2F9D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hAnsi="Times New Roman"/>
              </w:rPr>
              <w:t>ИНН 5262006584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>Цена заявки:194 786 (Сто девяносто четыре тысячи семьсот восемьдесят шесть) рублей 79 копеек, включая НДС</w:t>
            </w:r>
          </w:p>
        </w:tc>
      </w:tr>
    </w:tbl>
    <w:p w:rsidR="00F91B67" w:rsidRPr="003F2F9D" w:rsidRDefault="00F91B67">
      <w:pPr>
        <w:keepLines w:val="0"/>
        <w:jc w:val="left"/>
        <w:rPr>
          <w:rFonts w:ascii="Times New Roman" w:eastAsiaTheme="minorHAnsi" w:hAnsi="Times New Roman"/>
        </w:rPr>
      </w:pPr>
    </w:p>
    <w:p w:rsidR="00F91B67" w:rsidRPr="003F2F9D" w:rsidRDefault="001328D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F2F9D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91B67" w:rsidRPr="003F2F9D" w:rsidRDefault="001328D1">
      <w:pPr>
        <w:keepLines w:val="0"/>
        <w:rPr>
          <w:rFonts w:ascii="Times New Roman" w:eastAsiaTheme="minorHAnsi" w:hAnsi="Times New Roman"/>
        </w:rPr>
      </w:pPr>
      <w:r w:rsidRPr="003F2F9D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F91B67" w:rsidRPr="003F2F9D" w:rsidRDefault="001328D1" w:rsidP="003F2F9D">
      <w:pPr>
        <w:rPr>
          <w:rFonts w:ascii="Times New Roman" w:hAnsi="Times New Roman"/>
        </w:rPr>
      </w:pPr>
      <w:r w:rsidRPr="003F2F9D">
        <w:rPr>
          <w:rFonts w:ascii="Times New Roman" w:eastAsiaTheme="minorHAnsi" w:hAnsi="Times New Roman"/>
        </w:rPr>
        <w:t>2.1.1. Федеральное бюджетное учреждение "Государственный региональный центр стандартизации, метрологии и</w:t>
      </w:r>
      <w:r w:rsidR="003F2F9D" w:rsidRPr="003F2F9D">
        <w:rPr>
          <w:rFonts w:ascii="Times New Roman" w:hAnsi="Times New Roman"/>
        </w:rPr>
        <w:t xml:space="preserve"> испытаний в Нижегородской области" </w:t>
      </w:r>
      <w:r w:rsidR="003F2F9D">
        <w:rPr>
          <w:rFonts w:ascii="Times New Roman" w:eastAsiaTheme="minorHAnsi" w:hAnsi="Times New Roman"/>
        </w:rPr>
        <w:t>(</w:t>
      </w:r>
      <w:r w:rsidRPr="003F2F9D">
        <w:rPr>
          <w:rFonts w:ascii="Times New Roman" w:eastAsiaTheme="minorHAnsi" w:hAnsi="Times New Roman"/>
        </w:rPr>
        <w:t xml:space="preserve">город Нижний Новгород, ул. </w:t>
      </w:r>
      <w:proofErr w:type="gramStart"/>
      <w:r w:rsidRPr="003F2F9D">
        <w:rPr>
          <w:rFonts w:ascii="Times New Roman" w:eastAsiaTheme="minorHAnsi" w:hAnsi="Times New Roman"/>
        </w:rPr>
        <w:t>Республиканская</w:t>
      </w:r>
      <w:proofErr w:type="gramEnd"/>
      <w:r w:rsidRPr="003F2F9D">
        <w:rPr>
          <w:rFonts w:ascii="Times New Roman" w:eastAsiaTheme="minorHAnsi" w:hAnsi="Times New Roman"/>
        </w:rPr>
        <w:t xml:space="preserve">, д. 1) </w:t>
      </w:r>
    </w:p>
    <w:p w:rsidR="00F91B67" w:rsidRPr="003F2F9D" w:rsidRDefault="001328D1">
      <w:pPr>
        <w:pStyle w:val="a5"/>
        <w:spacing w:before="0" w:beforeAutospacing="0" w:after="0" w:afterAutospacing="0"/>
        <w:jc w:val="both"/>
      </w:pPr>
      <w:r w:rsidRPr="003F2F9D">
        <w:t xml:space="preserve">  </w:t>
      </w:r>
    </w:p>
    <w:p w:rsidR="00F91B67" w:rsidRPr="003F2F9D" w:rsidRDefault="001328D1">
      <w:pPr>
        <w:keepLines w:val="0"/>
        <w:rPr>
          <w:rFonts w:ascii="Times New Roman" w:eastAsiaTheme="minorHAnsi" w:hAnsi="Times New Roman"/>
        </w:rPr>
      </w:pPr>
      <w:r w:rsidRPr="003F2F9D">
        <w:rPr>
          <w:rFonts w:ascii="Times New Roman" w:eastAsiaTheme="minorHAnsi" w:hAnsi="Times New Roman"/>
        </w:rPr>
        <w:t xml:space="preserve">Результаты голосования: </w:t>
      </w:r>
    </w:p>
    <w:p w:rsidR="00F91B67" w:rsidRPr="003F2F9D" w:rsidRDefault="001328D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F2F9D">
        <w:rPr>
          <w:rFonts w:ascii="Times New Roman" w:eastAsiaTheme="minorHAnsi" w:hAnsi="Times New Roman"/>
        </w:rPr>
        <w:t xml:space="preserve">«за» – 4 голосов; </w:t>
      </w:r>
    </w:p>
    <w:p w:rsidR="00F91B67" w:rsidRPr="003F2F9D" w:rsidRDefault="001328D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F2F9D">
        <w:rPr>
          <w:rFonts w:ascii="Times New Roman" w:eastAsiaTheme="minorHAnsi" w:hAnsi="Times New Roman"/>
        </w:rPr>
        <w:t xml:space="preserve">«против» – 0 голосов; </w:t>
      </w:r>
    </w:p>
    <w:p w:rsidR="003F2F9D" w:rsidRPr="003F2F9D" w:rsidRDefault="001328D1" w:rsidP="003F2F9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F2F9D">
        <w:rPr>
          <w:rFonts w:ascii="Times New Roman" w:eastAsiaTheme="minorHAnsi" w:hAnsi="Times New Roman"/>
        </w:rPr>
        <w:t xml:space="preserve">«воздержался» – 0 голосов. </w:t>
      </w:r>
    </w:p>
    <w:p w:rsidR="003F2F9D" w:rsidRPr="003F2F9D" w:rsidRDefault="003F2F9D" w:rsidP="003F2F9D">
      <w:pPr>
        <w:keepLines w:val="0"/>
        <w:ind w:left="720"/>
        <w:rPr>
          <w:rFonts w:ascii="Times New Roman" w:eastAsiaTheme="minorHAnsi" w:hAnsi="Times New Roman"/>
        </w:rPr>
      </w:pPr>
    </w:p>
    <w:p w:rsidR="003F2F9D" w:rsidRPr="003F2F9D" w:rsidRDefault="001328D1" w:rsidP="003F2F9D">
      <w:pPr>
        <w:tabs>
          <w:tab w:val="left" w:pos="252"/>
        </w:tabs>
        <w:rPr>
          <w:rFonts w:ascii="Times New Roman" w:hAnsi="Times New Roman"/>
          <w:color w:val="FF0000"/>
        </w:rPr>
      </w:pPr>
      <w:r w:rsidRPr="003F2F9D">
        <w:rPr>
          <w:rFonts w:ascii="Times New Roman" w:hAnsi="Times New Roman"/>
        </w:rPr>
        <w:t> </w:t>
      </w:r>
      <w:r w:rsidR="003F2F9D" w:rsidRPr="003F2F9D">
        <w:rPr>
          <w:rFonts w:ascii="Times New Roman" w:hAnsi="Times New Roman"/>
        </w:rPr>
        <w:t>3.  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оказание услуг по поверке средств измерений Кирово-Чепецкого отделения филиала «Приволжский территориальный округ» ФГУП «РосРАО» признан несостоявшимся.</w:t>
      </w:r>
    </w:p>
    <w:p w:rsidR="003F2F9D" w:rsidRPr="003F2F9D" w:rsidRDefault="003F2F9D" w:rsidP="003F2F9D">
      <w:pPr>
        <w:rPr>
          <w:rFonts w:ascii="Times New Roman" w:hAnsi="Times New Roman"/>
        </w:rPr>
      </w:pPr>
      <w:r w:rsidRPr="003F2F9D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Федеральное бюджетное учреждение "Государственный региональный центр стандартизации, метрологии и испытаний в Нижегородской области" на условиях, указанных в заявке на участие в запросе цен.</w:t>
      </w:r>
    </w:p>
    <w:p w:rsidR="003F2F9D" w:rsidRPr="003F2F9D" w:rsidRDefault="003F2F9D" w:rsidP="003F2F9D">
      <w:pPr>
        <w:rPr>
          <w:rFonts w:ascii="Times New Roman" w:hAnsi="Times New Roman"/>
        </w:rPr>
      </w:pPr>
      <w:r w:rsidRPr="003F2F9D">
        <w:rPr>
          <w:rFonts w:ascii="Times New Roman" w:hAnsi="Times New Roman"/>
        </w:rPr>
        <w:t xml:space="preserve">       В случае принятия ФГУП «РосРАО» решения о заключении договора с Федеральное бюджетное учреждение "Государственный региональный центр стандартизации, метрологии и испытаний в Нижегородской области" рекомендовать ФГУП «РосРАО» провести с Федеральное бюджетное учреждение "Государственный региональный центр стандартизации, метрологии и испытаний в Нижегородской области" преддоговорные переговоры по снижению цены договора.</w:t>
      </w:r>
    </w:p>
    <w:p w:rsidR="00F91B67" w:rsidRPr="003F2F9D" w:rsidRDefault="001328D1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3F2F9D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1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1"/>
        <w:gridCol w:w="5114"/>
        <w:gridCol w:w="10"/>
        <w:gridCol w:w="1396"/>
      </w:tblGrid>
      <w:tr w:rsidR="00F91B67" w:rsidRPr="003F2F9D" w:rsidTr="003F2F9D">
        <w:trPr>
          <w:trHeight w:val="399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91B67" w:rsidRPr="003F2F9D" w:rsidTr="003F2F9D">
        <w:trPr>
          <w:trHeight w:val="54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91B67" w:rsidRPr="003F2F9D" w:rsidTr="003F2F9D">
        <w:trPr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F91B6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91B67" w:rsidRPr="003F2F9D" w:rsidTr="003F2F9D">
        <w:trPr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F2F9D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3F2F9D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F91B6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91B67" w:rsidRPr="003F2F9D" w:rsidTr="003F2F9D">
        <w:trPr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3F2F9D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F91B6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91B67" w:rsidRPr="003F2F9D" w:rsidTr="003F2F9D">
        <w:trPr>
          <w:trHeight w:val="544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3F2F9D" w:rsidRDefault="001328D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F2F9D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91B67" w:rsidRPr="00880B7B" w:rsidTr="003F2F9D">
        <w:trPr>
          <w:trHeight w:val="535"/>
          <w:jc w:val="center"/>
        </w:trPr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880B7B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880B7B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880B7B" w:rsidRDefault="001328D1">
            <w:pPr>
              <w:keepLines w:val="0"/>
              <w:rPr>
                <w:rFonts w:ascii="Times New Roman" w:eastAsiaTheme="minorHAnsi" w:hAnsi="Times New Roman"/>
              </w:rPr>
            </w:pPr>
            <w:r w:rsidRPr="00880B7B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B67" w:rsidRPr="00880B7B" w:rsidRDefault="00F91B6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3F2F9D" w:rsidRPr="00880B7B" w:rsidTr="003F2F9D">
        <w:trPr>
          <w:trHeight w:val="452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F9D" w:rsidRPr="00880B7B" w:rsidRDefault="003F2F9D" w:rsidP="008B2AD3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880B7B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880B7B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3F2F9D" w:rsidRPr="00880B7B" w:rsidTr="003F2F9D">
        <w:trPr>
          <w:trHeight w:val="618"/>
          <w:jc w:val="center"/>
        </w:trPr>
        <w:tc>
          <w:tcPr>
            <w:tcW w:w="4307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F9D" w:rsidRPr="00880B7B" w:rsidRDefault="003F2F9D" w:rsidP="008B2AD3">
            <w:pPr>
              <w:rPr>
                <w:rFonts w:ascii="Times New Roman" w:hAnsi="Times New Roman"/>
              </w:rPr>
            </w:pPr>
            <w:r w:rsidRPr="00880B7B">
              <w:rPr>
                <w:rFonts w:ascii="Times New Roman" w:hAnsi="Times New Roman"/>
              </w:rPr>
              <w:t>Лузин Владимир Иосифович</w:t>
            </w:r>
            <w:bookmarkStart w:id="0" w:name="_GoBack"/>
            <w:bookmarkEnd w:id="0"/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2F9D" w:rsidRPr="00880B7B" w:rsidRDefault="003F2F9D" w:rsidP="008B2AD3">
            <w:pPr>
              <w:rPr>
                <w:rFonts w:ascii="Times New Roman" w:hAnsi="Times New Roman"/>
              </w:rPr>
            </w:pPr>
          </w:p>
        </w:tc>
      </w:tr>
    </w:tbl>
    <w:p w:rsidR="00F91B67" w:rsidRPr="003F2F9D" w:rsidRDefault="00F91B67">
      <w:pPr>
        <w:keepLines w:val="0"/>
        <w:rPr>
          <w:rFonts w:ascii="Times New Roman" w:hAnsi="Times New Roman"/>
        </w:rPr>
      </w:pPr>
    </w:p>
    <w:p w:rsidR="00F91B67" w:rsidRPr="003F2F9D" w:rsidRDefault="00F91B67">
      <w:pPr>
        <w:rPr>
          <w:rFonts w:ascii="Times New Roman" w:hAnsi="Times New Roman"/>
        </w:rPr>
      </w:pPr>
    </w:p>
    <w:sectPr w:rsidR="00F91B67" w:rsidRPr="003F2F9D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C5A" w:rsidRDefault="00974C5A">
      <w:r>
        <w:separator/>
      </w:r>
    </w:p>
  </w:endnote>
  <w:endnote w:type="continuationSeparator" w:id="0">
    <w:p w:rsidR="00974C5A" w:rsidRDefault="00974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91B67" w:rsidRDefault="00F91B6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91B67" w:rsidRPr="003F2F9D" w:rsidRDefault="001328D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F2F9D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3F2F9D">
              <w:rPr>
                <w:rFonts w:ascii="Times New Roman" w:hAnsi="Times New Roman"/>
                <w:sz w:val="16"/>
                <w:szCs w:val="16"/>
              </w:rPr>
              <w:t xml:space="preserve">037977-2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F2F9D">
              <w:rPr>
                <w:rFonts w:ascii="Times New Roman" w:hAnsi="Times New Roman"/>
                <w:sz w:val="16"/>
                <w:szCs w:val="16"/>
              </w:rPr>
              <w:t xml:space="preserve"> «29»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F2F9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F2F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F2F9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3F2F9D">
              <w:rPr>
                <w:rFonts w:ascii="Times New Roman" w:hAnsi="Times New Roman"/>
                <w:sz w:val="16"/>
                <w:szCs w:val="16"/>
              </w:rPr>
              <w:t>рассмотрениюи</w:t>
            </w:r>
            <w:proofErr w:type="spellEnd"/>
            <w:r w:rsidRPr="003F2F9D">
              <w:rPr>
                <w:rFonts w:ascii="Times New Roman" w:hAnsi="Times New Roman"/>
                <w:sz w:val="16"/>
                <w:szCs w:val="16"/>
              </w:rPr>
              <w:t xml:space="preserve"> оценке  и сопоставлению заявок на участие в открытом запросе цен  на право заключения договора на оказание услуг по поверке средств измерений Кирово-Чепецкого отделения филиала «Приволжский территориальный округ» ФГУП «РосРАО».</w:t>
            </w:r>
          </w:p>
          <w:p w:rsidR="00F91B67" w:rsidRDefault="001328D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40F8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40F8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C5A" w:rsidRDefault="00974C5A">
      <w:r>
        <w:separator/>
      </w:r>
    </w:p>
  </w:footnote>
  <w:footnote w:type="continuationSeparator" w:id="0">
    <w:p w:rsidR="00974C5A" w:rsidRDefault="00974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D5DB0"/>
    <w:multiLevelType w:val="multilevel"/>
    <w:tmpl w:val="CCEAE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615E86"/>
    <w:multiLevelType w:val="multilevel"/>
    <w:tmpl w:val="BE92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28D1"/>
    <w:rsid w:val="001328D1"/>
    <w:rsid w:val="001B679F"/>
    <w:rsid w:val="003F2F9D"/>
    <w:rsid w:val="00880B7B"/>
    <w:rsid w:val="009540F8"/>
    <w:rsid w:val="00974C5A"/>
    <w:rsid w:val="00B77B51"/>
    <w:rsid w:val="00DF4867"/>
    <w:rsid w:val="00E07781"/>
    <w:rsid w:val="00E8322F"/>
    <w:rsid w:val="00F9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AA492-7B0F-454F-94BE-13BEE1DF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2015-04-29T08:19:00Z</cp:lastPrinted>
  <dcterms:created xsi:type="dcterms:W3CDTF">2015-04-29T08:05:00Z</dcterms:created>
  <dcterms:modified xsi:type="dcterms:W3CDTF">2015-04-29T08:19:00Z</dcterms:modified>
</cp:coreProperties>
</file>