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92F64" w:rsidRDefault="00192F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Z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037997-2</w:t>
      </w:r>
    </w:p>
    <w:p w:rsidR="00000000" w:rsidRPr="00192F64" w:rsidRDefault="00192F6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цен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оказание услуг по поверке средств измерений Казанского отделения филиала «Приволжский территориальный округ» ФГУП «</w:t>
      </w:r>
      <w:proofErr w:type="spellStart"/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РосРАО</w:t>
      </w:r>
      <w:proofErr w:type="spellEnd"/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</w:t>
      </w:r>
    </w:p>
    <w:p w:rsidR="00000000" w:rsidRPr="00192F64" w:rsidRDefault="00192F6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192F64" w:rsidRDefault="00192F6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192F64">
        <w:tc>
          <w:tcPr>
            <w:tcW w:w="5149" w:type="dxa"/>
            <w:hideMark/>
          </w:tcPr>
          <w:p w:rsidR="00000000" w:rsidRPr="00192F64" w:rsidRDefault="00192F6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192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192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00000" w:rsidRPr="00192F64" w:rsidRDefault="00192F6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Pr="00192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28» апреля 2015</w:t>
            </w:r>
            <w:r w:rsidRPr="00192F6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решением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наблюдательного совета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192F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использованием функционала </w:t>
      </w:r>
      <w:r w:rsidRPr="00192F64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площадки </w:t>
      </w:r>
      <w:r w:rsidRPr="00192F64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в сети «Интернет»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ФГУП "</w:t>
      </w:r>
      <w:proofErr w:type="spellStart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"</w:t>
      </w:r>
      <w:proofErr w:type="spellStart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".</w:t>
      </w: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: П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раво заключения договора на оказание услуг по поверке средств измерений Казанского отделения филиала «Приволж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ский территориальный округ» ФГУП «</w:t>
      </w:r>
      <w:proofErr w:type="spellStart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РосРАО</w:t>
      </w:r>
      <w:proofErr w:type="spellEnd"/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000000" w:rsidRPr="00192F64" w:rsidRDefault="0019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125 450 (Сто двадцать пять тысяч четыреста пятьдесят) рублей 95 копеек, включая НДС. </w:t>
      </w:r>
    </w:p>
    <w:p w:rsidR="00000000" w:rsidRPr="00192F64" w:rsidRDefault="0019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ии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цен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192F6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«15» апреля 2015 года в информационно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-телекоммуникационной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192F6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</w:t>
        </w:r>
        <w:r w:rsidRPr="00192F6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ttp://www.zakupki.gov.ru</w:t>
        </w:r>
      </w:hyperlink>
      <w:r w:rsidRPr="00192F64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92F64">
        <w:rPr>
          <w:rFonts w:ascii="Times New Roman" w:hAnsi="Times New Roman" w:cs="Times New Roman"/>
          <w:sz w:val="24"/>
          <w:szCs w:val="24"/>
        </w:rPr>
        <w:t xml:space="preserve">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31502258602, на официальном сайте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192F64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№150415/0494/254,</w:t>
      </w:r>
      <w:r w:rsidRPr="00192F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92F64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площадке </w:t>
      </w:r>
      <w:r w:rsidRPr="00192F64">
        <w:rPr>
          <w:rFonts w:ascii="Times New Roman" w:hAnsi="Times New Roman" w:cs="Times New Roman"/>
          <w:color w:val="000000"/>
          <w:sz w:val="24"/>
          <w:szCs w:val="24"/>
        </w:rPr>
        <w:t>ООО «Аукционный конкурсный дом» в сети «Интернет»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№Z037997.</w:t>
      </w:r>
    </w:p>
    <w:p w:rsidR="00000000" w:rsidRPr="00192F64" w:rsidRDefault="00192F6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 w:rsidP="00192F6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12:00:00 (время московское) «28» апреля 2015 года, по адресу: г.Москва, Пыжевский переулок, д.6.</w:t>
      </w:r>
    </w:p>
    <w:p w:rsidR="00000000" w:rsidRPr="00192F64" w:rsidRDefault="00192F64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170"/>
        <w:gridCol w:w="5982"/>
      </w:tblGrid>
      <w:tr w:rsidR="00000000" w:rsidRPr="00192F64" w:rsidTr="00192F6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000000" w:rsidRPr="00192F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закупочно</w:t>
            </w: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й комиссии: </w:t>
            </w:r>
          </w:p>
        </w:tc>
      </w:tr>
      <w:tr w:rsidR="00000000" w:rsidRPr="00192F64" w:rsidTr="00192F64">
        <w:trPr>
          <w:trHeight w:val="550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</w:tr>
      <w:tr w:rsidR="00000000" w:rsidRPr="00192F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192F64" w:rsidTr="00192F64">
        <w:trPr>
          <w:trHeight w:val="548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Немов Виталий Александрович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</w:tr>
      <w:tr w:rsidR="00000000" w:rsidRPr="00192F64" w:rsidTr="00192F6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 директора по обращению с РВ и РАО на предприятии</w:t>
            </w:r>
          </w:p>
        </w:tc>
      </w:tr>
      <w:tr w:rsidR="00000000" w:rsidRPr="00192F64" w:rsidTr="00192F64">
        <w:trPr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активов</w:t>
            </w:r>
          </w:p>
        </w:tc>
      </w:tr>
      <w:tr w:rsidR="00000000" w:rsidRPr="00192F64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RPr="00192F64" w:rsidTr="00192F64">
        <w:trPr>
          <w:trHeight w:val="620"/>
          <w:jc w:val="center"/>
        </w:trPr>
        <w:tc>
          <w:tcPr>
            <w:tcW w:w="2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Сазыкина Александра Павловна </w:t>
            </w:r>
          </w:p>
        </w:tc>
        <w:tc>
          <w:tcPr>
            <w:tcW w:w="2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по исполнени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ю ГПЗ </w:t>
            </w:r>
          </w:p>
        </w:tc>
      </w:tr>
    </w:tbl>
    <w:p w:rsidR="00000000" w:rsidRPr="00192F64" w:rsidRDefault="00192F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Кворум имеется.</w:t>
      </w: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12:00:00 (время московское) «28» апреля 2015 года на </w:t>
      </w:r>
      <w:r w:rsidRPr="00192F64">
        <w:rPr>
          <w:rFonts w:ascii="Times New Roman" w:hAnsi="Times New Roman" w:cs="Times New Roman"/>
          <w:sz w:val="24"/>
          <w:szCs w:val="24"/>
        </w:rPr>
        <w:t xml:space="preserve">электронной торговой площадке </w:t>
      </w:r>
      <w:r w:rsidRPr="00192F64">
        <w:rPr>
          <w:rFonts w:ascii="Times New Roman" w:hAnsi="Times New Roman" w:cs="Times New Roman"/>
          <w:color w:val="000000"/>
          <w:sz w:val="24"/>
          <w:szCs w:val="24"/>
        </w:rPr>
        <w:t>ООО «Аукционный конкурсный дом» в сети «Интернет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заявок на участие в запросе цен - 1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192F64" w:rsidRDefault="00192F6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192F64" w:rsidRDefault="00192F6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92F6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5"/>
        <w:gridCol w:w="2838"/>
        <w:gridCol w:w="1482"/>
        <w:gridCol w:w="4847"/>
      </w:tblGrid>
      <w:tr w:rsidR="00000000" w:rsidRPr="00192F64" w:rsidTr="0019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</w:t>
            </w: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000000" w:rsidRPr="00192F64" w:rsidTr="00192F6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60262242 </w:t>
            </w:r>
          </w:p>
        </w:tc>
        <w:tc>
          <w:tcPr>
            <w:tcW w:w="14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F64" w:rsidRPr="00192F64" w:rsidRDefault="00192F64" w:rsidP="00192F6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</w:rPr>
              <w:t>АНО "ГНВЦ "Протон"</w:t>
            </w:r>
          </w:p>
          <w:p w:rsidR="00000000" w:rsidRPr="00192F64" w:rsidRDefault="00192F64" w:rsidP="00192F6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192F64">
              <w:rPr>
                <w:rFonts w:ascii="Times New Roman" w:hAnsi="Times New Roman" w:cs="Times New Roman"/>
                <w:sz w:val="24"/>
                <w:szCs w:val="24"/>
              </w:rPr>
              <w:t>1655062440</w:t>
            </w:r>
          </w:p>
        </w:tc>
        <w:tc>
          <w:tcPr>
            <w:tcW w:w="6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123 420 (Сто двадцать три тысячи четы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реста двадцать) рублей 00 копеек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НДС не облагается </w:t>
            </w:r>
          </w:p>
        </w:tc>
      </w:tr>
    </w:tbl>
    <w:p w:rsidR="00000000" w:rsidRPr="00192F64" w:rsidRDefault="00192F64">
      <w:pPr>
        <w:pStyle w:val="af4"/>
        <w:jc w:val="both"/>
        <w:rPr>
          <w:rFonts w:eastAsia="Times New Roman"/>
        </w:rPr>
      </w:pPr>
      <w:r w:rsidRPr="00192F64">
        <w:rPr>
          <w:rFonts w:eastAsia="Times New Roman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</w:t>
      </w:r>
      <w:r w:rsidRPr="00192F64">
        <w:rPr>
          <w:rFonts w:eastAsia="Times New Roman"/>
        </w:rPr>
        <w:t>раво заключения договора на право заключения договора на оказание услуг по поверке средств измерений Казанского отделения филиала «Приволжский территориальный округ» ФГУП «</w:t>
      </w:r>
      <w:proofErr w:type="spellStart"/>
      <w:r w:rsidRPr="00192F64">
        <w:rPr>
          <w:rFonts w:eastAsia="Times New Roman"/>
        </w:rPr>
        <w:t>РосРАО</w:t>
      </w:r>
      <w:proofErr w:type="spellEnd"/>
      <w:r w:rsidRPr="00192F64">
        <w:rPr>
          <w:rFonts w:eastAsia="Times New Roman"/>
        </w:rPr>
        <w:t xml:space="preserve">» </w:t>
      </w:r>
      <w:r w:rsidRPr="00192F64">
        <w:rPr>
          <w:rFonts w:eastAsia="Times New Roman"/>
        </w:rPr>
        <w:t xml:space="preserve">признан несостоявшимся. </w:t>
      </w:r>
    </w:p>
    <w:p w:rsidR="00000000" w:rsidRPr="00192F64" w:rsidRDefault="00192F6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</w:pPr>
      <w:proofErr w:type="spellStart"/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Закупочная</w:t>
      </w:r>
      <w:proofErr w:type="spellEnd"/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комиссия</w:t>
      </w:r>
      <w:r w:rsidRPr="00192F64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119"/>
        <w:gridCol w:w="4822"/>
        <w:gridCol w:w="1110"/>
      </w:tblGrid>
      <w:tr w:rsidR="00000000" w:rsidRPr="00192F64" w:rsidTr="00192F64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000000" w:rsidRPr="00192F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000000" w:rsidRPr="00192F64" w:rsidTr="00192F64">
        <w:trPr>
          <w:trHeight w:val="738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Майоров Андрей Андреевич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192F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000000" w:rsidRPr="00192F64" w:rsidTr="00192F64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Немов Виталий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Александрович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192F64" w:rsidTr="00192F64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Брыкин Сергей Николаевич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192F64" w:rsidTr="00192F64">
        <w:trPr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Дадонов Алексей Вячеславович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Главный специалист-эксперт отдела защиты ак</w:t>
            </w: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00000" w:rsidRPr="00192F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 w:rsidRPr="00192F64" w:rsidTr="00192F64">
        <w:trPr>
          <w:trHeight w:val="809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Сазыкина Александра Павловна 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Главный специалист по исполнению ГПЗ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192F64" w:rsidRDefault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2F64" w:rsidRPr="00192F64" w:rsidTr="00192F6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F64" w:rsidRPr="00192F64" w:rsidRDefault="00192F64" w:rsidP="008B1A1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И.о генерального директора</w:t>
            </w:r>
            <w:r w:rsidRPr="00192F64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92F64" w:rsidRPr="00192F64" w:rsidTr="00192F64">
        <w:trPr>
          <w:trHeight w:val="692"/>
          <w:jc w:val="center"/>
        </w:trPr>
        <w:tc>
          <w:tcPr>
            <w:tcW w:w="20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F64" w:rsidRPr="00192F64" w:rsidRDefault="00192F64" w:rsidP="008B1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Лузин Владимир Иосифович</w:t>
            </w:r>
          </w:p>
        </w:tc>
        <w:tc>
          <w:tcPr>
            <w:tcW w:w="2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F64" w:rsidRPr="00192F64" w:rsidRDefault="00192F64" w:rsidP="00192F6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92F6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92F64" w:rsidRPr="00192F64" w:rsidRDefault="00192F64" w:rsidP="008B1A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000000" w:rsidRPr="00192F64" w:rsidRDefault="00192F6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 w:rsidRPr="00192F6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192F64">
      <w:pPr>
        <w:spacing w:after="0" w:line="240" w:lineRule="auto"/>
      </w:pPr>
      <w:r>
        <w:separator/>
      </w:r>
    </w:p>
  </w:endnote>
  <w:endnote w:type="continuationSeparator" w:id="0">
    <w:p w:rsidR="00000000" w:rsidRDefault="00192F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192F64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Z037997-2</w:t>
    </w:r>
  </w:p>
  <w:p w:rsidR="00000000" w:rsidRDefault="00192F64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</w:t>
    </w:r>
    <w:r>
      <w:rPr>
        <w:rFonts w:ascii="Times New Roman" w:hAnsi="Times New Roman" w:cs="Times New Roman"/>
        <w:bCs/>
        <w:sz w:val="16"/>
        <w:szCs w:val="16"/>
      </w:rPr>
      <w:t>ткрытом запросе цен на право заключения договора на право заключения договора на оказание услуг по поверке средств измерений Казанского отделе</w:t>
    </w:r>
    <w:r>
      <w:rPr>
        <w:rFonts w:ascii="Times New Roman" w:hAnsi="Times New Roman" w:cs="Times New Roman"/>
        <w:bCs/>
        <w:sz w:val="16"/>
        <w:szCs w:val="16"/>
      </w:rPr>
      <w:t>ния филиала «Приволжский территориальный округ» ФГУП «РосРАО»</w:t>
    </w:r>
  </w:p>
  <w:p w:rsidR="00000000" w:rsidRDefault="00192F64">
    <w:pPr>
      <w:pStyle w:val="a9"/>
      <w:jc w:val="center"/>
      <w:rPr>
        <w:bCs/>
        <w:sz w:val="16"/>
        <w:szCs w:val="16"/>
      </w:rPr>
    </w:pPr>
  </w:p>
  <w:p w:rsidR="00000000" w:rsidRDefault="00192F6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192F64">
      <w:pPr>
        <w:spacing w:after="0" w:line="240" w:lineRule="auto"/>
      </w:pPr>
      <w:r>
        <w:separator/>
      </w:r>
    </w:p>
  </w:footnote>
  <w:footnote w:type="continuationSeparator" w:id="0">
    <w:p w:rsidR="00000000" w:rsidRDefault="00192F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A0066D"/>
    <w:multiLevelType w:val="multilevel"/>
    <w:tmpl w:val="D0C00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192F64"/>
    <w:rsid w:val="0019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7DB16D-FBEE-45F6-9383-0AC5E7507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3666</Characters>
  <Application>Microsoft Office Word</Application>
  <DocSecurity>0</DocSecurity>
  <Lines>30</Lines>
  <Paragraphs>8</Paragraphs>
  <ScaleCrop>false</ScaleCrop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aapotorocha</cp:lastModifiedBy>
  <cp:revision>2</cp:revision>
  <dcterms:created xsi:type="dcterms:W3CDTF">2015-04-28T13:58:00Z</dcterms:created>
  <dcterms:modified xsi:type="dcterms:W3CDTF">2015-04-28T13:58:00Z</dcterms:modified>
</cp:coreProperties>
</file>