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7FF" w:rsidRPr="00661C78" w:rsidRDefault="008C3C3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 w:rsidRPr="00661C78">
        <w:rPr>
          <w:rFonts w:ascii="Times New Roman" w:hAnsi="Times New Roman"/>
          <w:b/>
          <w:bCs/>
        </w:rPr>
        <w:t>ПРОТОКОЛ № Z038033-2</w:t>
      </w:r>
    </w:p>
    <w:p w:rsidR="00CA37FF" w:rsidRPr="00661C78" w:rsidRDefault="008C3C39" w:rsidP="0016654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61C78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661C78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661C78">
        <w:rPr>
          <w:rFonts w:ascii="Times New Roman" w:hAnsi="Times New Roman"/>
          <w:b/>
          <w:bCs/>
        </w:rPr>
        <w:t xml:space="preserve"> услуг по поверке средств измерений Самарского отделения филиала «Приволжский территориальный округ» ФГУП «РосРАО».</w:t>
      </w:r>
    </w:p>
    <w:p w:rsidR="00CA37FF" w:rsidRPr="00661C78" w:rsidRDefault="00CA37FF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CA37FF" w:rsidRPr="00661C78">
        <w:tc>
          <w:tcPr>
            <w:tcW w:w="5210" w:type="dxa"/>
            <w:hideMark/>
          </w:tcPr>
          <w:p w:rsidR="00CA37FF" w:rsidRPr="00661C78" w:rsidRDefault="008C3C3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61C7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661C78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CA37FF" w:rsidRPr="00661C78" w:rsidRDefault="008C3C3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61C78">
              <w:rPr>
                <w:rFonts w:ascii="Times New Roman" w:hAnsi="Times New Roman"/>
                <w:bCs/>
                <w:lang w:val="en-US" w:eastAsia="en-US"/>
              </w:rPr>
              <w:t>«06» мая 2015</w:t>
            </w:r>
            <w:r w:rsidRPr="00661C7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A37FF" w:rsidRPr="00661C78" w:rsidRDefault="00CA37FF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A37FF" w:rsidRPr="00661C78" w:rsidRDefault="008C3C39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61C78">
        <w:rPr>
          <w:rFonts w:ascii="Times New Roman" w:hAnsi="Times New Roman"/>
        </w:rPr>
        <w:t>Открытый запрос цен в электронной форме</w:t>
      </w:r>
      <w:r w:rsidR="007411EA" w:rsidRPr="007411EA">
        <w:rPr>
          <w:rFonts w:ascii="Times New Roman" w:hAnsi="Times New Roman"/>
        </w:rPr>
        <w:t xml:space="preserve"> </w:t>
      </w:r>
      <w:r w:rsidRPr="00661C78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B5511D" w:rsidRPr="00B5511D">
        <w:rPr>
          <w:rFonts w:ascii="Times New Roman" w:hAnsi="Times New Roman"/>
        </w:rPr>
        <w:t xml:space="preserve"> </w:t>
      </w:r>
      <w:r w:rsidRPr="00661C78">
        <w:rPr>
          <w:rFonts w:ascii="Times New Roman" w:hAnsi="Times New Roman"/>
        </w:rPr>
        <w:t>(далее – ЕОСЗ) в его действующей редакции,</w:t>
      </w:r>
      <w:r w:rsidRPr="00661C78">
        <w:rPr>
          <w:rFonts w:ascii="Times New Roman" w:hAnsi="Times New Roman"/>
          <w:color w:val="FF0000"/>
        </w:rPr>
        <w:t xml:space="preserve"> </w:t>
      </w:r>
      <w:r w:rsidRPr="00661C78">
        <w:rPr>
          <w:rFonts w:ascii="Times New Roman" w:hAnsi="Times New Roman"/>
        </w:rPr>
        <w:t xml:space="preserve">с использованием функционала </w:t>
      </w:r>
      <w:r w:rsidR="00661C78" w:rsidRPr="00FE0D32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661C78" w:rsidRPr="00FE0D32">
          <w:rPr>
            <w:rStyle w:val="a3"/>
            <w:rFonts w:ascii="Times New Roman" w:hAnsi="Times New Roman"/>
          </w:rPr>
          <w:t>www.a-k-d.ru</w:t>
        </w:r>
      </w:hyperlink>
      <w:r w:rsidR="00661C78" w:rsidRPr="00661C78">
        <w:rPr>
          <w:rStyle w:val="a3"/>
          <w:rFonts w:ascii="Times New Roman" w:hAnsi="Times New Roman"/>
        </w:rPr>
        <w:t xml:space="preserve">, </w:t>
      </w:r>
      <w:r w:rsidRPr="00661C78">
        <w:rPr>
          <w:rFonts w:ascii="Times New Roman" w:hAnsi="Times New Roman"/>
        </w:rPr>
        <w:t>согласно регламенту ее работы.</w:t>
      </w:r>
      <w:proofErr w:type="gramEnd"/>
    </w:p>
    <w:p w:rsidR="00CA37FF" w:rsidRPr="00661C78" w:rsidRDefault="00CA37FF">
      <w:pPr>
        <w:tabs>
          <w:tab w:val="left" w:pos="252"/>
        </w:tabs>
        <w:rPr>
          <w:rFonts w:ascii="Times New Roman" w:hAnsi="Times New Roman"/>
        </w:rPr>
      </w:pPr>
    </w:p>
    <w:p w:rsidR="00CA37FF" w:rsidRPr="00661C78" w:rsidRDefault="008C3C39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61C78">
        <w:rPr>
          <w:rFonts w:ascii="Times New Roman" w:hAnsi="Times New Roman"/>
          <w:b/>
          <w:bCs/>
        </w:rPr>
        <w:t>Информация о заказе:</w:t>
      </w:r>
    </w:p>
    <w:p w:rsidR="00CA37FF" w:rsidRPr="00661C78" w:rsidRDefault="008C3C39">
      <w:pPr>
        <w:tabs>
          <w:tab w:val="left" w:pos="252"/>
        </w:tabs>
        <w:outlineLvl w:val="0"/>
        <w:rPr>
          <w:rFonts w:ascii="Times New Roman" w:hAnsi="Times New Roman"/>
        </w:rPr>
      </w:pPr>
      <w:r w:rsidRPr="00661C78">
        <w:rPr>
          <w:rFonts w:ascii="Times New Roman" w:hAnsi="Times New Roman"/>
        </w:rPr>
        <w:t xml:space="preserve">Заказчик: </w:t>
      </w:r>
      <w:r w:rsidR="00661C78" w:rsidRPr="00661C78">
        <w:rPr>
          <w:rFonts w:ascii="Times New Roman" w:hAnsi="Times New Roman"/>
        </w:rPr>
        <w:t>ФГУП "РосРАО"</w:t>
      </w:r>
      <w:r w:rsidR="00446596">
        <w:rPr>
          <w:rFonts w:ascii="Times New Roman" w:hAnsi="Times New Roman"/>
        </w:rPr>
        <w:t>.</w:t>
      </w:r>
    </w:p>
    <w:p w:rsidR="00CA37FF" w:rsidRPr="00661C78" w:rsidRDefault="008C3C39">
      <w:pPr>
        <w:tabs>
          <w:tab w:val="left" w:pos="252"/>
        </w:tabs>
        <w:rPr>
          <w:rFonts w:ascii="Times New Roman" w:hAnsi="Times New Roman"/>
        </w:rPr>
      </w:pPr>
      <w:r w:rsidRPr="00661C78">
        <w:rPr>
          <w:rFonts w:ascii="Times New Roman" w:hAnsi="Times New Roman"/>
        </w:rPr>
        <w:t>Организатор размещения заказа: ФГУП "РосРАО"</w:t>
      </w:r>
      <w:r w:rsidR="00446596">
        <w:rPr>
          <w:rFonts w:ascii="Times New Roman" w:hAnsi="Times New Roman"/>
        </w:rPr>
        <w:t>.</w:t>
      </w:r>
    </w:p>
    <w:p w:rsidR="00CA37FF" w:rsidRPr="00661C78" w:rsidRDefault="008C3C39">
      <w:pPr>
        <w:tabs>
          <w:tab w:val="left" w:pos="252"/>
        </w:tabs>
        <w:rPr>
          <w:rFonts w:ascii="Times New Roman" w:hAnsi="Times New Roman"/>
          <w:color w:val="FF0000"/>
        </w:rPr>
      </w:pPr>
      <w:r w:rsidRPr="00661C78">
        <w:rPr>
          <w:rFonts w:ascii="Times New Roman" w:hAnsi="Times New Roman"/>
        </w:rPr>
        <w:t>Предмет запроса цен: право заключения договора на оказание услуг по поверке средств измерений Самарского отделения филиала «Приволжский территориальный округ» ФГУП «РосРАО».</w:t>
      </w:r>
    </w:p>
    <w:p w:rsidR="00CA37FF" w:rsidRPr="00661C78" w:rsidRDefault="00CA37FF">
      <w:pPr>
        <w:keepLines w:val="0"/>
        <w:jc w:val="left"/>
        <w:rPr>
          <w:rFonts w:ascii="Times New Roman" w:eastAsiaTheme="minorHAnsi" w:hAnsi="Times New Roman"/>
        </w:rPr>
      </w:pPr>
    </w:p>
    <w:p w:rsidR="00CA37FF" w:rsidRPr="00661C78" w:rsidRDefault="008C3C39">
      <w:pPr>
        <w:keepLines w:val="0"/>
        <w:rPr>
          <w:rFonts w:ascii="Times New Roman" w:eastAsiaTheme="minorHAnsi" w:hAnsi="Times New Roman"/>
        </w:rPr>
      </w:pPr>
      <w:r w:rsidRPr="00661C78">
        <w:rPr>
          <w:rFonts w:ascii="Times New Roman" w:eastAsiaTheme="minorHAnsi" w:hAnsi="Times New Roman"/>
        </w:rPr>
        <w:t xml:space="preserve">Начальная (максимальная) цена договора: 142 149 (Сто сорок две тысячи сто сорок девять) рублей 51 копейка, включая НДС. </w:t>
      </w:r>
    </w:p>
    <w:p w:rsidR="00CA37FF" w:rsidRPr="00661C78" w:rsidRDefault="00CA37FF">
      <w:pPr>
        <w:keepLines w:val="0"/>
        <w:jc w:val="left"/>
        <w:rPr>
          <w:rFonts w:ascii="Times New Roman" w:eastAsiaTheme="minorHAnsi" w:hAnsi="Times New Roman"/>
        </w:rPr>
      </w:pPr>
    </w:p>
    <w:p w:rsidR="00CA37FF" w:rsidRPr="00661C78" w:rsidRDefault="008C3C39">
      <w:pPr>
        <w:rPr>
          <w:rFonts w:ascii="Times New Roman" w:hAnsi="Times New Roman"/>
        </w:rPr>
      </w:pPr>
      <w:proofErr w:type="gramStart"/>
      <w:r w:rsidRPr="00661C78">
        <w:rPr>
          <w:rFonts w:ascii="Times New Roman" w:hAnsi="Times New Roman"/>
        </w:rPr>
        <w:t xml:space="preserve">Извещение о проведении </w:t>
      </w:r>
      <w:r w:rsidRPr="00661C78">
        <w:rPr>
          <w:rFonts w:ascii="Times New Roman" w:hAnsi="Times New Roman"/>
          <w:bCs/>
        </w:rPr>
        <w:t>запроса цен</w:t>
      </w:r>
      <w:r w:rsidRPr="00661C78">
        <w:rPr>
          <w:rFonts w:ascii="Times New Roman" w:hAnsi="Times New Roman"/>
        </w:rPr>
        <w:t xml:space="preserve"> и закупочная документация опубликованы «17»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61C7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61C78">
        <w:rPr>
          <w:rStyle w:val="a3"/>
          <w:rFonts w:ascii="Times New Roman" w:hAnsi="Times New Roman"/>
          <w:color w:val="0000FF"/>
          <w:u w:val="single"/>
        </w:rPr>
        <w:t>/</w:t>
      </w:r>
      <w:r w:rsidRPr="00661C78">
        <w:rPr>
          <w:rFonts w:ascii="Times New Roman" w:hAnsi="Times New Roman"/>
        </w:rPr>
        <w:t xml:space="preserve">, закупка № 31502267760,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661C7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661C7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661C78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661C78">
        <w:rPr>
          <w:rStyle w:val="a3"/>
          <w:rFonts w:ascii="Times New Roman" w:hAnsi="Times New Roman"/>
          <w:color w:val="0000FF"/>
          <w:u w:val="single"/>
        </w:rPr>
        <w:t>/</w:t>
      </w:r>
      <w:r w:rsidRPr="00661C78">
        <w:rPr>
          <w:rFonts w:ascii="Times New Roman" w:hAnsi="Times New Roman"/>
        </w:rPr>
        <w:t>, закупка №150417/0494/257, на</w:t>
      </w:r>
      <w:proofErr w:type="gramEnd"/>
      <w:r w:rsidRPr="00661C78">
        <w:rPr>
          <w:rFonts w:ascii="Times New Roman" w:hAnsi="Times New Roman"/>
        </w:rPr>
        <w:t xml:space="preserve"> </w:t>
      </w:r>
      <w:r w:rsidR="00661C78" w:rsidRPr="00FE0D32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661C78" w:rsidRPr="00FE0D32">
          <w:rPr>
            <w:rStyle w:val="a3"/>
            <w:rFonts w:ascii="Times New Roman" w:hAnsi="Times New Roman"/>
          </w:rPr>
          <w:t>www.a-k-d.ru</w:t>
        </w:r>
      </w:hyperlink>
      <w:r w:rsidRPr="00661C78">
        <w:rPr>
          <w:rFonts w:ascii="Times New Roman" w:hAnsi="Times New Roman"/>
        </w:rPr>
        <w:t>, закупка  №Z038033.</w:t>
      </w:r>
    </w:p>
    <w:p w:rsidR="00CA37FF" w:rsidRPr="00661C78" w:rsidRDefault="00CA37FF">
      <w:pPr>
        <w:tabs>
          <w:tab w:val="left" w:pos="252"/>
        </w:tabs>
        <w:rPr>
          <w:rFonts w:ascii="Times New Roman" w:hAnsi="Times New Roman"/>
        </w:rPr>
      </w:pPr>
    </w:p>
    <w:p w:rsidR="00CA37FF" w:rsidRPr="007411EA" w:rsidRDefault="008C3C3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61C78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«06» мая 2015 года, по </w:t>
      </w:r>
      <w:r w:rsidRPr="00661C78">
        <w:rPr>
          <w:b w:val="0"/>
          <w:bCs w:val="0"/>
          <w:color w:val="000000"/>
          <w:sz w:val="24"/>
          <w:szCs w:val="24"/>
        </w:rPr>
        <w:t>адресу: 119017, г</w:t>
      </w:r>
      <w:r w:rsidR="007411EA">
        <w:rPr>
          <w:b w:val="0"/>
          <w:bCs w:val="0"/>
          <w:color w:val="000000"/>
          <w:sz w:val="24"/>
          <w:szCs w:val="24"/>
        </w:rPr>
        <w:t>. Москва, Пыжевский пер., д. 6.</w:t>
      </w:r>
    </w:p>
    <w:p w:rsidR="00CA37FF" w:rsidRPr="00661C78" w:rsidRDefault="00CA37F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CA37FF" w:rsidRPr="00661C78" w:rsidRDefault="008C3C39">
      <w:pPr>
        <w:rPr>
          <w:rFonts w:ascii="Times New Roman" w:hAnsi="Times New Roman"/>
          <w:lang w:eastAsia="ar-SA"/>
        </w:rPr>
      </w:pPr>
      <w:r w:rsidRPr="00661C78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CA37FF" w:rsidRPr="00661C78" w:rsidTr="00661C78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A37FF" w:rsidRPr="00661C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A37FF" w:rsidRPr="00661C78" w:rsidTr="00661C78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CA37FF" w:rsidRPr="00661C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A37FF" w:rsidRPr="00661C78" w:rsidTr="00661C78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CA37FF" w:rsidRPr="00661C78" w:rsidTr="00661C78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661C78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661C78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CA37FF" w:rsidRPr="00661C78" w:rsidTr="00661C78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CA37FF" w:rsidRPr="00661C78" w:rsidTr="00661C78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CA37FF" w:rsidRPr="00661C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A37FF" w:rsidRPr="00661C78" w:rsidTr="00661C78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CA37FF" w:rsidRPr="00661C78" w:rsidRDefault="00CA37FF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CA37FF" w:rsidRPr="00661C78" w:rsidRDefault="008C3C39">
      <w:pPr>
        <w:rPr>
          <w:rFonts w:ascii="Times New Roman" w:hAnsi="Times New Roman"/>
        </w:rPr>
      </w:pPr>
      <w:r w:rsidRPr="00661C78">
        <w:rPr>
          <w:rFonts w:ascii="Times New Roman" w:hAnsi="Times New Roman"/>
        </w:rPr>
        <w:lastRenderedPageBreak/>
        <w:t>Заседание</w:t>
      </w:r>
      <w:r w:rsidR="00661C78">
        <w:rPr>
          <w:rFonts w:ascii="Times New Roman" w:hAnsi="Times New Roman"/>
        </w:rPr>
        <w:t xml:space="preserve"> проводится в присутствии 6 из </w:t>
      </w:r>
      <w:r w:rsidR="00661C78" w:rsidRPr="00661C78">
        <w:rPr>
          <w:rFonts w:ascii="Times New Roman" w:hAnsi="Times New Roman"/>
        </w:rPr>
        <w:t>7</w:t>
      </w:r>
      <w:r w:rsidRPr="00661C78">
        <w:rPr>
          <w:rFonts w:ascii="Times New Roman" w:hAnsi="Times New Roman"/>
        </w:rPr>
        <w:t xml:space="preserve"> членов закупочной  комиссии.</w:t>
      </w:r>
      <w:r w:rsidR="00166548">
        <w:rPr>
          <w:rFonts w:ascii="Times New Roman" w:hAnsi="Times New Roman"/>
        </w:rPr>
        <w:t xml:space="preserve"> </w:t>
      </w:r>
      <w:r w:rsidRPr="00661C78">
        <w:rPr>
          <w:rFonts w:ascii="Times New Roman" w:hAnsi="Times New Roman"/>
        </w:rPr>
        <w:t>Кворум имеется.</w:t>
      </w:r>
    </w:p>
    <w:p w:rsidR="00CA37FF" w:rsidRPr="00661C78" w:rsidRDefault="00CA37FF">
      <w:pPr>
        <w:rPr>
          <w:rFonts w:ascii="Times New Roman" w:hAnsi="Times New Roman"/>
        </w:rPr>
      </w:pPr>
    </w:p>
    <w:p w:rsidR="00CA37FF" w:rsidRPr="00661C78" w:rsidRDefault="008C3C39">
      <w:pPr>
        <w:rPr>
          <w:rFonts w:ascii="Times New Roman" w:hAnsi="Times New Roman"/>
        </w:rPr>
      </w:pPr>
      <w:r w:rsidRPr="00661C78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 заявкам от 05.05.2015 № Z038033-1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1"/>
        <w:gridCol w:w="2069"/>
        <w:gridCol w:w="2456"/>
        <w:gridCol w:w="4616"/>
      </w:tblGrid>
      <w:tr w:rsidR="00CA37FF" w:rsidRPr="00661C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A37FF" w:rsidRPr="00661C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60260479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C78" w:rsidRPr="007D1A74" w:rsidRDefault="00661C78" w:rsidP="00661C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ФБУ</w:t>
            </w:r>
            <w:r w:rsidRPr="007D1A7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Самарский филиал ЦСМ</w:t>
            </w:r>
            <w:r w:rsidRPr="007D1A74">
              <w:rPr>
                <w:rFonts w:ascii="Times New Roman" w:hAnsi="Times New Roman"/>
              </w:rPr>
              <w:t xml:space="preserve">» </w:t>
            </w:r>
          </w:p>
          <w:p w:rsidR="00CA37FF" w:rsidRPr="00661C78" w:rsidRDefault="00661C78" w:rsidP="00661C78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6311012306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Цена заявки:141 552 (Сто сорок одна тысяча пятьсот пятьдесят два) рубля 36 копеек, включая НДС</w:t>
            </w:r>
          </w:p>
        </w:tc>
      </w:tr>
    </w:tbl>
    <w:p w:rsidR="00CA37FF" w:rsidRPr="00661C78" w:rsidRDefault="00CA37FF">
      <w:pPr>
        <w:keepLines w:val="0"/>
        <w:jc w:val="left"/>
        <w:rPr>
          <w:rFonts w:ascii="Times New Roman" w:eastAsiaTheme="minorHAnsi" w:hAnsi="Times New Roman"/>
        </w:rPr>
      </w:pPr>
    </w:p>
    <w:p w:rsidR="00CA37FF" w:rsidRPr="00661C78" w:rsidRDefault="008C3C3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661C78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CA37FF" w:rsidRPr="00661C78" w:rsidRDefault="008C3C39">
      <w:pPr>
        <w:keepLines w:val="0"/>
        <w:rPr>
          <w:rFonts w:ascii="Times New Roman" w:eastAsiaTheme="minorHAnsi" w:hAnsi="Times New Roman"/>
        </w:rPr>
      </w:pPr>
      <w:r w:rsidRPr="00661C78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</w:t>
      </w:r>
      <w:r w:rsidR="00166548">
        <w:rPr>
          <w:rFonts w:ascii="Times New Roman" w:eastAsiaTheme="minorHAnsi" w:hAnsi="Times New Roman"/>
        </w:rPr>
        <w:t xml:space="preserve">и, подавших </w:t>
      </w:r>
      <w:r w:rsidRPr="00661C78">
        <w:rPr>
          <w:rFonts w:ascii="Times New Roman" w:eastAsiaTheme="minorHAnsi" w:hAnsi="Times New Roman"/>
        </w:rPr>
        <w:t>заявки, соответствующие требованиям, установленным в Извещении о пров</w:t>
      </w:r>
      <w:r w:rsidR="00166548">
        <w:rPr>
          <w:rFonts w:ascii="Times New Roman" w:eastAsiaTheme="minorHAnsi" w:hAnsi="Times New Roman"/>
        </w:rPr>
        <w:t>едении запроса цен</w:t>
      </w:r>
      <w:r w:rsidRPr="00661C78">
        <w:rPr>
          <w:rFonts w:ascii="Times New Roman" w:eastAsiaTheme="minorHAnsi" w:hAnsi="Times New Roman"/>
        </w:rPr>
        <w:t xml:space="preserve"> в электронной форме: </w:t>
      </w:r>
    </w:p>
    <w:p w:rsidR="00CA37FF" w:rsidRPr="00166548" w:rsidRDefault="008C3C39" w:rsidP="00166548">
      <w:pPr>
        <w:rPr>
          <w:rFonts w:ascii="Times New Roman" w:hAnsi="Times New Roman"/>
        </w:rPr>
      </w:pPr>
      <w:r w:rsidRPr="00661C78">
        <w:rPr>
          <w:rFonts w:ascii="Times New Roman" w:eastAsiaTheme="minorHAnsi" w:hAnsi="Times New Roman"/>
        </w:rPr>
        <w:t xml:space="preserve">2.1.1. </w:t>
      </w:r>
      <w:r w:rsidR="00166548">
        <w:rPr>
          <w:rFonts w:ascii="Times New Roman" w:hAnsi="Times New Roman"/>
        </w:rPr>
        <w:t>ФБУ</w:t>
      </w:r>
      <w:r w:rsidR="00166548" w:rsidRPr="007D1A74">
        <w:rPr>
          <w:rFonts w:ascii="Times New Roman" w:hAnsi="Times New Roman"/>
        </w:rPr>
        <w:t xml:space="preserve"> «</w:t>
      </w:r>
      <w:r w:rsidR="00166548">
        <w:rPr>
          <w:rFonts w:ascii="Times New Roman" w:hAnsi="Times New Roman"/>
        </w:rPr>
        <w:t>Самарский филиал ЦСМ</w:t>
      </w:r>
      <w:r w:rsidR="00166548" w:rsidRPr="007D1A74">
        <w:rPr>
          <w:rFonts w:ascii="Times New Roman" w:hAnsi="Times New Roman"/>
        </w:rPr>
        <w:t xml:space="preserve">» </w:t>
      </w:r>
      <w:r w:rsidR="00166548">
        <w:rPr>
          <w:rFonts w:ascii="Times New Roman" w:eastAsiaTheme="minorHAnsi" w:hAnsi="Times New Roman"/>
        </w:rPr>
        <w:t>(г.</w:t>
      </w:r>
      <w:r w:rsidRPr="00661C78">
        <w:rPr>
          <w:rFonts w:ascii="Times New Roman" w:eastAsiaTheme="minorHAnsi" w:hAnsi="Times New Roman"/>
        </w:rPr>
        <w:t xml:space="preserve"> Самара, ул. Карла Маркса, д. 134) </w:t>
      </w:r>
    </w:p>
    <w:p w:rsidR="00CA37FF" w:rsidRPr="00661C78" w:rsidRDefault="008C3C39">
      <w:pPr>
        <w:pStyle w:val="a5"/>
        <w:spacing w:before="0" w:beforeAutospacing="0" w:after="0" w:afterAutospacing="0"/>
        <w:jc w:val="both"/>
      </w:pPr>
      <w:r w:rsidRPr="00661C78">
        <w:t xml:space="preserve">  </w:t>
      </w:r>
    </w:p>
    <w:p w:rsidR="00CA37FF" w:rsidRPr="00661C78" w:rsidRDefault="008C3C39">
      <w:pPr>
        <w:keepLines w:val="0"/>
        <w:rPr>
          <w:rFonts w:ascii="Times New Roman" w:eastAsiaTheme="minorHAnsi" w:hAnsi="Times New Roman"/>
        </w:rPr>
      </w:pPr>
      <w:r w:rsidRPr="00661C78">
        <w:rPr>
          <w:rFonts w:ascii="Times New Roman" w:eastAsiaTheme="minorHAnsi" w:hAnsi="Times New Roman"/>
        </w:rPr>
        <w:t xml:space="preserve">Результаты голосования: </w:t>
      </w:r>
    </w:p>
    <w:p w:rsidR="00CA37FF" w:rsidRPr="00661C78" w:rsidRDefault="008C3C39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61C78">
        <w:rPr>
          <w:rFonts w:ascii="Times New Roman" w:eastAsiaTheme="minorHAnsi" w:hAnsi="Times New Roman"/>
        </w:rPr>
        <w:t xml:space="preserve">«за» – 6 голосов; </w:t>
      </w:r>
    </w:p>
    <w:p w:rsidR="00CA37FF" w:rsidRPr="00661C78" w:rsidRDefault="008C3C39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61C78">
        <w:rPr>
          <w:rFonts w:ascii="Times New Roman" w:eastAsiaTheme="minorHAnsi" w:hAnsi="Times New Roman"/>
        </w:rPr>
        <w:t xml:space="preserve">«против» – 0 голосов; </w:t>
      </w:r>
    </w:p>
    <w:p w:rsidR="00CA37FF" w:rsidRPr="00661C78" w:rsidRDefault="008C3C39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61C78">
        <w:rPr>
          <w:rFonts w:ascii="Times New Roman" w:eastAsiaTheme="minorHAnsi" w:hAnsi="Times New Roman"/>
        </w:rPr>
        <w:t xml:space="preserve">«воздержался» – 0 голосов. </w:t>
      </w:r>
    </w:p>
    <w:p w:rsidR="00CA37FF" w:rsidRPr="00661C78" w:rsidRDefault="008C3C39">
      <w:pPr>
        <w:pStyle w:val="a5"/>
        <w:spacing w:before="0" w:beforeAutospacing="0" w:after="0" w:afterAutospacing="0"/>
        <w:jc w:val="both"/>
      </w:pPr>
      <w:r w:rsidRPr="00661C78">
        <w:t xml:space="preserve">  </w:t>
      </w:r>
    </w:p>
    <w:p w:rsidR="00661C78" w:rsidRPr="00FE0D32" w:rsidRDefault="00661C78" w:rsidP="00661C78">
      <w:pPr>
        <w:tabs>
          <w:tab w:val="left" w:pos="252"/>
        </w:tabs>
        <w:rPr>
          <w:rFonts w:ascii="Times New Roman" w:hAnsi="Times New Roman"/>
          <w:color w:val="FF0000"/>
        </w:rPr>
      </w:pPr>
      <w:r w:rsidRPr="00FE0D32">
        <w:rPr>
          <w:rFonts w:ascii="Times New Roman" w:hAnsi="Times New Roman"/>
        </w:rPr>
        <w:t xml:space="preserve">3.  </w:t>
      </w:r>
      <w:proofErr w:type="gramStart"/>
      <w:r w:rsidRPr="00FE0D32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поверке </w:t>
      </w:r>
      <w:r>
        <w:rPr>
          <w:rFonts w:ascii="Times New Roman" w:hAnsi="Times New Roman"/>
        </w:rPr>
        <w:t>средств измерений Самарского</w:t>
      </w:r>
      <w:r w:rsidRPr="00FE0D32">
        <w:rPr>
          <w:rFonts w:ascii="Times New Roman" w:hAnsi="Times New Roman"/>
        </w:rPr>
        <w:t xml:space="preserve"> отделения филиала «Приволжский территориальный округ» ФГУП «РосРАО» </w:t>
      </w:r>
      <w:r>
        <w:rPr>
          <w:rFonts w:ascii="Times New Roman" w:hAnsi="Times New Roman"/>
        </w:rPr>
        <w:t>признан несостоявшимся</w:t>
      </w:r>
      <w:r w:rsidRPr="00FE0D32">
        <w:rPr>
          <w:rFonts w:ascii="Times New Roman" w:hAnsi="Times New Roman"/>
        </w:rPr>
        <w:t>.</w:t>
      </w:r>
      <w:proofErr w:type="gramEnd"/>
    </w:p>
    <w:p w:rsidR="00661C78" w:rsidRPr="00FE0D32" w:rsidRDefault="00661C78" w:rsidP="00661C78">
      <w:pPr>
        <w:rPr>
          <w:rFonts w:ascii="Times New Roman" w:hAnsi="Times New Roman"/>
        </w:rPr>
      </w:pPr>
      <w:r w:rsidRPr="00FE0D32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</w:t>
      </w:r>
      <w:r>
        <w:rPr>
          <w:rFonts w:ascii="Times New Roman" w:hAnsi="Times New Roman"/>
        </w:rPr>
        <w:t>ФБУ</w:t>
      </w:r>
      <w:r w:rsidRPr="007D1A74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Самарский филиал ЦСМ</w:t>
      </w:r>
      <w:r w:rsidRPr="007D1A74">
        <w:rPr>
          <w:rFonts w:ascii="Times New Roman" w:hAnsi="Times New Roman"/>
        </w:rPr>
        <w:t xml:space="preserve">» </w:t>
      </w:r>
      <w:r w:rsidRPr="00FE0D32">
        <w:rPr>
          <w:rFonts w:ascii="Times New Roman" w:hAnsi="Times New Roman"/>
        </w:rPr>
        <w:t xml:space="preserve"> на условиях, указанных в заявке на участие в запросе цен.</w:t>
      </w:r>
    </w:p>
    <w:p w:rsidR="00661C78" w:rsidRPr="00FE0D32" w:rsidRDefault="00661C78" w:rsidP="00661C78">
      <w:pPr>
        <w:rPr>
          <w:rFonts w:ascii="Times New Roman" w:hAnsi="Times New Roman"/>
        </w:rPr>
      </w:pPr>
      <w:r w:rsidRPr="00FE0D32">
        <w:rPr>
          <w:rFonts w:ascii="Times New Roman" w:hAnsi="Times New Roman"/>
        </w:rPr>
        <w:t xml:space="preserve">       В случае принятия ФГУП «РосРАО» решения о заключении договора с </w:t>
      </w:r>
      <w:r>
        <w:rPr>
          <w:rFonts w:ascii="Times New Roman" w:hAnsi="Times New Roman"/>
        </w:rPr>
        <w:t>ФБУ</w:t>
      </w:r>
      <w:r w:rsidRPr="007D1A74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Самарский филиал ЦСМ»</w:t>
      </w:r>
      <w:r w:rsidRPr="00FE0D32">
        <w:rPr>
          <w:rFonts w:ascii="Times New Roman" w:hAnsi="Times New Roman"/>
        </w:rPr>
        <w:t xml:space="preserve"> рекомендовать ФГУП «РосРАО» провести с </w:t>
      </w:r>
      <w:r>
        <w:rPr>
          <w:rFonts w:ascii="Times New Roman" w:hAnsi="Times New Roman"/>
        </w:rPr>
        <w:t>ФБУ</w:t>
      </w:r>
      <w:r w:rsidRPr="007D1A74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Самарский филиал ЦСМ</w:t>
      </w:r>
      <w:r w:rsidRPr="007D1A74">
        <w:rPr>
          <w:rFonts w:ascii="Times New Roman" w:hAnsi="Times New Roman"/>
        </w:rPr>
        <w:t xml:space="preserve">» </w:t>
      </w:r>
      <w:r w:rsidRPr="00FE0D32">
        <w:rPr>
          <w:rFonts w:ascii="Times New Roman" w:hAnsi="Times New Roman"/>
        </w:rPr>
        <w:t xml:space="preserve"> преддоговорные переговоры по снижению цены договора.</w:t>
      </w:r>
    </w:p>
    <w:p w:rsidR="00CA37FF" w:rsidRPr="00661C78" w:rsidRDefault="008C3C39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661C78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961"/>
        <w:gridCol w:w="1395"/>
      </w:tblGrid>
      <w:tr w:rsidR="00CA37FF" w:rsidRPr="00661C78" w:rsidTr="00166548">
        <w:trPr>
          <w:trHeight w:val="38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A37FF" w:rsidRPr="00661C78" w:rsidTr="00166548">
        <w:trPr>
          <w:trHeight w:val="42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A37FF" w:rsidRPr="00661C78" w:rsidTr="00166548">
        <w:trPr>
          <w:trHeight w:val="535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CA37F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A37FF" w:rsidRPr="00661C78" w:rsidTr="00166548">
        <w:trPr>
          <w:trHeight w:val="55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A37FF" w:rsidRPr="00661C78" w:rsidTr="00166548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CA37F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A37FF" w:rsidRPr="00661C78" w:rsidTr="00166548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661C78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661C78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CA37F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A37FF" w:rsidRPr="00661C78" w:rsidTr="00166548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CA37F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A37FF" w:rsidRPr="00661C78" w:rsidTr="00166548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lastRenderedPageBreak/>
              <w:t xml:space="preserve">Дадонов Алексей Вячеславович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CA37F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A37FF" w:rsidRPr="00661C78" w:rsidTr="00166548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61C78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A37FF" w:rsidRPr="00661C78" w:rsidTr="00166548">
        <w:trPr>
          <w:trHeight w:val="567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8C3C39">
            <w:pPr>
              <w:keepLines w:val="0"/>
              <w:rPr>
                <w:rFonts w:ascii="Times New Roman" w:eastAsiaTheme="minorHAnsi" w:hAnsi="Times New Roman"/>
              </w:rPr>
            </w:pPr>
            <w:r w:rsidRPr="00661C78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FF" w:rsidRPr="00661C78" w:rsidRDefault="00CA37F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61C78" w:rsidRPr="00FE0D32" w:rsidTr="003E38A6">
        <w:trPr>
          <w:trHeight w:val="560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C78" w:rsidRPr="00FE0D32" w:rsidRDefault="00661C78" w:rsidP="003E38A6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FE0D32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FE0D32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661C78" w:rsidRPr="00FE0D32" w:rsidTr="003E38A6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C78" w:rsidRPr="00FE0D32" w:rsidRDefault="00661C78" w:rsidP="003E38A6">
            <w:pPr>
              <w:rPr>
                <w:rFonts w:ascii="Times New Roman" w:hAnsi="Times New Roman"/>
              </w:rPr>
            </w:pPr>
            <w:r w:rsidRPr="00FE0D32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1C78" w:rsidRPr="00FE0D32" w:rsidRDefault="00661C78" w:rsidP="003E38A6">
            <w:pPr>
              <w:rPr>
                <w:rFonts w:ascii="Times New Roman" w:hAnsi="Times New Roman"/>
              </w:rPr>
            </w:pPr>
          </w:p>
        </w:tc>
      </w:tr>
    </w:tbl>
    <w:p w:rsidR="00CA37FF" w:rsidRPr="00661C78" w:rsidRDefault="00CA37FF">
      <w:pPr>
        <w:keepLines w:val="0"/>
        <w:rPr>
          <w:rFonts w:ascii="Times New Roman" w:hAnsi="Times New Roman"/>
        </w:rPr>
      </w:pPr>
    </w:p>
    <w:p w:rsidR="00CA37FF" w:rsidRPr="00661C78" w:rsidRDefault="00CA37FF">
      <w:pPr>
        <w:rPr>
          <w:rFonts w:ascii="Times New Roman" w:hAnsi="Times New Roman"/>
        </w:rPr>
      </w:pPr>
    </w:p>
    <w:sectPr w:rsidR="00CA37FF" w:rsidRPr="00661C78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DAA" w:rsidRDefault="009F3DAA">
      <w:r>
        <w:separator/>
      </w:r>
    </w:p>
  </w:endnote>
  <w:endnote w:type="continuationSeparator" w:id="0">
    <w:p w:rsidR="009F3DAA" w:rsidRDefault="009F3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A37FF" w:rsidRDefault="00CA37F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A37FF" w:rsidRPr="008C3C39" w:rsidRDefault="008C3C3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C3C39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8C3C39">
              <w:rPr>
                <w:rFonts w:ascii="Times New Roman" w:hAnsi="Times New Roman"/>
                <w:sz w:val="16"/>
                <w:szCs w:val="16"/>
              </w:rPr>
              <w:t xml:space="preserve">038033-2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C3C39">
              <w:rPr>
                <w:rFonts w:ascii="Times New Roman" w:hAnsi="Times New Roman"/>
                <w:sz w:val="16"/>
                <w:szCs w:val="16"/>
              </w:rPr>
              <w:t xml:space="preserve"> «06» мая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C3C3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C3C3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C3C3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8C3C39">
              <w:rPr>
                <w:rFonts w:ascii="Times New Roman" w:hAnsi="Times New Roman"/>
                <w:sz w:val="16"/>
                <w:szCs w:val="16"/>
              </w:rPr>
              <w:t>рассмотрению</w:t>
            </w:r>
            <w:r w:rsidR="00166548">
              <w:rPr>
                <w:rFonts w:ascii="Times New Roman" w:hAnsi="Times New Roman"/>
                <w:sz w:val="16"/>
                <w:szCs w:val="16"/>
              </w:rPr>
              <w:t>и</w:t>
            </w:r>
            <w:proofErr w:type="spellEnd"/>
            <w:r w:rsidR="00166548">
              <w:rPr>
                <w:rFonts w:ascii="Times New Roman" w:hAnsi="Times New Roman"/>
                <w:sz w:val="16"/>
                <w:szCs w:val="16"/>
              </w:rPr>
              <w:t xml:space="preserve"> оценке котировочных, оценке  и сопоставлению</w:t>
            </w:r>
            <w:r w:rsidRPr="008C3C39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оказание услуг по поверке средств измерений Самарского отделения филиала «Приволжский территориальный округ» ФГУП «РосРАО».</w:t>
            </w:r>
          </w:p>
          <w:p w:rsidR="00CA37FF" w:rsidRDefault="008C3C3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96F8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96F8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A37FF" w:rsidRDefault="00CA37F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DAA" w:rsidRDefault="009F3DAA">
      <w:r>
        <w:separator/>
      </w:r>
    </w:p>
  </w:footnote>
  <w:footnote w:type="continuationSeparator" w:id="0">
    <w:p w:rsidR="009F3DAA" w:rsidRDefault="009F3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C2FF0"/>
    <w:multiLevelType w:val="multilevel"/>
    <w:tmpl w:val="AF2A4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7961FE"/>
    <w:multiLevelType w:val="multilevel"/>
    <w:tmpl w:val="F18AF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3C39"/>
    <w:rsid w:val="00166548"/>
    <w:rsid w:val="00446596"/>
    <w:rsid w:val="00661C78"/>
    <w:rsid w:val="00696F82"/>
    <w:rsid w:val="007411EA"/>
    <w:rsid w:val="008C3C39"/>
    <w:rsid w:val="009F3DAA"/>
    <w:rsid w:val="00B54763"/>
    <w:rsid w:val="00B5511D"/>
    <w:rsid w:val="00CA3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658BF-2DCD-445D-AF38-7549C8045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634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9</cp:revision>
  <cp:lastPrinted>2015-05-06T07:21:00Z</cp:lastPrinted>
  <dcterms:created xsi:type="dcterms:W3CDTF">2015-05-06T06:20:00Z</dcterms:created>
  <dcterms:modified xsi:type="dcterms:W3CDTF">2015-05-06T07:21:00Z</dcterms:modified>
</cp:coreProperties>
</file>