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78" w:rsidRPr="0049082A" w:rsidRDefault="00CE0B7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9082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461758"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-2015/651</w:t>
      </w:r>
    </w:p>
    <w:p w:rsidR="00CE0B78" w:rsidRPr="0049082A" w:rsidRDefault="00CE0B78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49082A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49082A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 </w:t>
      </w:r>
      <w:r w:rsidR="00461758" w:rsidRPr="0049082A">
        <w:rPr>
          <w:rFonts w:ascii="Times New Roman" w:hAnsi="Times New Roman" w:cs="Times New Roman"/>
          <w:b/>
          <w:bCs/>
          <w:sz w:val="24"/>
          <w:szCs w:val="24"/>
        </w:rPr>
        <w:t xml:space="preserve">и подведению итогов </w:t>
      </w:r>
      <w:r w:rsidRPr="0049082A">
        <w:rPr>
          <w:rFonts w:ascii="Times New Roman" w:hAnsi="Times New Roman" w:cs="Times New Roman"/>
          <w:b/>
          <w:bCs/>
          <w:sz w:val="24"/>
          <w:szCs w:val="24"/>
        </w:rPr>
        <w:t>по открытому запросу цен в электронной форме на право заключения договора</w:t>
      </w:r>
      <w:r w:rsidR="00461758"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поставку катализатора кислотного ТСК-ЭМ</w:t>
      </w:r>
    </w:p>
    <w:p w:rsidR="00CE0B78" w:rsidRPr="0049082A" w:rsidRDefault="00CE0B78" w:rsidP="00243467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proofErr w:type="gramStart"/>
      <w:r w:rsidRPr="0049082A">
        <w:rPr>
          <w:rFonts w:ascii="Times New Roman" w:hAnsi="Times New Roman" w:cs="Times New Roman"/>
          <w:i/>
          <w:iCs/>
          <w:color w:val="000000"/>
        </w:rPr>
        <w:t>(901-sh-18439.</w:t>
      </w:r>
      <w:proofErr w:type="gramEnd"/>
      <w:r w:rsidRPr="0049082A">
        <w:rPr>
          <w:rFonts w:ascii="Times New Roman" w:hAnsi="Times New Roman" w:cs="Times New Roman"/>
          <w:i/>
          <w:iCs/>
          <w:color w:val="000000"/>
        </w:rPr>
        <w:t xml:space="preserve"> </w:t>
      </w:r>
      <w:proofErr w:type="gramStart"/>
      <w:r w:rsidRPr="0049082A">
        <w:rPr>
          <w:rFonts w:ascii="Times New Roman" w:hAnsi="Times New Roman" w:cs="Times New Roman"/>
          <w:i/>
          <w:iCs/>
          <w:color w:val="000000"/>
        </w:rPr>
        <w:t>Отвердители для эпоксидных смол и модификация на их основе)</w:t>
      </w:r>
      <w:proofErr w:type="gramEnd"/>
    </w:p>
    <w:p w:rsidR="00CE0B78" w:rsidRPr="0049082A" w:rsidRDefault="00CE0B7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CE0B78" w:rsidRPr="0049082A">
        <w:tc>
          <w:tcPr>
            <w:tcW w:w="5149" w:type="dxa"/>
          </w:tcPr>
          <w:p w:rsidR="00CE0B78" w:rsidRPr="0049082A" w:rsidRDefault="00CE0B7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CE0B78" w:rsidRPr="0049082A" w:rsidRDefault="00CE0B7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="00412AE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«21</w:t>
            </w:r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 2015 г.</w:t>
            </w:r>
          </w:p>
        </w:tc>
      </w:tr>
    </w:tbl>
    <w:p w:rsidR="00CE0B78" w:rsidRPr="0049082A" w:rsidRDefault="00CE0B7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B78" w:rsidRPr="0049082A" w:rsidRDefault="00CE0B7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 w:rsidR="00461758"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от 20 ноября 2014 № 66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9082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ООО «Аукционный конкурсный дом» (далее– </w:t>
      </w:r>
      <w:proofErr w:type="gramStart"/>
      <w:r w:rsidRPr="0049082A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Pr="0049082A">
        <w:rPr>
          <w:rFonts w:ascii="Times New Roman" w:hAnsi="Times New Roman" w:cs="Times New Roman"/>
          <w:sz w:val="24"/>
          <w:szCs w:val="24"/>
          <w:lang w:eastAsia="ru-RU"/>
        </w:rPr>
        <w:t>П АКД) согласно регламенту ее работы.</w:t>
      </w:r>
    </w:p>
    <w:p w:rsidR="00CE0B78" w:rsidRPr="0049082A" w:rsidRDefault="00CE0B7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B78" w:rsidRPr="0049082A" w:rsidRDefault="00CE0B78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E0B78" w:rsidRPr="0049082A" w:rsidRDefault="00CE0B78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CE0B78" w:rsidRPr="0049082A" w:rsidRDefault="00CE0B78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CE0B78" w:rsidRPr="0049082A" w:rsidRDefault="00CE0B78" w:rsidP="0024346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proofErr w:type="gramStart"/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49082A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катализатора кислотного ТСК-ЭМ </w:t>
      </w:r>
      <w:r w:rsidRPr="0049082A">
        <w:rPr>
          <w:rFonts w:ascii="Times New Roman" w:hAnsi="Times New Roman" w:cs="Times New Roman"/>
          <w:color w:val="000000"/>
          <w:sz w:val="20"/>
          <w:szCs w:val="20"/>
        </w:rPr>
        <w:t>(901-sh-18439.</w:t>
      </w:r>
      <w:proofErr w:type="gramEnd"/>
      <w:r w:rsidRPr="0049082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49082A">
        <w:rPr>
          <w:rFonts w:ascii="Times New Roman" w:hAnsi="Times New Roman" w:cs="Times New Roman"/>
          <w:color w:val="000000"/>
          <w:sz w:val="20"/>
          <w:szCs w:val="20"/>
        </w:rPr>
        <w:t>Отвердители для эпоксидных смол и модификация на их основе)</w:t>
      </w:r>
      <w:proofErr w:type="gramEnd"/>
    </w:p>
    <w:p w:rsidR="00CE0B78" w:rsidRPr="0049082A" w:rsidRDefault="00CE0B78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402"/>
        <w:gridCol w:w="3831"/>
        <w:gridCol w:w="1096"/>
        <w:gridCol w:w="1424"/>
      </w:tblGrid>
      <w:tr w:rsidR="00CE0B78" w:rsidRPr="0049082A">
        <w:trPr>
          <w:trHeight w:val="4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9082A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49082A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49082A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49082A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9082A">
              <w:rPr>
                <w:b/>
                <w:bCs/>
                <w:i w:val="0"/>
                <w:iCs w:val="0"/>
                <w:color w:val="000000"/>
              </w:rPr>
              <w:t>Наименование предмета договора,</w:t>
            </w:r>
            <w:r w:rsidRPr="0049082A">
              <w:rPr>
                <w:b/>
                <w:bCs/>
                <w:i w:val="0"/>
                <w:iCs w:val="0"/>
              </w:rPr>
              <w:t xml:space="preserve"> комплектность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9082A">
              <w:rPr>
                <w:b/>
                <w:bCs/>
                <w:i w:val="0"/>
                <w:iCs w:val="0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9082A">
              <w:rPr>
                <w:b/>
                <w:bCs/>
                <w:i w:val="0"/>
                <w:iCs w:val="0"/>
              </w:rPr>
              <w:t>Кол-во</w:t>
            </w:r>
          </w:p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49082A">
              <w:rPr>
                <w:b/>
                <w:bCs/>
                <w:i w:val="0"/>
                <w:iCs w:val="0"/>
              </w:rPr>
              <w:t>Ед. изм.</w:t>
            </w:r>
          </w:p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</w:p>
        </w:tc>
      </w:tr>
      <w:tr w:rsidR="00CE0B78" w:rsidRPr="0049082A">
        <w:trPr>
          <w:trHeight w:val="3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  <w:r w:rsidRPr="0049082A">
              <w:rPr>
                <w:i w:val="0"/>
                <w:iCs w:val="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78" w:rsidRPr="0049082A" w:rsidRDefault="00CE0B78" w:rsidP="00243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</w:rPr>
              <w:t xml:space="preserve">Катализатор кислотный </w:t>
            </w:r>
          </w:p>
          <w:p w:rsidR="00CE0B78" w:rsidRPr="0049082A" w:rsidRDefault="00CE0B78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</w:rPr>
              <w:t>ТСК-ЭМ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78" w:rsidRPr="0049082A" w:rsidRDefault="00CE0B78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2471-013-58948815-2003 или эквивалент</w:t>
            </w:r>
          </w:p>
          <w:p w:rsidR="00CE0B78" w:rsidRPr="0049082A" w:rsidRDefault="00CE0B78" w:rsidP="00243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Критерии эквивалентности приведены в разделе 4 </w:t>
            </w:r>
            <w:r w:rsidRPr="0049082A">
              <w:rPr>
                <w:rFonts w:ascii="Times New Roman" w:hAnsi="Times New Roman" w:cs="Times New Roman"/>
                <w:sz w:val="24"/>
                <w:szCs w:val="24"/>
              </w:rPr>
              <w:t>тома 2 «Техническая часть» документации по запросу цен</w:t>
            </w:r>
          </w:p>
          <w:p w:rsidR="00CE0B78" w:rsidRPr="0049082A" w:rsidRDefault="00CE0B78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</w:rPr>
              <w:t>(ТЗ №14-231/1431 от 13.04.2015)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78" w:rsidRPr="0049082A" w:rsidRDefault="00CE0B78" w:rsidP="00B04856">
            <w:pPr>
              <w:pStyle w:val="af5"/>
              <w:ind w:left="0" w:right="-30"/>
              <w:jc w:val="center"/>
              <w:rPr>
                <w:i w:val="0"/>
                <w:iCs w:val="0"/>
              </w:rPr>
            </w:pPr>
            <w:r w:rsidRPr="0049082A">
              <w:rPr>
                <w:i w:val="0"/>
                <w:iCs w:val="0"/>
              </w:rPr>
              <w:t>5200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78" w:rsidRPr="0049082A" w:rsidRDefault="00CE0B78" w:rsidP="00B04856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</w:rPr>
              <w:t>килограмм</w:t>
            </w:r>
          </w:p>
        </w:tc>
      </w:tr>
    </w:tbl>
    <w:p w:rsidR="00CE0B78" w:rsidRPr="0049082A" w:rsidRDefault="00CE0B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B78" w:rsidRPr="0049082A" w:rsidRDefault="00CE0B78" w:rsidP="002434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CE0B78" w:rsidRPr="0049082A" w:rsidRDefault="00CE0B78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CE0B78" w:rsidRPr="0049082A" w:rsidRDefault="00CE0B78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Гарантийный срок хранения  – 6 месяцев со дня изготовления. Остаточный срок годности продукции на момент поставки  должен  составлять  не менее 80% от 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заявленного</w:t>
      </w:r>
      <w:proofErr w:type="gramEnd"/>
      <w:r w:rsidRPr="0049082A">
        <w:rPr>
          <w:rFonts w:ascii="Times New Roman" w:hAnsi="Times New Roman" w:cs="Times New Roman"/>
          <w:sz w:val="24"/>
          <w:szCs w:val="24"/>
        </w:rPr>
        <w:t xml:space="preserve"> изготовителем;</w:t>
      </w:r>
    </w:p>
    <w:p w:rsidR="00CE0B78" w:rsidRPr="0049082A" w:rsidRDefault="00CE0B78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Фасовка – пластиковые бочки. Поставляемый товар должен быть расфасован в тару изготовителя, которая не была ранее использована;</w:t>
      </w:r>
    </w:p>
    <w:p w:rsidR="00CE0B78" w:rsidRPr="0049082A" w:rsidRDefault="00CE0B78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CE0B78" w:rsidRPr="0049082A" w:rsidRDefault="00CE0B78" w:rsidP="00B37DEB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CE0B78" w:rsidRPr="0049082A" w:rsidRDefault="00CE0B78" w:rsidP="00243467">
      <w:pPr>
        <w:pStyle w:val="3"/>
        <w:tabs>
          <w:tab w:val="clear" w:pos="1307"/>
        </w:tabs>
        <w:ind w:left="0" w:right="153"/>
        <w:jc w:val="left"/>
        <w:rPr>
          <w:b/>
          <w:bCs/>
        </w:rPr>
      </w:pPr>
      <w:r w:rsidRPr="0049082A">
        <w:rPr>
          <w:b/>
          <w:bCs/>
        </w:rPr>
        <w:t>Начальная (максимальная) цена договора:</w:t>
      </w:r>
    </w:p>
    <w:p w:rsidR="00CE0B78" w:rsidRPr="0049082A" w:rsidRDefault="00CE0B78" w:rsidP="0024346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</w:rPr>
        <w:t>922 028</w:t>
      </w:r>
      <w:r w:rsidRPr="0049082A">
        <w:rPr>
          <w:rFonts w:ascii="Times New Roman" w:hAnsi="Times New Roman" w:cs="Times New Roman"/>
          <w:sz w:val="24"/>
          <w:szCs w:val="24"/>
        </w:rPr>
        <w:t xml:space="preserve">  (девятьсот двадцать две тысячи двадцать восемь) </w:t>
      </w:r>
      <w:r w:rsidRPr="0049082A">
        <w:rPr>
          <w:rFonts w:ascii="Times New Roman" w:hAnsi="Times New Roman" w:cs="Times New Roman"/>
          <w:b/>
          <w:bCs/>
          <w:sz w:val="24"/>
          <w:szCs w:val="24"/>
        </w:rPr>
        <w:t>рублей 00 копеек</w:t>
      </w: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CE0B78" w:rsidRPr="0049082A" w:rsidRDefault="00CE0B78" w:rsidP="0024346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781 379</w:t>
      </w:r>
      <w:r w:rsidRPr="0049082A">
        <w:rPr>
          <w:rFonts w:ascii="Times New Roman" w:hAnsi="Times New Roman" w:cs="Times New Roman"/>
          <w:color w:val="000000"/>
          <w:sz w:val="24"/>
          <w:szCs w:val="24"/>
        </w:rPr>
        <w:t xml:space="preserve"> (семьсот восемьдесят одна тысяча триста семьдесят девять) </w:t>
      </w: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66 копеек, без учета НДС</w:t>
      </w:r>
    </w:p>
    <w:p w:rsidR="00CE0B78" w:rsidRPr="0049082A" w:rsidRDefault="00CE0B78" w:rsidP="00243467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i/>
          <w:iCs/>
          <w:sz w:val="24"/>
          <w:szCs w:val="24"/>
        </w:rPr>
      </w:pPr>
    </w:p>
    <w:p w:rsidR="00CE0B78" w:rsidRPr="0049082A" w:rsidRDefault="00CE0B78" w:rsidP="002434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4908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B78" w:rsidRPr="0049082A" w:rsidRDefault="00CE0B78" w:rsidP="002434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стоимость товара, стоимость тары, транспортные расходы, налоги, страхование, уплату таможенных пошлин, сборы и другие 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Pr="0049082A">
        <w:rPr>
          <w:rFonts w:ascii="Times New Roman" w:hAnsi="Times New Roman" w:cs="Times New Roman"/>
          <w:sz w:val="24"/>
          <w:szCs w:val="24"/>
        </w:rPr>
        <w:t xml:space="preserve"> связанные с исполнением договора.</w:t>
      </w:r>
    </w:p>
    <w:p w:rsidR="00CE0B78" w:rsidRPr="0049082A" w:rsidRDefault="00CE0B78" w:rsidP="0024346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E0B78" w:rsidRPr="0049082A" w:rsidRDefault="00CE0B78" w:rsidP="00A9262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spacing w:val="-6"/>
          <w:sz w:val="24"/>
          <w:szCs w:val="24"/>
        </w:rPr>
        <w:lastRenderedPageBreak/>
        <w:t xml:space="preserve">Срок  </w:t>
      </w:r>
      <w:r w:rsidRPr="0049082A">
        <w:rPr>
          <w:rFonts w:ascii="Times New Roman" w:hAnsi="Times New Roman" w:cs="Times New Roman"/>
          <w:b/>
          <w:bCs/>
          <w:sz w:val="24"/>
          <w:szCs w:val="24"/>
        </w:rPr>
        <w:t xml:space="preserve">поставки товара: </w:t>
      </w: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Поставка товара в течение 40  календарных дней с момента подписания договора уполномоченными представителями сторон.</w:t>
      </w:r>
    </w:p>
    <w:p w:rsidR="00CE0B78" w:rsidRPr="0049082A" w:rsidRDefault="00CE0B78" w:rsidP="00A926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поставки/ </w:t>
      </w: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способ доставки товара: </w:t>
      </w: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082A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49082A">
        <w:rPr>
          <w:rFonts w:ascii="Times New Roman" w:hAnsi="Times New Roman" w:cs="Times New Roman"/>
          <w:sz w:val="24"/>
          <w:szCs w:val="24"/>
        </w:rPr>
        <w:t xml:space="preserve"> обл., г. Северск, АО «СХК», ул. Предзаводская, 9.</w:t>
      </w: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</w:rPr>
        <w:t xml:space="preserve">Способы доставки: </w:t>
      </w: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1. ж/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 xml:space="preserve"> или автотранспортом до терминала транспортной компании в г. Томск, далее самовывоз со склада перевозчика до склада АО «СХК», 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49082A">
        <w:rPr>
          <w:rFonts w:ascii="Times New Roman" w:hAnsi="Times New Roman" w:cs="Times New Roman"/>
          <w:sz w:val="24"/>
          <w:szCs w:val="24"/>
        </w:rPr>
        <w:t xml:space="preserve"> обл. г. Северск, ул. Предзаводская, 9. </w:t>
      </w: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возможен</w:t>
      </w:r>
      <w:proofErr w:type="gramEnd"/>
      <w:r w:rsidRPr="0049082A">
        <w:rPr>
          <w:rFonts w:ascii="Times New Roman" w:hAnsi="Times New Roman" w:cs="Times New Roman"/>
          <w:sz w:val="24"/>
          <w:szCs w:val="24"/>
        </w:rPr>
        <w:t xml:space="preserve"> самовывоз со склада поставщика  в г. Томске.</w:t>
      </w: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3. автотранспортом поставщика до склада АО «СХК» г. Северск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9082A">
        <w:rPr>
          <w:rFonts w:ascii="Times New Roman" w:hAnsi="Times New Roman" w:cs="Times New Roman"/>
          <w:sz w:val="24"/>
          <w:szCs w:val="24"/>
        </w:rPr>
        <w:t xml:space="preserve"> ул. Предзаводская, 9. </w:t>
      </w:r>
    </w:p>
    <w:p w:rsidR="00CE0B78" w:rsidRPr="0049082A" w:rsidRDefault="00CE0B78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B78" w:rsidRPr="0049082A" w:rsidRDefault="00CE0B78" w:rsidP="00A9262D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49082A">
        <w:rPr>
          <w:rFonts w:ascii="Times New Roman" w:hAnsi="Times New Roman"/>
          <w:b/>
          <w:bCs/>
          <w:sz w:val="24"/>
          <w:szCs w:val="24"/>
        </w:rPr>
        <w:t>Условия оплаты:</w:t>
      </w:r>
    </w:p>
    <w:p w:rsidR="00CE0B78" w:rsidRPr="0049082A" w:rsidRDefault="00CE0B78" w:rsidP="006B46A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CE0B78" w:rsidRPr="0049082A" w:rsidRDefault="00CE0B78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49082A">
        <w:rPr>
          <w:rFonts w:ascii="Times New Roman" w:hAnsi="Times New Roman" w:cs="Times New Roman"/>
          <w:sz w:val="24"/>
          <w:szCs w:val="24"/>
        </w:rPr>
        <w:t>без НДС.</w:t>
      </w:r>
    </w:p>
    <w:p w:rsidR="00CE0B78" w:rsidRPr="0049082A" w:rsidRDefault="00CE0B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B78" w:rsidRPr="0049082A" w:rsidRDefault="00CE0B7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9082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49082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№98/4809</w:t>
      </w:r>
      <w:r w:rsidRPr="0049082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9082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«21» апреля 2015 года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9082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9082A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9082A">
        <w:rPr>
          <w:rFonts w:ascii="Times New Roman" w:hAnsi="Times New Roman" w:cs="Times New Roman"/>
          <w:sz w:val="24"/>
          <w:szCs w:val="24"/>
        </w:rPr>
        <w:t xml:space="preserve"> 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31502281657,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9082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9082A">
        <w:rPr>
          <w:rFonts w:ascii="Times New Roman" w:hAnsi="Times New Roman" w:cs="Times New Roman"/>
          <w:sz w:val="24"/>
          <w:szCs w:val="24"/>
          <w:lang w:eastAsia="ru-RU"/>
        </w:rPr>
        <w:t>, закупка №150421/0506</w:t>
      </w:r>
      <w:proofErr w:type="gramEnd"/>
      <w:r w:rsidRPr="0049082A">
        <w:rPr>
          <w:rFonts w:ascii="Times New Roman" w:hAnsi="Times New Roman" w:cs="Times New Roman"/>
          <w:sz w:val="24"/>
          <w:szCs w:val="24"/>
          <w:lang w:eastAsia="ru-RU"/>
        </w:rPr>
        <w:t>/263,</w:t>
      </w:r>
      <w:r w:rsidRPr="0049082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на ЭТП АКД, закупка №Z038119, </w:t>
      </w:r>
      <w:r w:rsidRPr="0049082A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9082A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Pr="0049082A">
        <w:rPr>
          <w:rFonts w:ascii="Times New Roman" w:hAnsi="Times New Roman" w:cs="Times New Roman"/>
          <w:sz w:val="24"/>
          <w:szCs w:val="24"/>
          <w:lang w:eastAsia="ru-RU"/>
        </w:rPr>
        <w:t xml:space="preserve"> 901-</w:t>
      </w:r>
      <w:proofErr w:type="spellStart"/>
      <w:r w:rsidRPr="0049082A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49082A">
        <w:rPr>
          <w:rFonts w:ascii="Times New Roman" w:hAnsi="Times New Roman" w:cs="Times New Roman"/>
          <w:sz w:val="24"/>
          <w:szCs w:val="24"/>
          <w:lang w:eastAsia="ru-RU"/>
        </w:rPr>
        <w:t>-18439.</w:t>
      </w:r>
    </w:p>
    <w:p w:rsidR="00CE0B78" w:rsidRPr="0049082A" w:rsidRDefault="00CE0B7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B78" w:rsidRPr="0049082A" w:rsidRDefault="00CE0B78" w:rsidP="006B46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082A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49082A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49082A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CE0B78" w:rsidRPr="0049082A" w:rsidRDefault="00CE0B7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0B78" w:rsidRPr="0049082A" w:rsidRDefault="00CE0B78" w:rsidP="00E254A1">
      <w:pPr>
        <w:keepLines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 05:00:00 (время московское) «28» апреля 2015 года № 708-SH-2015/533 на ЭТП АКД, было подано 2 (две) заявки на участие в запросе цен следующими участниками запроса цен:</w:t>
      </w:r>
    </w:p>
    <w:p w:rsidR="00CE0B78" w:rsidRPr="0049082A" w:rsidRDefault="00CE0B7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430"/>
        <w:gridCol w:w="1197"/>
        <w:gridCol w:w="2160"/>
        <w:gridCol w:w="3088"/>
      </w:tblGrid>
      <w:tr w:rsidR="00CE0B78" w:rsidRPr="00490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B78" w:rsidRPr="0049082A" w:rsidRDefault="00CE0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CE0B78" w:rsidRPr="00490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9640_Z038119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CE0B78" w:rsidRPr="0049082A" w:rsidRDefault="00CE0B78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«ХИМЕРА»</w:t>
            </w:r>
          </w:p>
          <w:p w:rsidR="00CE0B78" w:rsidRPr="0049082A" w:rsidRDefault="00CE0B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ИНН</w:t>
            </w: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5249111195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B78" w:rsidRPr="0049082A" w:rsidRDefault="00CE0B78" w:rsidP="00B35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09:33:03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B78" w:rsidRPr="0049082A" w:rsidRDefault="00CE0B78" w:rsidP="004635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606029, НИЖЕГОРОДСКАЯ </w:t>
            </w:r>
            <w:proofErr w:type="gramStart"/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ДЗЕРЖИНСК Г, ПЕТРИЩЕВА УЛ, 9, 20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 w:rsidP="00B351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914 264 </w:t>
            </w: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(девятьсот четырнадцать тысяч двести шестьдесят четыре) рубля </w:t>
            </w:r>
            <w:r w:rsidRPr="0049082A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00 </w:t>
            </w: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копеек,</w:t>
            </w:r>
            <w:r w:rsidRPr="004908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E0B78" w:rsidRPr="004908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0695_Z038119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 w:rsidP="00B35109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ТОРГОВЫЙ ДОМ «КАРБОХИМ-АСТАТ»</w:t>
            </w:r>
          </w:p>
          <w:p w:rsidR="00CE0B78" w:rsidRPr="0049082A" w:rsidRDefault="00CE0B78" w:rsidP="00B351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5263089600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B78" w:rsidRPr="0049082A" w:rsidRDefault="00CE0B78" w:rsidP="00B35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28.04.2015 03:10:24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0B78" w:rsidRPr="0049082A" w:rsidRDefault="00CE0B78" w:rsidP="004635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603003, НИЖЕГОРОДСКАЯ </w:t>
            </w:r>
            <w:proofErr w:type="gramStart"/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НИЖНИЙ НОВГОРОД Г, СВОБОДЫ УЛ, 15, ПОМ. П12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0B78" w:rsidRPr="0049082A" w:rsidRDefault="00CE0B78" w:rsidP="00B35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49082A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921 995  </w:t>
            </w: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(девятьсот двадцать одна тысяча девятьсот девяносто пять) рублей </w:t>
            </w:r>
            <w:r w:rsidRPr="0049082A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36 </w:t>
            </w:r>
            <w:r w:rsidRPr="0049082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копеек,</w:t>
            </w:r>
            <w:r w:rsidRPr="0049082A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r w:rsidRPr="004908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включая НДС </w:t>
            </w:r>
          </w:p>
        </w:tc>
      </w:tr>
    </w:tbl>
    <w:p w:rsidR="00D86EEB" w:rsidRPr="0049082A" w:rsidRDefault="00CE0B78" w:rsidP="00CD5C75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color w:val="000000"/>
          <w:sz w:val="24"/>
          <w:szCs w:val="24"/>
        </w:rPr>
        <w:lastRenderedPageBreak/>
        <w:t>2.</w:t>
      </w:r>
      <w:r w:rsidRPr="0049082A">
        <w:rPr>
          <w:rFonts w:ascii="Times New Roman" w:hAnsi="Times New Roman" w:cs="Times New Roman"/>
          <w:color w:val="000000"/>
        </w:rPr>
        <w:t xml:space="preserve">  </w:t>
      </w:r>
      <w:r w:rsidR="00461758" w:rsidRPr="0049082A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ЕЗК по рассмотрению заявок </w:t>
      </w:r>
      <w:r w:rsidR="00D86EEB">
        <w:rPr>
          <w:rFonts w:ascii="Times New Roman" w:hAnsi="Times New Roman" w:cs="Times New Roman"/>
          <w:sz w:val="24"/>
          <w:szCs w:val="24"/>
        </w:rPr>
        <w:t>на отборочной стадии по открытому запросу цен</w:t>
      </w:r>
      <w:r w:rsidR="00461758" w:rsidRPr="0049082A">
        <w:rPr>
          <w:rFonts w:ascii="Times New Roman" w:hAnsi="Times New Roman" w:cs="Times New Roman"/>
          <w:sz w:val="24"/>
          <w:szCs w:val="24"/>
        </w:rPr>
        <w:t xml:space="preserve"> от «06» мая 2015 года № 708-SH-2015/587 были приняты следующие решения:</w:t>
      </w:r>
    </w:p>
    <w:p w:rsidR="00CE0B78" w:rsidRPr="0049082A" w:rsidRDefault="00CE0B78" w:rsidP="00CD5C75">
      <w:pPr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>2.1. В соответствии с подразделом 20.7 ЕОСЗ, на основании подпункта пункта 14.8.4 ЕОСЗ и пункта 4.3.6</w:t>
      </w:r>
      <w:r w:rsidRPr="004908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9082A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4908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9082A">
        <w:rPr>
          <w:rFonts w:ascii="Times New Roman" w:hAnsi="Times New Roman" w:cs="Times New Roman"/>
          <w:sz w:val="24"/>
          <w:szCs w:val="24"/>
        </w:rPr>
        <w:t>направит</w:t>
      </w:r>
      <w:r w:rsidR="00461758" w:rsidRPr="0049082A">
        <w:rPr>
          <w:rFonts w:ascii="Times New Roman" w:hAnsi="Times New Roman" w:cs="Times New Roman"/>
          <w:sz w:val="24"/>
          <w:szCs w:val="24"/>
        </w:rPr>
        <w:t xml:space="preserve">ь запросы </w:t>
      </w:r>
      <w:r w:rsidRPr="0049082A">
        <w:rPr>
          <w:rFonts w:ascii="Times New Roman" w:hAnsi="Times New Roman" w:cs="Times New Roman"/>
          <w:sz w:val="24"/>
          <w:szCs w:val="24"/>
        </w:rPr>
        <w:t>по уточнению заявки на участие в запросе цен</w:t>
      </w:r>
      <w:r w:rsidR="00461758" w:rsidRPr="0049082A">
        <w:rPr>
          <w:rFonts w:ascii="Times New Roman" w:hAnsi="Times New Roman" w:cs="Times New Roman"/>
          <w:sz w:val="24"/>
          <w:szCs w:val="24"/>
        </w:rPr>
        <w:t xml:space="preserve"> участнику запроса цен ООО </w:t>
      </w:r>
      <w:r w:rsidR="00461758" w:rsidRPr="0049082A">
        <w:rPr>
          <w:rFonts w:ascii="Times New Roman" w:hAnsi="Times New Roman" w:cs="Times New Roman"/>
          <w:snapToGrid w:val="0"/>
          <w:sz w:val="24"/>
          <w:szCs w:val="24"/>
        </w:rPr>
        <w:t>«ХИМЕРА»</w:t>
      </w:r>
      <w:r w:rsidR="00DC50B9" w:rsidRPr="0049082A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CE0B78" w:rsidRPr="0049082A" w:rsidRDefault="00461758" w:rsidP="00EE28DE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9082A">
        <w:rPr>
          <w:rFonts w:ascii="Times New Roman" w:hAnsi="Times New Roman" w:cs="Times New Roman"/>
          <w:snapToGrid w:val="0"/>
          <w:sz w:val="24"/>
          <w:szCs w:val="24"/>
        </w:rPr>
        <w:t xml:space="preserve">2.2. </w:t>
      </w:r>
      <w:r w:rsidRPr="0049082A">
        <w:rPr>
          <w:rFonts w:ascii="Times New Roman" w:hAnsi="Times New Roman" w:cs="Times New Roman"/>
          <w:sz w:val="24"/>
          <w:szCs w:val="24"/>
        </w:rPr>
        <w:t xml:space="preserve">Не допускать к участию в запросе цен </w:t>
      </w:r>
      <w:r w:rsidR="00CE0B78" w:rsidRPr="0049082A">
        <w:rPr>
          <w:rFonts w:ascii="Times New Roman" w:hAnsi="Times New Roman" w:cs="Times New Roman"/>
          <w:sz w:val="24"/>
          <w:szCs w:val="24"/>
        </w:rPr>
        <w:t xml:space="preserve">ООО ТД </w:t>
      </w:r>
      <w:r w:rsidR="00CE0B78" w:rsidRPr="0049082A">
        <w:rPr>
          <w:rFonts w:ascii="Times New Roman" w:hAnsi="Times New Roman" w:cs="Times New Roman"/>
          <w:snapToGrid w:val="0"/>
          <w:sz w:val="24"/>
          <w:szCs w:val="24"/>
        </w:rPr>
        <w:t xml:space="preserve">«КАРБОХИМ-АСТАТ» в соответствии с подразделом </w:t>
      </w:r>
      <w:r w:rsidR="00CE0B78" w:rsidRPr="0049082A">
        <w:rPr>
          <w:rFonts w:ascii="Times New Roman" w:hAnsi="Times New Roman" w:cs="Times New Roman"/>
          <w:sz w:val="24"/>
          <w:szCs w:val="24"/>
        </w:rPr>
        <w:t xml:space="preserve">20.7 ЕОСЗ, на основании пунктов а), </w:t>
      </w:r>
      <w:proofErr w:type="spellStart"/>
      <w:r w:rsidR="00CE0B78" w:rsidRPr="0049082A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CE0B78" w:rsidRPr="0049082A">
        <w:rPr>
          <w:rFonts w:ascii="Times New Roman" w:hAnsi="Times New Roman" w:cs="Times New Roman"/>
          <w:sz w:val="24"/>
          <w:szCs w:val="24"/>
        </w:rPr>
        <w:t>) 14.9.4 ЕОСЗ и пунктов а), б), г) 4.3.9</w:t>
      </w:r>
      <w:r w:rsidR="00CE0B78" w:rsidRPr="004908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9082A">
        <w:rPr>
          <w:rFonts w:ascii="Times New Roman" w:hAnsi="Times New Roman" w:cs="Times New Roman"/>
          <w:sz w:val="24"/>
          <w:szCs w:val="24"/>
        </w:rPr>
        <w:t>документации по запросу цен.</w:t>
      </w:r>
      <w:r w:rsidR="00CE0B78" w:rsidRPr="004908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B78" w:rsidRPr="0049082A" w:rsidRDefault="00CE0B78" w:rsidP="00EE2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0B9" w:rsidRPr="0049082A" w:rsidRDefault="00DC50B9" w:rsidP="00DC50B9">
      <w:pPr>
        <w:pStyle w:val="a5"/>
        <w:spacing w:before="0" w:beforeAutospacing="0" w:after="0" w:afterAutospacing="0"/>
        <w:jc w:val="both"/>
      </w:pPr>
      <w:r w:rsidRPr="0049082A">
        <w:t>3. По результатам повторного рассмотрения заявки на участие в запросе цен с учетом, в том числе, документов, дополнительно представленных участником запроса цен в ответ на направленные запросы по уточнению заявки на участие в запросе цен, ЕЗК были приняты следующие решения:</w:t>
      </w:r>
    </w:p>
    <w:p w:rsidR="00DC50B9" w:rsidRPr="0049082A" w:rsidRDefault="00DC50B9" w:rsidP="00DC50B9">
      <w:pPr>
        <w:pStyle w:val="a5"/>
        <w:spacing w:before="0" w:beforeAutospacing="0" w:after="0" w:afterAutospacing="0"/>
        <w:jc w:val="both"/>
      </w:pPr>
    </w:p>
    <w:p w:rsidR="00DC50B9" w:rsidRPr="0049082A" w:rsidRDefault="00DC50B9" w:rsidP="00D86EEB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3.1. Допустить к дальнейшему участию в запросе цен участника запроса цен  </w:t>
      </w:r>
      <w:r w:rsidR="00412AE6" w:rsidRPr="0049082A">
        <w:rPr>
          <w:rFonts w:ascii="Times New Roman" w:hAnsi="Times New Roman" w:cs="Times New Roman"/>
          <w:sz w:val="24"/>
          <w:szCs w:val="24"/>
        </w:rPr>
        <w:t xml:space="preserve">ООО </w:t>
      </w:r>
      <w:r w:rsidR="00412AE6" w:rsidRPr="0049082A">
        <w:rPr>
          <w:rFonts w:ascii="Times New Roman" w:hAnsi="Times New Roman" w:cs="Times New Roman"/>
          <w:snapToGrid w:val="0"/>
          <w:sz w:val="24"/>
          <w:szCs w:val="24"/>
        </w:rPr>
        <w:t>«ХИМЕРА»</w:t>
      </w:r>
      <w:r w:rsidRPr="0049082A">
        <w:rPr>
          <w:rFonts w:ascii="Times New Roman" w:hAnsi="Times New Roman" w:cs="Times New Roman"/>
          <w:sz w:val="24"/>
          <w:szCs w:val="24"/>
        </w:rPr>
        <w:t xml:space="preserve">, отвечающего требованиям документации по запросу цен и подавшего заявку на участие в запросе цен, отвечающую требованиям документации по запросу цен: </w:t>
      </w:r>
    </w:p>
    <w:p w:rsidR="00DC50B9" w:rsidRPr="0049082A" w:rsidRDefault="00DC50B9" w:rsidP="00DC50B9">
      <w:pPr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0864E3">
        <w:rPr>
          <w:rFonts w:ascii="Times New Roman" w:hAnsi="Times New Roman" w:cs="Times New Roman"/>
          <w:sz w:val="24"/>
          <w:szCs w:val="24"/>
        </w:rPr>
        <w:t xml:space="preserve"> 6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50B9" w:rsidRPr="0049082A" w:rsidRDefault="00DC50B9" w:rsidP="00DC50B9">
      <w:pPr>
        <w:pStyle w:val="a5"/>
        <w:spacing w:before="0" w:beforeAutospacing="0" w:after="0" w:afterAutospacing="0"/>
        <w:jc w:val="both"/>
      </w:pPr>
      <w:r w:rsidRPr="0049082A">
        <w:t xml:space="preserve">4.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на Право заключения договора на поставку </w:t>
      </w:r>
      <w:r w:rsidR="0049082A" w:rsidRPr="0049082A">
        <w:rPr>
          <w:color w:val="000000"/>
        </w:rPr>
        <w:t>катализатора кислотного ТСК-ЭМ</w:t>
      </w:r>
      <w:r w:rsidR="0049082A" w:rsidRPr="0049082A">
        <w:t xml:space="preserve"> </w:t>
      </w:r>
      <w:r w:rsidRPr="0049082A">
        <w:t>признан несостоявшимся.</w:t>
      </w:r>
    </w:p>
    <w:p w:rsidR="00DC50B9" w:rsidRPr="0049082A" w:rsidRDefault="00DC50B9" w:rsidP="00DC50B9">
      <w:pPr>
        <w:pStyle w:val="a5"/>
        <w:spacing w:before="0" w:beforeAutospacing="0" w:after="0" w:afterAutospacing="0"/>
        <w:jc w:val="both"/>
      </w:pPr>
    </w:p>
    <w:p w:rsidR="00CF780D" w:rsidRPr="000864E3" w:rsidRDefault="00DC50B9" w:rsidP="000864E3">
      <w:pPr>
        <w:rPr>
          <w:rFonts w:ascii="Times New Roman" w:hAnsi="Times New Roman" w:cs="Times New Roman"/>
          <w:color w:val="4347E5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9" w:history="1">
        <w:r w:rsidRPr="0049082A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49082A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49082A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49082A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1" w:history="1">
        <w:r w:rsidRPr="0049082A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49082A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r w:rsidRPr="0049082A">
          <w:rPr>
            <w:rStyle w:val="a3"/>
            <w:rFonts w:ascii="Times New Roman" w:hAnsi="Times New Roman"/>
            <w:b/>
            <w:bCs/>
            <w:color w:val="4347E5"/>
            <w:sz w:val="24"/>
            <w:szCs w:val="24"/>
          </w:rPr>
          <w:t>»</w:t>
        </w:r>
      </w:hyperlink>
    </w:p>
    <w:p w:rsidR="00CF780D" w:rsidRPr="000864E3" w:rsidRDefault="00CF780D" w:rsidP="00CF780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864E3">
        <w:rPr>
          <w:rFonts w:ascii="Times New Roman" w:hAnsi="Times New Roman" w:cs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ЭП</w:t>
            </w:r>
          </w:p>
        </w:tc>
      </w:tr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22.05.2015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00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21.05.2015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 w:rsidRPr="000864E3">
              <w:rPr>
                <w:rFonts w:ascii="Times New Roman" w:hAnsi="Times New Roman" w:cs="Times New Roman"/>
              </w:rPr>
              <w:t>fa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00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Артельная Светлана Николаевна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21.05.2015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 xml:space="preserve">№ 5f 15 </w:t>
            </w:r>
            <w:proofErr w:type="spellStart"/>
            <w:r w:rsidRPr="000864E3">
              <w:rPr>
                <w:rFonts w:ascii="Times New Roman" w:hAnsi="Times New Roman" w:cs="Times New Roman"/>
              </w:rPr>
              <w:t>ea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a0 00 01 00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00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02 f8</w:t>
            </w:r>
          </w:p>
        </w:tc>
      </w:tr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22.05.2015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 xml:space="preserve">№ 5f 0c </w:t>
            </w:r>
            <w:proofErr w:type="spellStart"/>
            <w:r w:rsidRPr="000864E3">
              <w:rPr>
                <w:rFonts w:ascii="Times New Roman" w:hAnsi="Times New Roman" w:cs="Times New Roman"/>
              </w:rPr>
              <w:t>ef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64E3">
              <w:rPr>
                <w:rFonts w:ascii="Times New Roman" w:hAnsi="Times New Roman" w:cs="Times New Roman"/>
              </w:rPr>
              <w:t>ae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00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02 f7</w:t>
            </w:r>
          </w:p>
        </w:tc>
      </w:tr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22.05.2015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 w:rsidRPr="000864E3">
              <w:rPr>
                <w:rFonts w:ascii="Times New Roman" w:hAnsi="Times New Roman" w:cs="Times New Roman"/>
              </w:rPr>
              <w:t>fc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00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Сергеева Ирина Олеговна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21.05.2015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Доверенность № 19/83Д от 14.04.2014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 xml:space="preserve">№ 16 b7 </w:t>
            </w:r>
            <w:proofErr w:type="spellStart"/>
            <w:r w:rsidRPr="000864E3">
              <w:rPr>
                <w:rFonts w:ascii="Times New Roman" w:hAnsi="Times New Roman" w:cs="Times New Roman"/>
              </w:rPr>
              <w:t>b7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50 00 01 00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00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02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02</w:t>
            </w:r>
            <w:proofErr w:type="spellEnd"/>
          </w:p>
        </w:tc>
      </w:tr>
      <w:tr w:rsidR="00CF780D" w:rsidRPr="000864E3" w:rsidTr="000864E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22.05.2015</w:t>
            </w:r>
          </w:p>
        </w:tc>
        <w:tc>
          <w:tcPr>
            <w:tcW w:w="3044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CF780D" w:rsidRPr="000864E3" w:rsidRDefault="00CF780D" w:rsidP="00CF78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864E3"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 w:rsidRPr="000864E3">
              <w:rPr>
                <w:rFonts w:ascii="Times New Roman" w:hAnsi="Times New Roman" w:cs="Times New Roman"/>
              </w:rPr>
              <w:t>ae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64E3">
              <w:rPr>
                <w:rFonts w:ascii="Times New Roman" w:hAnsi="Times New Roman" w:cs="Times New Roman"/>
              </w:rPr>
              <w:t>cd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 w:rsidRPr="000864E3">
              <w:rPr>
                <w:rFonts w:ascii="Times New Roman" w:hAnsi="Times New Roman" w:cs="Times New Roman"/>
              </w:rPr>
              <w:t>00</w:t>
            </w:r>
            <w:proofErr w:type="spellEnd"/>
            <w:r w:rsidRPr="000864E3"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DC50B9" w:rsidRPr="0049082A" w:rsidRDefault="00DC50B9" w:rsidP="00CF78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C50B9" w:rsidRPr="0049082A" w:rsidSect="000239D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FF3" w:rsidRDefault="00361FF3">
      <w:pPr>
        <w:spacing w:after="0" w:line="240" w:lineRule="auto"/>
      </w:pPr>
      <w:r>
        <w:separator/>
      </w:r>
    </w:p>
  </w:endnote>
  <w:endnote w:type="continuationSeparator" w:id="0">
    <w:p w:rsidR="00361FF3" w:rsidRDefault="00361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2A" w:rsidRDefault="0049082A">
    <w:pPr>
      <w:pStyle w:val="ae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708-SH-2015/651</w:t>
    </w:r>
  </w:p>
  <w:p w:rsidR="0049082A" w:rsidRPr="006B46A2" w:rsidRDefault="0049082A">
    <w:pPr>
      <w:pStyle w:val="ac"/>
      <w:jc w:val="center"/>
      <w:rPr>
        <w:rFonts w:ascii="Times New Roman" w:hAnsi="Times New Roman" w:cs="Times New Roman"/>
        <w:sz w:val="16"/>
        <w:szCs w:val="16"/>
      </w:rPr>
    </w:pPr>
    <w:proofErr w:type="gramStart"/>
    <w:r>
      <w:rPr>
        <w:rFonts w:ascii="Times New Roman" w:hAnsi="Times New Roman" w:cs="Times New Roman"/>
        <w:sz w:val="16"/>
        <w:szCs w:val="16"/>
      </w:rPr>
      <w:t xml:space="preserve">заседания ЕЗК на отборочной стадии и подведению итогов по открытому запросу цен  в электронной форме на право заключения договора на поставку катализатора кислотного ТСК-ЭМ  </w:t>
    </w:r>
    <w:r w:rsidRPr="006B46A2">
      <w:rPr>
        <w:rFonts w:ascii="Times New Roman" w:hAnsi="Times New Roman" w:cs="Times New Roman"/>
        <w:color w:val="000000"/>
        <w:sz w:val="14"/>
        <w:szCs w:val="14"/>
      </w:rPr>
      <w:t>(901-sh-18439.</w:t>
    </w:r>
    <w:proofErr w:type="gramEnd"/>
    <w:r w:rsidRPr="006B46A2">
      <w:rPr>
        <w:rFonts w:ascii="Times New Roman" w:hAnsi="Times New Roman" w:cs="Times New Roman"/>
        <w:color w:val="000000"/>
        <w:sz w:val="14"/>
        <w:szCs w:val="14"/>
      </w:rPr>
      <w:t xml:space="preserve"> </w:t>
    </w:r>
    <w:proofErr w:type="gramStart"/>
    <w:r w:rsidRPr="006B46A2">
      <w:rPr>
        <w:rFonts w:ascii="Times New Roman" w:hAnsi="Times New Roman" w:cs="Times New Roman"/>
        <w:color w:val="000000"/>
        <w:sz w:val="14"/>
        <w:szCs w:val="14"/>
      </w:rPr>
      <w:t>Отвердители для эпоксидных смол и модификация на их основе)</w:t>
    </w:r>
    <w:proofErr w:type="gramEnd"/>
  </w:p>
  <w:p w:rsidR="0049082A" w:rsidRDefault="0049082A">
    <w:pPr>
      <w:pStyle w:val="ac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864E3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864E3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FF3" w:rsidRDefault="00361FF3">
      <w:pPr>
        <w:spacing w:after="0" w:line="240" w:lineRule="auto"/>
      </w:pPr>
      <w:r>
        <w:separator/>
      </w:r>
    </w:p>
  </w:footnote>
  <w:footnote w:type="continuationSeparator" w:id="0">
    <w:p w:rsidR="00361FF3" w:rsidRDefault="00361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1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04E2E"/>
    <w:rsid w:val="000239DD"/>
    <w:rsid w:val="000359E9"/>
    <w:rsid w:val="00047EC3"/>
    <w:rsid w:val="00071175"/>
    <w:rsid w:val="000864E3"/>
    <w:rsid w:val="000A19A7"/>
    <w:rsid w:val="001A758C"/>
    <w:rsid w:val="001D29A6"/>
    <w:rsid w:val="002141BB"/>
    <w:rsid w:val="00243467"/>
    <w:rsid w:val="00257F95"/>
    <w:rsid w:val="00264F7F"/>
    <w:rsid w:val="00333176"/>
    <w:rsid w:val="00361FF3"/>
    <w:rsid w:val="0038095A"/>
    <w:rsid w:val="003C66D8"/>
    <w:rsid w:val="00412AE6"/>
    <w:rsid w:val="00461758"/>
    <w:rsid w:val="00463556"/>
    <w:rsid w:val="0049082A"/>
    <w:rsid w:val="004C57B7"/>
    <w:rsid w:val="00534121"/>
    <w:rsid w:val="006B46A2"/>
    <w:rsid w:val="006F3C59"/>
    <w:rsid w:val="00795C80"/>
    <w:rsid w:val="007C65D5"/>
    <w:rsid w:val="0083419B"/>
    <w:rsid w:val="00913661"/>
    <w:rsid w:val="00925F31"/>
    <w:rsid w:val="009627AC"/>
    <w:rsid w:val="009B1B87"/>
    <w:rsid w:val="00A14639"/>
    <w:rsid w:val="00A302A8"/>
    <w:rsid w:val="00A9262D"/>
    <w:rsid w:val="00B04856"/>
    <w:rsid w:val="00B26B87"/>
    <w:rsid w:val="00B35109"/>
    <w:rsid w:val="00B37DEB"/>
    <w:rsid w:val="00B779A8"/>
    <w:rsid w:val="00BE6FB8"/>
    <w:rsid w:val="00C62F4F"/>
    <w:rsid w:val="00CA3F5F"/>
    <w:rsid w:val="00CD5C75"/>
    <w:rsid w:val="00CE0B78"/>
    <w:rsid w:val="00CF780D"/>
    <w:rsid w:val="00D0683F"/>
    <w:rsid w:val="00D245DA"/>
    <w:rsid w:val="00D86EEB"/>
    <w:rsid w:val="00DA7CA0"/>
    <w:rsid w:val="00DC50B9"/>
    <w:rsid w:val="00E254A1"/>
    <w:rsid w:val="00EE28DE"/>
    <w:rsid w:val="00F312DE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semiHidden/>
    <w:locked/>
    <w:rsid w:val="000239DD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semiHidden/>
    <w:locked/>
    <w:rsid w:val="001A758C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semiHidden/>
    <w:locked/>
    <w:rsid w:val="000239DD"/>
    <w:rPr>
      <w:rFonts w:cs="Times New Roman"/>
      <w:sz w:val="22"/>
      <w:szCs w:val="22"/>
    </w:rPr>
  </w:style>
  <w:style w:type="paragraph" w:styleId="aa">
    <w:name w:val="header"/>
    <w:basedOn w:val="a"/>
    <w:link w:val="a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semiHidden/>
    <w:locked/>
    <w:rsid w:val="001A758C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semiHidden/>
    <w:locked/>
    <w:rsid w:val="000239DD"/>
    <w:rPr>
      <w:rFonts w:cs="Times New Roman"/>
      <w:sz w:val="22"/>
      <w:szCs w:val="22"/>
    </w:rPr>
  </w:style>
  <w:style w:type="paragraph" w:styleId="ac">
    <w:name w:val="footer"/>
    <w:basedOn w:val="a"/>
    <w:link w:val="ab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semiHidden/>
    <w:locked/>
    <w:rsid w:val="001A758C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semiHidden/>
    <w:locked/>
    <w:rsid w:val="000239DD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semiHidden/>
    <w:locked/>
    <w:rsid w:val="001A758C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semiHidden/>
    <w:locked/>
    <w:rsid w:val="001A758C"/>
    <w:rPr>
      <w:rFonts w:cs="Times New Roman"/>
      <w:sz w:val="2"/>
      <w:lang w:eastAsia="en-US"/>
    </w:rPr>
  </w:style>
  <w:style w:type="character" w:customStyle="1" w:styleId="af1">
    <w:name w:val="Текст выноски Знак"/>
    <w:basedOn w:val="a0"/>
    <w:link w:val="af2"/>
    <w:semiHidden/>
    <w:locked/>
    <w:rsid w:val="000239DD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semiHidden/>
    <w:locked/>
    <w:rsid w:val="001A758C"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3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1A758C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5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359E9"/>
    <w:rPr>
      <w:rFonts w:cs="Times New Roman"/>
      <w:sz w:val="24"/>
      <w:szCs w:val="24"/>
      <w:lang w:val="ru-RU" w:eastAsia="ru-RU" w:bidi="ar-SA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DC50B9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7558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2015-05-22T09:02:00Z</dcterms:created>
  <dcterms:modified xsi:type="dcterms:W3CDTF">2015-05-22T09:02:00Z</dcterms:modified>
</cp:coreProperties>
</file>