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98" w:rsidRPr="00E01092" w:rsidRDefault="00D50B5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01092">
        <w:rPr>
          <w:rFonts w:ascii="Times New Roman" w:hAnsi="Times New Roman"/>
          <w:b/>
          <w:bCs/>
          <w:sz w:val="26"/>
          <w:szCs w:val="26"/>
        </w:rPr>
        <w:t>ПРОТОКОЛ №7408/477 Блр</w:t>
      </w:r>
      <w:proofErr w:type="gramStart"/>
      <w:r w:rsidRPr="00E0109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E01092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EB3298" w:rsidRPr="00E01092" w:rsidRDefault="00D50B5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01092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AD2C86" w:rsidRPr="00E01092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E01092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7408/477 Блр</w:t>
      </w:r>
      <w:proofErr w:type="gramStart"/>
      <w:r w:rsidRPr="00E0109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E01092">
        <w:rPr>
          <w:rFonts w:ascii="Times New Roman" w:hAnsi="Times New Roman"/>
          <w:b/>
          <w:bCs/>
          <w:sz w:val="26"/>
          <w:szCs w:val="26"/>
        </w:rPr>
        <w:t xml:space="preserve">,2/П-15 Поставка боксов пробоотборных и контейнеров защитных для строительства энергоблока №1,2 Белорусской АЭС </w:t>
      </w:r>
    </w:p>
    <w:p w:rsidR="00EB3298" w:rsidRPr="00E01092" w:rsidRDefault="00EB329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EB3298" w:rsidRPr="00E01092">
        <w:tc>
          <w:tcPr>
            <w:tcW w:w="5210" w:type="dxa"/>
            <w:hideMark/>
          </w:tcPr>
          <w:p w:rsidR="00EB3298" w:rsidRPr="00E01092" w:rsidRDefault="00D50B5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E0109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E0109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B3298" w:rsidRPr="00E01092" w:rsidRDefault="00D50B5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0109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«26» мая 2015</w:t>
            </w:r>
            <w:r w:rsidRPr="00E0109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B3298" w:rsidRPr="00E01092" w:rsidRDefault="00EB3298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AD2C86" w:rsidRPr="00E01092" w:rsidRDefault="00AD2C86" w:rsidP="00AD2C8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E01092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109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0109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E0109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0109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0109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01092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E0109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01092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AD2C86" w:rsidRPr="00E01092" w:rsidRDefault="00AD2C86" w:rsidP="00AD2C8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AD2C86" w:rsidRPr="00E01092" w:rsidRDefault="00AD2C86" w:rsidP="00AD2C8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E0109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AD2C86" w:rsidRPr="00E01092" w:rsidRDefault="00AD2C86" w:rsidP="00AD2C86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>Заказчик: Акционерное общество "АТОМСТРОЙЭКСПОРТ"</w:t>
      </w:r>
    </w:p>
    <w:p w:rsidR="00AD2C86" w:rsidRPr="00E01092" w:rsidRDefault="00AD2C86" w:rsidP="00AD2C8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 xml:space="preserve">Организатор </w:t>
      </w:r>
      <w:r w:rsidRPr="00E0109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01092">
        <w:rPr>
          <w:rFonts w:ascii="Times New Roman" w:hAnsi="Times New Roman"/>
          <w:sz w:val="26"/>
          <w:szCs w:val="26"/>
        </w:rPr>
        <w:t>: АО "НИАЭП"</w:t>
      </w:r>
    </w:p>
    <w:p w:rsidR="00AD2C86" w:rsidRPr="00E01092" w:rsidRDefault="00AD2C86" w:rsidP="00AD2C8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 xml:space="preserve">Предмет </w:t>
      </w:r>
      <w:r w:rsidRPr="00E0109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01092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7408/477 Блр</w:t>
      </w:r>
      <w:proofErr w:type="gramStart"/>
      <w:r w:rsidRPr="00E01092">
        <w:rPr>
          <w:rFonts w:ascii="Times New Roman" w:hAnsi="Times New Roman"/>
          <w:sz w:val="26"/>
          <w:szCs w:val="26"/>
        </w:rPr>
        <w:t>1</w:t>
      </w:r>
      <w:proofErr w:type="gramEnd"/>
      <w:r w:rsidRPr="00E01092">
        <w:rPr>
          <w:rFonts w:ascii="Times New Roman" w:hAnsi="Times New Roman"/>
          <w:sz w:val="26"/>
          <w:szCs w:val="26"/>
        </w:rPr>
        <w:t xml:space="preserve">,2/П-15 Поставка боксов </w:t>
      </w:r>
      <w:proofErr w:type="spellStart"/>
      <w:r w:rsidRPr="00E01092">
        <w:rPr>
          <w:rFonts w:ascii="Times New Roman" w:hAnsi="Times New Roman"/>
          <w:sz w:val="26"/>
          <w:szCs w:val="26"/>
        </w:rPr>
        <w:t>пробоотборных</w:t>
      </w:r>
      <w:proofErr w:type="spellEnd"/>
      <w:r w:rsidRPr="00E01092">
        <w:rPr>
          <w:rFonts w:ascii="Times New Roman" w:hAnsi="Times New Roman"/>
          <w:sz w:val="26"/>
          <w:szCs w:val="26"/>
        </w:rPr>
        <w:t xml:space="preserve"> и контейнеров защитных для строительства энергоблока №1,2 Белорусской АЭС </w:t>
      </w:r>
    </w:p>
    <w:p w:rsidR="00AD2C86" w:rsidRPr="00E01092" w:rsidRDefault="00AD2C86" w:rsidP="00AD2C86">
      <w:pPr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>Предмет договора: поставка товара по лоту № 7408/477 Блр</w:t>
      </w:r>
      <w:proofErr w:type="gramStart"/>
      <w:r w:rsidRPr="00E01092">
        <w:rPr>
          <w:rFonts w:ascii="Times New Roman" w:hAnsi="Times New Roman"/>
          <w:sz w:val="26"/>
          <w:szCs w:val="26"/>
        </w:rPr>
        <w:t>1</w:t>
      </w:r>
      <w:proofErr w:type="gramEnd"/>
      <w:r w:rsidRPr="00E01092">
        <w:rPr>
          <w:rFonts w:ascii="Times New Roman" w:hAnsi="Times New Roman"/>
          <w:sz w:val="26"/>
          <w:szCs w:val="26"/>
        </w:rPr>
        <w:t xml:space="preserve">,2/П-15 Поставка боксов </w:t>
      </w:r>
      <w:proofErr w:type="spellStart"/>
      <w:r w:rsidRPr="00E01092">
        <w:rPr>
          <w:rFonts w:ascii="Times New Roman" w:hAnsi="Times New Roman"/>
          <w:sz w:val="26"/>
          <w:szCs w:val="26"/>
        </w:rPr>
        <w:t>пробоотборных</w:t>
      </w:r>
      <w:proofErr w:type="spellEnd"/>
      <w:r w:rsidRPr="00E01092">
        <w:rPr>
          <w:rFonts w:ascii="Times New Roman" w:hAnsi="Times New Roman"/>
          <w:sz w:val="26"/>
          <w:szCs w:val="26"/>
        </w:rPr>
        <w:t xml:space="preserve"> и контейнеров защитных для строительства энергоблока №1,2 Белорусской АЭС </w:t>
      </w:r>
    </w:p>
    <w:p w:rsidR="00AD2C86" w:rsidRPr="00E01092" w:rsidRDefault="00AD2C86" w:rsidP="00AD2C86">
      <w:pPr>
        <w:rPr>
          <w:rFonts w:ascii="Times New Roman" w:hAnsi="Times New Roman"/>
          <w:sz w:val="26"/>
          <w:szCs w:val="26"/>
        </w:rPr>
      </w:pPr>
    </w:p>
    <w:p w:rsidR="00AD2C86" w:rsidRPr="00E01092" w:rsidRDefault="00AD2C86" w:rsidP="00AD2C86">
      <w:pPr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 xml:space="preserve">Начальная (максимальная) цена договора: 17 700 000,00 (Семнадцать миллионов семьсот тысяч) рублей 00 копеек, включая НДС. </w:t>
      </w:r>
    </w:p>
    <w:p w:rsidR="00AD2C86" w:rsidRPr="00E01092" w:rsidRDefault="00AD2C86" w:rsidP="00AD2C86">
      <w:pPr>
        <w:spacing w:before="120" w:after="120"/>
        <w:rPr>
          <w:rFonts w:ascii="Times New Roman" w:hAnsi="Times New Roman"/>
          <w:sz w:val="26"/>
          <w:szCs w:val="26"/>
        </w:rPr>
      </w:pPr>
      <w:proofErr w:type="gramStart"/>
      <w:r w:rsidRPr="00E01092">
        <w:rPr>
          <w:rFonts w:ascii="Times New Roman" w:hAnsi="Times New Roman"/>
          <w:sz w:val="26"/>
          <w:szCs w:val="26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  <w:proofErr w:type="gramEnd"/>
    </w:p>
    <w:p w:rsidR="00AD2C86" w:rsidRPr="00E01092" w:rsidRDefault="00AD2C86" w:rsidP="00AD2C8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E0109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0109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E0109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E0109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01092">
        <w:rPr>
          <w:rFonts w:ascii="Times New Roman" w:hAnsi="Times New Roman"/>
          <w:sz w:val="26"/>
          <w:szCs w:val="26"/>
        </w:rPr>
        <w:t xml:space="preserve"> опубликован</w:t>
      </w:r>
      <w:r w:rsidRPr="00E01092">
        <w:rPr>
          <w:rFonts w:ascii="Times New Roman" w:hAnsi="Times New Roman"/>
          <w:color w:val="000000"/>
          <w:sz w:val="26"/>
          <w:szCs w:val="26"/>
          <w:lang w:eastAsia="ar-SA"/>
        </w:rPr>
        <w:t>ы «22» апреля 2015 года в информационно</w:t>
      </w:r>
      <w:r w:rsidRPr="00E0109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01092">
          <w:rPr>
            <w:rStyle w:val="a3"/>
            <w:sz w:val="26"/>
            <w:szCs w:val="26"/>
          </w:rPr>
          <w:t>http://www.zakupki.gov.ru</w:t>
        </w:r>
      </w:hyperlink>
      <w:r w:rsidRPr="00E01092">
        <w:rPr>
          <w:rStyle w:val="a3"/>
          <w:rFonts w:ascii="Times New Roman" w:hAnsi="Times New Roman"/>
          <w:sz w:val="26"/>
          <w:szCs w:val="26"/>
        </w:rPr>
        <w:t>/</w:t>
      </w:r>
      <w:r w:rsidRPr="00E01092">
        <w:rPr>
          <w:rFonts w:ascii="Times New Roman" w:hAnsi="Times New Roman"/>
          <w:sz w:val="26"/>
          <w:szCs w:val="26"/>
        </w:rPr>
        <w:t xml:space="preserve">, закупка №31502287751, на официальном сайте о размещении заказов на закупки товаров, работ и услуг для нужд </w:t>
      </w:r>
      <w:proofErr w:type="spellStart"/>
      <w:r w:rsidRPr="00E0109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0109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0109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01092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E0109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E0109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E01092">
        <w:rPr>
          <w:rFonts w:ascii="Times New Roman" w:hAnsi="Times New Roman"/>
          <w:sz w:val="26"/>
          <w:szCs w:val="26"/>
        </w:rPr>
        <w:t>, закупка №150422/0536/425,</w:t>
      </w:r>
      <w:r w:rsidRPr="00E0109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01092">
        <w:rPr>
          <w:rFonts w:ascii="Times New Roman" w:hAnsi="Times New Roman"/>
          <w:sz w:val="26"/>
          <w:szCs w:val="26"/>
        </w:rPr>
        <w:t>на ЭТП АКД, закупка №R026901.</w:t>
      </w:r>
    </w:p>
    <w:p w:rsidR="00EB3298" w:rsidRPr="00E01092" w:rsidRDefault="00EB3298">
      <w:pPr>
        <w:pStyle w:val="310"/>
        <w:ind w:firstLine="0"/>
        <w:rPr>
          <w:b w:val="0"/>
          <w:bCs w:val="0"/>
        </w:rPr>
      </w:pPr>
    </w:p>
    <w:p w:rsidR="00AD2C86" w:rsidRPr="00E01092" w:rsidRDefault="00AD2C86" w:rsidP="00AD2C86">
      <w:pPr>
        <w:pStyle w:val="310"/>
        <w:ind w:firstLine="0"/>
        <w:rPr>
          <w:b w:val="0"/>
          <w:bCs w:val="0"/>
          <w:color w:val="000000"/>
        </w:rPr>
      </w:pPr>
      <w:r w:rsidRPr="00E01092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</w:t>
      </w:r>
      <w:r w:rsidRPr="00E01092">
        <w:rPr>
          <w:b w:val="0"/>
          <w:bCs w:val="0"/>
          <w:lang w:eastAsia="ru-RU"/>
        </w:rPr>
        <w:t>26</w:t>
      </w:r>
      <w:r w:rsidRPr="00E01092">
        <w:rPr>
          <w:b w:val="0"/>
          <w:bCs w:val="0"/>
          <w:lang w:eastAsia="ru-RU"/>
        </w:rPr>
        <w:t>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E01092">
        <w:rPr>
          <w:b w:val="0"/>
          <w:bCs w:val="0"/>
          <w:color w:val="000000"/>
        </w:rPr>
        <w:t>.</w:t>
      </w:r>
    </w:p>
    <w:p w:rsidR="00AD2C86" w:rsidRPr="00E01092" w:rsidRDefault="00AD2C86" w:rsidP="00AD2C86">
      <w:pPr>
        <w:pStyle w:val="310"/>
        <w:ind w:firstLine="0"/>
        <w:rPr>
          <w:b w:val="0"/>
          <w:bCs w:val="0"/>
          <w:color w:val="FF0000"/>
          <w:lang w:eastAsia="ru-RU"/>
        </w:rPr>
      </w:pPr>
    </w:p>
    <w:p w:rsidR="00AD2C86" w:rsidRPr="00E01092" w:rsidRDefault="00AD2C86" w:rsidP="00AD2C86">
      <w:pPr>
        <w:pStyle w:val="3"/>
        <w:spacing w:before="0" w:after="0"/>
        <w:rPr>
          <w:rFonts w:ascii="Times New Roman" w:eastAsiaTheme="minorHAnsi" w:hAnsi="Times New Roman" w:cs="Times New Roman"/>
          <w:sz w:val="26"/>
        </w:rPr>
      </w:pPr>
      <w:r w:rsidRPr="00E01092">
        <w:rPr>
          <w:rFonts w:ascii="Times New Roman" w:eastAsiaTheme="minorHAnsi" w:hAnsi="Times New Roman" w:cs="Times New Roman"/>
          <w:sz w:val="26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D2C86" w:rsidRPr="00E01092" w:rsidTr="00693D3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D2C86" w:rsidRPr="00E01092" w:rsidTr="00693D3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E0109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D2C86" w:rsidRPr="00E01092" w:rsidTr="00693D3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D2C86" w:rsidRPr="00E01092" w:rsidTr="00693D3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 xml:space="preserve">Заместитель директора по проектированию АЭС </w:t>
            </w: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Пакш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AD2C86" w:rsidRPr="00E01092" w:rsidTr="00693D3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AD2C86" w:rsidRPr="00E01092" w:rsidTr="00693D3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AD2C86" w:rsidRPr="00E01092" w:rsidTr="00693D3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Эксперт отдела поставок тепломеханического оборудования АО «НИАЭП»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AD2C86" w:rsidRPr="00E01092" w:rsidTr="00D32C9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2C86" w:rsidRPr="00E01092" w:rsidRDefault="00AD2C86" w:rsidP="00693D33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6"/>
                <w:szCs w:val="26"/>
              </w:rPr>
            </w:pPr>
            <w:r w:rsidRPr="00E01092">
              <w:rPr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D2C86" w:rsidRPr="00E01092" w:rsidTr="00693D3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AD2C86" w:rsidRPr="00E01092" w:rsidTr="00693D3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Вырва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D2C86" w:rsidRPr="00E01092" w:rsidRDefault="00AD2C86" w:rsidP="00693D3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 xml:space="preserve">Инженер 1-ой категории </w:t>
            </w:r>
            <w:r w:rsidRPr="00E0109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01092" w:rsidRPr="00E01092">
              <w:rPr>
                <w:rFonts w:ascii="Times New Roman" w:hAnsi="Times New Roman"/>
                <w:sz w:val="26"/>
                <w:szCs w:val="26"/>
              </w:rPr>
              <w:t>отдела конкурсных процедур и закупок Представительства АО «НИАЭП» в Республике Беларусь</w:t>
            </w:r>
          </w:p>
        </w:tc>
      </w:tr>
    </w:tbl>
    <w:p w:rsidR="00AD2C86" w:rsidRPr="00E01092" w:rsidRDefault="00AD2C86" w:rsidP="00AD2C86">
      <w:pPr>
        <w:rPr>
          <w:rFonts w:ascii="Times New Roman" w:hAnsi="Times New Roman"/>
          <w:sz w:val="26"/>
          <w:szCs w:val="26"/>
        </w:rPr>
      </w:pPr>
    </w:p>
    <w:p w:rsidR="00AD2C86" w:rsidRPr="00E01092" w:rsidRDefault="00AD2C86" w:rsidP="00AD2C86">
      <w:pPr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>Заседание проводится в присутствии 1</w:t>
      </w:r>
      <w:r w:rsidRPr="00E01092">
        <w:rPr>
          <w:rFonts w:ascii="Times New Roman" w:hAnsi="Times New Roman"/>
          <w:sz w:val="26"/>
          <w:szCs w:val="26"/>
        </w:rPr>
        <w:t>3</w:t>
      </w:r>
      <w:r w:rsidRPr="00E01092">
        <w:rPr>
          <w:rFonts w:ascii="Times New Roman" w:hAnsi="Times New Roman"/>
          <w:sz w:val="26"/>
          <w:szCs w:val="26"/>
        </w:rPr>
        <w:t xml:space="preserve"> из 15 членов Конкурсной комиссии, что составляет </w:t>
      </w:r>
      <w:r w:rsidRPr="00E01092">
        <w:rPr>
          <w:rFonts w:ascii="Times New Roman" w:hAnsi="Times New Roman"/>
          <w:sz w:val="26"/>
          <w:szCs w:val="26"/>
        </w:rPr>
        <w:t>86</w:t>
      </w:r>
      <w:r w:rsidRPr="00E01092">
        <w:rPr>
          <w:rFonts w:ascii="Times New Roman" w:hAnsi="Times New Roman"/>
          <w:sz w:val="26"/>
          <w:szCs w:val="26"/>
        </w:rPr>
        <w:t>% от общего количества членов Конкурсной комиссии. Кворум имеется. Заседание правомочно.</w:t>
      </w:r>
    </w:p>
    <w:p w:rsidR="00AD2C86" w:rsidRPr="00E01092" w:rsidRDefault="00AD2C86" w:rsidP="00AD2C86">
      <w:pPr>
        <w:rPr>
          <w:rFonts w:ascii="Times New Roman" w:hAnsi="Times New Roman"/>
          <w:sz w:val="26"/>
          <w:szCs w:val="26"/>
        </w:rPr>
      </w:pPr>
    </w:p>
    <w:p w:rsidR="00EB3298" w:rsidRPr="00E01092" w:rsidRDefault="00D50B57">
      <w:pPr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«06» мая 2015 года №7408/477 Блр</w:t>
      </w:r>
      <w:proofErr w:type="gramStart"/>
      <w:r w:rsidRPr="00E01092">
        <w:rPr>
          <w:rFonts w:ascii="Times New Roman" w:hAnsi="Times New Roman"/>
          <w:sz w:val="26"/>
          <w:szCs w:val="26"/>
        </w:rPr>
        <w:t>1</w:t>
      </w:r>
      <w:proofErr w:type="gramEnd"/>
      <w:r w:rsidRPr="00E01092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E01092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E01092">
        <w:rPr>
          <w:rFonts w:ascii="Times New Roman" w:hAnsi="Times New Roman"/>
          <w:sz w:val="26"/>
          <w:szCs w:val="26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3533"/>
        <w:gridCol w:w="5365"/>
      </w:tblGrid>
      <w:tr w:rsidR="00E01092" w:rsidRPr="00E01092" w:rsidTr="000A0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092" w:rsidRPr="00E01092" w:rsidRDefault="00E01092" w:rsidP="000A0BA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092" w:rsidRPr="00E01092" w:rsidRDefault="00E01092" w:rsidP="000A0BA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092" w:rsidRPr="00E01092" w:rsidRDefault="00E01092" w:rsidP="000A0BA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01092" w:rsidRPr="00E01092" w:rsidTr="000A0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092" w:rsidRPr="00E01092" w:rsidRDefault="00E01092" w:rsidP="000A0BAF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 xml:space="preserve">60264562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092" w:rsidRPr="00E01092" w:rsidRDefault="00E01092" w:rsidP="000A0BA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ЗАО "ПК "ТТ"</w:t>
            </w:r>
          </w:p>
          <w:p w:rsidR="00E01092" w:rsidRPr="00E01092" w:rsidRDefault="00E01092" w:rsidP="000A0BAF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ИНН 7422035050</w:t>
            </w:r>
          </w:p>
        </w:tc>
        <w:tc>
          <w:tcPr>
            <w:tcW w:w="2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1092" w:rsidRPr="00E01092" w:rsidRDefault="00E01092" w:rsidP="000A0BAF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Цена заявки: 17 500 000,04 (Семнадцать миллионов пятьсот тысяч) рублей 01 копейка</w:t>
            </w:r>
            <w:proofErr w:type="gramStart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E01092" w:rsidRPr="00E01092" w:rsidRDefault="00E01092" w:rsidP="00E01092">
      <w:pPr>
        <w:pStyle w:val="af1"/>
        <w:jc w:val="both"/>
        <w:rPr>
          <w:sz w:val="26"/>
          <w:szCs w:val="26"/>
        </w:rPr>
      </w:pPr>
      <w:r w:rsidRPr="00E01092">
        <w:rPr>
          <w:sz w:val="26"/>
          <w:szCs w:val="26"/>
        </w:rPr>
        <w:lastRenderedPageBreak/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EB3298" w:rsidRPr="00E01092" w:rsidRDefault="00D50B57" w:rsidP="00E01092">
      <w:pPr>
        <w:outlineLvl w:val="0"/>
        <w:rPr>
          <w:rFonts w:ascii="Times New Roman" w:hAnsi="Times New Roman"/>
          <w:sz w:val="26"/>
          <w:szCs w:val="26"/>
        </w:rPr>
      </w:pPr>
      <w:r w:rsidRPr="00E01092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E01092" w:rsidRPr="00E01092">
        <w:rPr>
          <w:rFonts w:ascii="Times New Roman" w:hAnsi="Times New Roman"/>
          <w:sz w:val="26"/>
          <w:szCs w:val="26"/>
        </w:rPr>
        <w:t>Конкурсной</w:t>
      </w:r>
      <w:r w:rsidRPr="00E01092">
        <w:rPr>
          <w:rFonts w:ascii="Times New Roman" w:hAnsi="Times New Roman"/>
          <w:sz w:val="26"/>
          <w:szCs w:val="26"/>
        </w:rPr>
        <w:t xml:space="preserve"> комиссией были</w:t>
      </w:r>
      <w:r w:rsidRPr="00E0109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01092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B3298" w:rsidRPr="00E01092" w:rsidRDefault="00D50B57">
      <w:pPr>
        <w:pStyle w:val="af1"/>
        <w:jc w:val="both"/>
        <w:rPr>
          <w:sz w:val="26"/>
          <w:szCs w:val="26"/>
        </w:rPr>
      </w:pPr>
      <w:r w:rsidRPr="00E01092">
        <w:rPr>
          <w:sz w:val="26"/>
          <w:szCs w:val="26"/>
        </w:rPr>
        <w:t>2.</w:t>
      </w:r>
      <w:r w:rsidR="00E01092" w:rsidRPr="00E01092">
        <w:rPr>
          <w:sz w:val="26"/>
          <w:szCs w:val="26"/>
        </w:rPr>
        <w:t>1</w:t>
      </w:r>
      <w:r w:rsidRPr="00E01092">
        <w:rPr>
          <w:sz w:val="26"/>
          <w:szCs w:val="26"/>
        </w:rPr>
        <w:t xml:space="preserve">. </w:t>
      </w:r>
      <w:r w:rsidR="00E01092" w:rsidRPr="00E01092">
        <w:rPr>
          <w:sz w:val="26"/>
          <w:szCs w:val="26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E01092">
        <w:rPr>
          <w:sz w:val="26"/>
          <w:szCs w:val="26"/>
        </w:rPr>
        <w:t xml:space="preserve">: </w:t>
      </w:r>
    </w:p>
    <w:p w:rsidR="00EB3298" w:rsidRPr="00E01092" w:rsidRDefault="00D50B57">
      <w:pPr>
        <w:pStyle w:val="af1"/>
        <w:jc w:val="both"/>
        <w:rPr>
          <w:sz w:val="26"/>
          <w:szCs w:val="26"/>
        </w:rPr>
      </w:pPr>
      <w:r w:rsidRPr="00E01092">
        <w:rPr>
          <w:sz w:val="26"/>
          <w:szCs w:val="26"/>
        </w:rPr>
        <w:t>2.</w:t>
      </w:r>
      <w:r w:rsidR="00E01092" w:rsidRPr="00E01092">
        <w:rPr>
          <w:sz w:val="26"/>
          <w:szCs w:val="26"/>
        </w:rPr>
        <w:t>1</w:t>
      </w:r>
      <w:r w:rsidRPr="00E01092">
        <w:rPr>
          <w:sz w:val="26"/>
          <w:szCs w:val="26"/>
        </w:rPr>
        <w:t xml:space="preserve">.1. направить участнику </w:t>
      </w:r>
      <w:r w:rsidR="00E01092" w:rsidRPr="00E01092">
        <w:rPr>
          <w:sz w:val="26"/>
          <w:szCs w:val="26"/>
        </w:rPr>
        <w:t>запроса предложений</w:t>
      </w:r>
      <w:r w:rsidRPr="00E01092">
        <w:rPr>
          <w:sz w:val="26"/>
          <w:szCs w:val="26"/>
        </w:rPr>
        <w:t xml:space="preserve">: </w:t>
      </w:r>
      <w:r w:rsidR="00E01092" w:rsidRPr="00E01092">
        <w:rPr>
          <w:sz w:val="26"/>
          <w:szCs w:val="26"/>
        </w:rPr>
        <w:t>ЗАО "ПК "ТТ"</w:t>
      </w:r>
      <w:r w:rsidRPr="00E01092">
        <w:rPr>
          <w:sz w:val="26"/>
          <w:szCs w:val="26"/>
        </w:rPr>
        <w:t xml:space="preserve"> запрос о предоставлении отсутствующих документов</w:t>
      </w:r>
      <w:r w:rsidR="00E01092" w:rsidRPr="00E01092">
        <w:rPr>
          <w:sz w:val="26"/>
          <w:szCs w:val="26"/>
        </w:rPr>
        <w:t>,</w:t>
      </w:r>
      <w:r w:rsidRPr="00E01092">
        <w:rPr>
          <w:sz w:val="26"/>
          <w:szCs w:val="26"/>
        </w:rPr>
        <w:t xml:space="preserve"> запрос о разъяснении положений предложения на участие в запросе предложений</w:t>
      </w:r>
      <w:r w:rsidR="00E01092" w:rsidRPr="00E01092">
        <w:rPr>
          <w:sz w:val="26"/>
          <w:szCs w:val="26"/>
        </w:rPr>
        <w:t>.</w:t>
      </w:r>
      <w:r w:rsidRPr="00E01092">
        <w:rPr>
          <w:sz w:val="26"/>
          <w:szCs w:val="26"/>
        </w:rPr>
        <w:t xml:space="preserve"> </w:t>
      </w:r>
    </w:p>
    <w:p w:rsidR="00E01092" w:rsidRPr="00E01092" w:rsidRDefault="00E01092" w:rsidP="00E01092">
      <w:pPr>
        <w:ind w:firstLine="539"/>
        <w:rPr>
          <w:rFonts w:ascii="Times New Roman" w:hAnsi="Times New Roman"/>
          <w:b/>
          <w:sz w:val="26"/>
          <w:szCs w:val="26"/>
        </w:rPr>
      </w:pPr>
      <w:r w:rsidRPr="00E01092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E01092" w:rsidRPr="00E01092" w:rsidTr="0043096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01092" w:rsidRPr="00E01092" w:rsidTr="0043096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Казак</w:t>
            </w:r>
            <w:bookmarkStart w:id="0" w:name="_GoBack"/>
            <w:bookmarkEnd w:id="0"/>
            <w:r w:rsidRPr="00E01092">
              <w:rPr>
                <w:rFonts w:ascii="Times New Roman" w:hAnsi="Times New Roman"/>
                <w:sz w:val="26"/>
                <w:szCs w:val="26"/>
              </w:rPr>
              <w:t>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ind w:left="32" w:right="4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1092" w:rsidRPr="00E01092" w:rsidTr="0043096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01092" w:rsidRPr="00E01092" w:rsidTr="0043096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1092">
              <w:rPr>
                <w:rFonts w:ascii="Times New Roman" w:hAnsi="Times New Roman"/>
                <w:sz w:val="26"/>
                <w:szCs w:val="26"/>
              </w:rPr>
              <w:t>Вырва</w:t>
            </w:r>
            <w:proofErr w:type="spellEnd"/>
            <w:r w:rsidRPr="00E01092">
              <w:rPr>
                <w:rFonts w:ascii="Times New Roman" w:hAnsi="Times New Roman"/>
                <w:sz w:val="26"/>
                <w:szCs w:val="26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01092" w:rsidRPr="00E01092" w:rsidRDefault="00E01092" w:rsidP="004309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092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01092" w:rsidRPr="00E01092" w:rsidRDefault="00E01092" w:rsidP="0043096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01092" w:rsidRDefault="00E01092" w:rsidP="00E01092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EB3298" w:rsidRDefault="00EB3298" w:rsidP="00E01092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EB3298" w:rsidSect="00E01092">
      <w:footerReference w:type="default" r:id="rId1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25E" w:rsidRDefault="00F8725E">
      <w:r>
        <w:separator/>
      </w:r>
    </w:p>
  </w:endnote>
  <w:endnote w:type="continuationSeparator" w:id="0">
    <w:p w:rsidR="00F8725E" w:rsidRDefault="00F8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98" w:rsidRDefault="00D50B5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7408/477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D2C86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7408/477 Блр1,2/П-15 Поставка боксов пробоотборных и контейнеров защитных для строительства энергоблока №1,2 Белорусской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B3298" w:rsidRDefault="00D50B5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0109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01092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25E" w:rsidRDefault="00F8725E">
      <w:r>
        <w:separator/>
      </w:r>
    </w:p>
  </w:footnote>
  <w:footnote w:type="continuationSeparator" w:id="0">
    <w:p w:rsidR="00F8725E" w:rsidRDefault="00F872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0B57"/>
    <w:rsid w:val="00AD2C86"/>
    <w:rsid w:val="00D50B57"/>
    <w:rsid w:val="00E01092"/>
    <w:rsid w:val="00EB3298"/>
    <w:rsid w:val="00F8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AD2C8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24F9E-C193-49BD-9E1B-9A866F9D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2015-05-27T03:46:00Z</dcterms:created>
  <dcterms:modified xsi:type="dcterms:W3CDTF">2015-05-27T04:01:00Z</dcterms:modified>
</cp:coreProperties>
</file>