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DB8" w:rsidRPr="00823DB8" w:rsidRDefault="00823DB8" w:rsidP="00823DB8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>ПРОТОКОЛ № АС20</w:t>
      </w:r>
      <w:r w:rsidR="00341875">
        <w:rPr>
          <w:rFonts w:ascii="Times New Roman" w:hAnsi="Times New Roman"/>
          <w:b/>
          <w:bCs/>
        </w:rPr>
        <w:t>6</w:t>
      </w:r>
      <w:r w:rsidR="007B54B9">
        <w:rPr>
          <w:rFonts w:ascii="Times New Roman" w:hAnsi="Times New Roman"/>
          <w:b/>
          <w:bCs/>
        </w:rPr>
        <w:t>86</w:t>
      </w:r>
      <w:r w:rsidRPr="00823DB8">
        <w:rPr>
          <w:rFonts w:ascii="Times New Roman" w:hAnsi="Times New Roman"/>
          <w:b/>
          <w:bCs/>
        </w:rPr>
        <w:t>-2</w:t>
      </w:r>
    </w:p>
    <w:p w:rsidR="00823DB8" w:rsidRPr="00823DB8" w:rsidRDefault="00823DB8" w:rsidP="00823DB8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 xml:space="preserve">заочного заседания аукционной комиссии по рассмотрению первой и второй части заявки и подведению итогов открытого аукциона на право заключения договора на </w:t>
      </w:r>
      <w:r>
        <w:rPr>
          <w:rFonts w:ascii="Times New Roman" w:hAnsi="Times New Roman"/>
          <w:b/>
          <w:bCs/>
        </w:rPr>
        <w:t xml:space="preserve">поставку </w:t>
      </w:r>
      <w:r w:rsidR="007B54B9">
        <w:rPr>
          <w:rFonts w:ascii="Times New Roman" w:hAnsi="Times New Roman"/>
          <w:b/>
          <w:bCs/>
        </w:rPr>
        <w:t>кислоты азотной специальной 75% в 100% исчислении</w:t>
      </w:r>
    </w:p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6"/>
        <w:gridCol w:w="4754"/>
      </w:tblGrid>
      <w:tr w:rsidR="00823DB8" w:rsidTr="00B62B3C">
        <w:tc>
          <w:tcPr>
            <w:tcW w:w="5149" w:type="dxa"/>
            <w:hideMark/>
          </w:tcPr>
          <w:p w:rsidR="00823DB8" w:rsidRDefault="00823DB8" w:rsidP="00B62B3C">
            <w:pPr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г</w:t>
            </w:r>
            <w:r>
              <w:rPr>
                <w:rFonts w:ascii="Times New Roman" w:hAnsi="Times New Roman"/>
                <w:bCs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23DB8" w:rsidRDefault="00823DB8" w:rsidP="007B54B9">
            <w:pPr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>«</w:t>
            </w:r>
            <w:r w:rsidR="00C86FE4">
              <w:rPr>
                <w:rFonts w:ascii="Times New Roman" w:hAnsi="Times New Roman"/>
                <w:bCs/>
              </w:rPr>
              <w:t>22</w:t>
            </w:r>
            <w:r>
              <w:rPr>
                <w:rFonts w:ascii="Times New Roman" w:hAnsi="Times New Roman"/>
                <w:bCs/>
                <w:lang w:val="en-US"/>
              </w:rPr>
              <w:t xml:space="preserve">» </w:t>
            </w:r>
            <w:r w:rsidR="007B54B9">
              <w:rPr>
                <w:rFonts w:ascii="Times New Roman" w:hAnsi="Times New Roman"/>
                <w:bCs/>
              </w:rPr>
              <w:t>мая</w:t>
            </w:r>
            <w:r>
              <w:rPr>
                <w:rFonts w:ascii="Times New Roman" w:hAnsi="Times New Roman"/>
                <w:bCs/>
                <w:lang w:val="en-US"/>
              </w:rPr>
              <w:t xml:space="preserve"> 2015</w:t>
            </w:r>
            <w:r>
              <w:rPr>
                <w:rFonts w:ascii="Times New Roman" w:hAnsi="Times New Roman"/>
                <w:bCs/>
              </w:rPr>
              <w:t xml:space="preserve"> г.</w:t>
            </w:r>
          </w:p>
        </w:tc>
      </w:tr>
    </w:tbl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23DB8" w:rsidRPr="00823DB8" w:rsidRDefault="00823DB8" w:rsidP="00823DB8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23DB8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23DB8">
        <w:rPr>
          <w:rFonts w:ascii="Times New Roman" w:hAnsi="Times New Roman"/>
        </w:rPr>
        <w:t>Госкорпорации</w:t>
      </w:r>
      <w:proofErr w:type="spellEnd"/>
      <w:r w:rsidRPr="00823DB8">
        <w:rPr>
          <w:rFonts w:ascii="Times New Roman" w:hAnsi="Times New Roman"/>
        </w:rPr>
        <w:t xml:space="preserve">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согласно регламенту ее работы.</w:t>
      </w:r>
    </w:p>
    <w:p w:rsidR="00823DB8" w:rsidRPr="00823DB8" w:rsidRDefault="00823DB8" w:rsidP="00823DB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ФГУП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право заключения договора на поставку </w:t>
      </w:r>
      <w:r w:rsidR="007B54B9" w:rsidRPr="007B54B9">
        <w:rPr>
          <w:rFonts w:ascii="Times New Roman" w:hAnsi="Times New Roman"/>
          <w:bCs/>
        </w:rPr>
        <w:t>кислоты азотной специальной 75% в 100% исчислении</w:t>
      </w:r>
      <w:r w:rsidR="005914B5">
        <w:rPr>
          <w:rFonts w:ascii="Times New Roman" w:hAnsi="Times New Roman"/>
        </w:rPr>
        <w:t>.</w:t>
      </w:r>
    </w:p>
    <w:p w:rsidR="00823DB8" w:rsidRDefault="00823DB8" w:rsidP="00823DB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Поставка </w:t>
      </w:r>
      <w:r w:rsidR="007B54B9" w:rsidRPr="007B54B9">
        <w:rPr>
          <w:rFonts w:ascii="Times New Roman" w:hAnsi="Times New Roman"/>
          <w:bCs/>
        </w:rPr>
        <w:t>кислоты азотной специальной 75% в 100% исчислении</w:t>
      </w:r>
      <w:r w:rsidR="0034187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823DB8" w:rsidRDefault="00823DB8" w:rsidP="00823DB8">
      <w:pPr>
        <w:rPr>
          <w:rFonts w:ascii="Times New Roman" w:hAnsi="Times New Roman"/>
        </w:rPr>
      </w:pPr>
    </w:p>
    <w:p w:rsidR="007B54B9" w:rsidRDefault="007B54B9" w:rsidP="007B54B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23 895 000 (Двадцать три миллиона восемьсот девяносто пять тысяч) рублей 00 копеек, включая НДС. </w:t>
      </w:r>
    </w:p>
    <w:p w:rsidR="007B54B9" w:rsidRDefault="007B54B9" w:rsidP="007B54B9">
      <w:pPr>
        <w:rPr>
          <w:rFonts w:ascii="Times New Roman" w:hAnsi="Times New Roman"/>
        </w:rPr>
      </w:pPr>
    </w:p>
    <w:p w:rsidR="00823DB8" w:rsidRPr="00823DB8" w:rsidRDefault="007B54B9" w:rsidP="007B54B9">
      <w:pPr>
        <w:keepLines w:val="0"/>
        <w:widowContro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аукциона в электронной форме</w:t>
      </w:r>
      <w:r>
        <w:rPr>
          <w:rFonts w:ascii="Times New Roman" w:hAnsi="Times New Roman"/>
        </w:rPr>
        <w:t xml:space="preserve"> и аукционная документация опубликован</w:t>
      </w:r>
      <w:r>
        <w:rPr>
          <w:rFonts w:ascii="Times New Roman" w:hAnsi="Times New Roman"/>
          <w:color w:val="000000"/>
          <w:lang w:eastAsia="ar-SA"/>
        </w:rPr>
        <w:t>ы «23» апреля 2015 года в информационно</w:t>
      </w:r>
      <w:r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>,</w:t>
      </w:r>
      <w:r>
        <w:t xml:space="preserve"> </w:t>
      </w:r>
      <w:r>
        <w:rPr>
          <w:rFonts w:ascii="Times New Roman" w:hAnsi="Times New Roman"/>
        </w:rPr>
        <w:t xml:space="preserve">закупка 31502290049,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№150423/0491</w:t>
      </w:r>
      <w:proofErr w:type="gramEnd"/>
      <w:r>
        <w:rPr>
          <w:rFonts w:ascii="Times New Roman" w:hAnsi="Times New Roman"/>
        </w:rPr>
        <w:t>/473,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№AC20686.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>
        <w:rPr>
          <w:rFonts w:ascii="Times New Roman" w:hAnsi="Times New Roman"/>
          <w:lang w:eastAsia="ar-SA"/>
        </w:rPr>
        <w:t xml:space="preserve">Заседание </w:t>
      </w:r>
      <w:r>
        <w:rPr>
          <w:rFonts w:ascii="Times New Roman" w:hAnsi="Times New Roman"/>
        </w:rPr>
        <w:t>аукционной комиссии</w:t>
      </w:r>
      <w:r>
        <w:rPr>
          <w:rFonts w:ascii="Times New Roman" w:hAnsi="Times New Roman"/>
          <w:lang w:eastAsia="ar-SA"/>
        </w:rPr>
        <w:t xml:space="preserve"> проводится в</w:t>
      </w:r>
      <w:r w:rsidR="009721F5">
        <w:rPr>
          <w:rFonts w:ascii="Times New Roman" w:hAnsi="Times New Roman"/>
          <w:lang w:eastAsia="ar-SA"/>
        </w:rPr>
        <w:t xml:space="preserve"> 07:00:00 (время московское) «</w:t>
      </w:r>
      <w:r w:rsidR="00C86FE4">
        <w:rPr>
          <w:rFonts w:ascii="Times New Roman" w:hAnsi="Times New Roman"/>
          <w:lang w:eastAsia="ar-SA"/>
        </w:rPr>
        <w:t>22</w:t>
      </w:r>
      <w:bookmarkStart w:id="0" w:name="_GoBack"/>
      <w:bookmarkEnd w:id="0"/>
      <w:r>
        <w:rPr>
          <w:rFonts w:ascii="Times New Roman" w:hAnsi="Times New Roman"/>
          <w:lang w:eastAsia="ar-SA"/>
        </w:rPr>
        <w:t xml:space="preserve">» </w:t>
      </w:r>
      <w:r w:rsidR="007B54B9">
        <w:rPr>
          <w:rFonts w:ascii="Times New Roman" w:hAnsi="Times New Roman"/>
          <w:lang w:eastAsia="ar-SA"/>
        </w:rPr>
        <w:t>мая</w:t>
      </w:r>
      <w:r>
        <w:rPr>
          <w:rFonts w:ascii="Times New Roman" w:hAnsi="Times New Roman"/>
          <w:lang w:eastAsia="ar-SA"/>
        </w:rPr>
        <w:t xml:space="preserve"> 2015 года, по адресу: 456780, Россия, Челябинская область, г. Озерск, проспект Ленина, дом 31.</w:t>
      </w:r>
    </w:p>
    <w:p w:rsidR="00823DB8" w:rsidRDefault="00823DB8" w:rsidP="00823DB8">
      <w:pPr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outlineLvl w:val="0"/>
        <w:rPr>
          <w:rFonts w:ascii="Times New Roman" w:hAnsi="Times New Roman"/>
        </w:rPr>
      </w:pPr>
      <w:r w:rsidRPr="00823DB8">
        <w:rPr>
          <w:rFonts w:ascii="Times New Roman" w:hAnsi="Times New Roman"/>
          <w:b/>
          <w:bCs/>
        </w:rPr>
        <w:t>В заседании принимают участие:</w:t>
      </w:r>
      <w:r w:rsidRPr="00823DB8">
        <w:rPr>
          <w:rFonts w:ascii="Times New Roman" w:hAnsi="Times New Roman"/>
        </w:rPr>
        <w:t xml:space="preserve"> </w:t>
      </w:r>
    </w:p>
    <w:p w:rsidR="00823DB8" w:rsidRPr="00823DB8" w:rsidRDefault="00823DB8" w:rsidP="00823DB8">
      <w:pPr>
        <w:outlineLv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8"/>
        <w:gridCol w:w="5866"/>
      </w:tblGrid>
      <w:tr w:rsidR="007B54B9" w:rsidTr="00E13CD8">
        <w:trPr>
          <w:jc w:val="center"/>
        </w:trPr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7B54B9" w:rsidTr="00E13C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7B54B9" w:rsidTr="00E13CD8">
        <w:trPr>
          <w:jc w:val="center"/>
        </w:trPr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7B54B9" w:rsidTr="00E13C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7B54B9" w:rsidTr="00E13CD8">
        <w:trPr>
          <w:jc w:val="center"/>
        </w:trPr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</w:tr>
      <w:tr w:rsidR="007B54B9" w:rsidTr="00E13CD8">
        <w:trPr>
          <w:jc w:val="center"/>
        </w:trPr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</w:tr>
      <w:tr w:rsidR="007B54B9" w:rsidTr="00E13CD8">
        <w:trPr>
          <w:jc w:val="center"/>
        </w:trPr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начальника ОМТС</w:t>
            </w:r>
          </w:p>
        </w:tc>
      </w:tr>
      <w:tr w:rsidR="007B54B9" w:rsidTr="00E13CD8">
        <w:trPr>
          <w:jc w:val="center"/>
        </w:trPr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Бейхор</w:t>
            </w:r>
            <w:proofErr w:type="spellEnd"/>
            <w:r>
              <w:rPr>
                <w:rFonts w:ascii="Times New Roman" w:hAnsi="Times New Roman"/>
              </w:rPr>
              <w:t xml:space="preserve"> Марина Викторовна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7B54B9" w:rsidTr="00E13CD8">
        <w:trPr>
          <w:jc w:val="center"/>
        </w:trPr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Зверев Юрий Владимирович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ОЭБ</w:t>
            </w:r>
          </w:p>
        </w:tc>
      </w:tr>
      <w:tr w:rsidR="007B54B9" w:rsidTr="00E13C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7B54B9" w:rsidTr="00E13CD8">
        <w:trPr>
          <w:jc w:val="center"/>
        </w:trPr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3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</w:tr>
    </w:tbl>
    <w:p w:rsidR="00DB2215" w:rsidRDefault="00DB2215" w:rsidP="00823DB8">
      <w:pPr>
        <w:keepLines w:val="0"/>
        <w:widowControl w:val="0"/>
        <w:rPr>
          <w:rFonts w:ascii="Times New Roman" w:hAnsi="Times New Roman"/>
          <w:lang w:eastAsia="ar-SA"/>
        </w:rPr>
      </w:pP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 w:rsidRPr="00823DB8">
        <w:rPr>
          <w:rFonts w:ascii="Times New Roman" w:hAnsi="Times New Roman"/>
          <w:lang w:eastAsia="ar-SA"/>
        </w:rPr>
        <w:t>Заседание</w:t>
      </w:r>
      <w:r w:rsidRPr="00823DB8">
        <w:rPr>
          <w:rFonts w:ascii="Times New Roman" w:hAnsi="Times New Roman"/>
        </w:rPr>
        <w:t xml:space="preserve"> проводится в присутствии </w:t>
      </w:r>
      <w:r w:rsidR="007B54B9"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 xml:space="preserve"> из </w:t>
      </w:r>
      <w:r w:rsidR="007B54B9"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 xml:space="preserve"> членов аукционной комиссии. Кворум имеется. </w:t>
      </w:r>
    </w:p>
    <w:p w:rsidR="00823DB8" w:rsidRPr="00823DB8" w:rsidRDefault="00823DB8" w:rsidP="00823DB8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lastRenderedPageBreak/>
        <w:t>По результатам открытия доступа «</w:t>
      </w:r>
      <w:r w:rsidR="007B54B9">
        <w:rPr>
          <w:rFonts w:ascii="Times New Roman" w:hAnsi="Times New Roman"/>
        </w:rPr>
        <w:t>14</w:t>
      </w:r>
      <w:r w:rsidRPr="00823DB8">
        <w:rPr>
          <w:rFonts w:ascii="Times New Roman" w:hAnsi="Times New Roman"/>
        </w:rPr>
        <w:t>»</w:t>
      </w:r>
      <w:r w:rsidRPr="00823DB8">
        <w:rPr>
          <w:rFonts w:ascii="Times New Roman" w:hAnsi="Times New Roman"/>
          <w:lang w:val="en-US"/>
        </w:rPr>
        <w:t> </w:t>
      </w:r>
      <w:r w:rsidR="007B54B9">
        <w:rPr>
          <w:rFonts w:ascii="Times New Roman" w:hAnsi="Times New Roman"/>
        </w:rPr>
        <w:t>мая</w:t>
      </w:r>
      <w:r w:rsidRPr="00823DB8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15</w:t>
      </w:r>
      <w:r w:rsidRPr="00823DB8">
        <w:rPr>
          <w:rFonts w:ascii="Times New Roman" w:hAnsi="Times New Roman"/>
        </w:rPr>
        <w:t xml:space="preserve"> года к первым частям заявок на участие в открытом аукционе подана 1 (одна) заявка, которой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автоматически присвоен следующий порядковый номер</w:t>
      </w:r>
      <w:r w:rsidR="007B54B9">
        <w:rPr>
          <w:rFonts w:ascii="Times New Roman" w:hAnsi="Times New Roman"/>
        </w:rPr>
        <w:t xml:space="preserve"> 60267226</w:t>
      </w:r>
      <w:r w:rsidRPr="00823DB8">
        <w:rPr>
          <w:rFonts w:ascii="Times New Roman" w:eastAsia="Calibri" w:hAnsi="Times New Roman"/>
        </w:rPr>
        <w:t>.</w:t>
      </w:r>
    </w:p>
    <w:p w:rsidR="00823DB8" w:rsidRPr="00823DB8" w:rsidRDefault="00823DB8" w:rsidP="00823DB8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823DB8">
        <w:rPr>
          <w:rFonts w:ascii="Times New Roman" w:eastAsia="Calibri" w:hAnsi="Times New Roman"/>
        </w:rPr>
        <w:t xml:space="preserve">В соответствии с регламентом ЭТП, на основании пункта 15.6.10 ЕОСЗ и пункта </w:t>
      </w:r>
      <w:r>
        <w:rPr>
          <w:rFonts w:ascii="Times New Roman" w:eastAsia="Calibri" w:hAnsi="Times New Roman"/>
        </w:rPr>
        <w:t>4.16.2.13</w:t>
      </w:r>
      <w:r w:rsidRPr="00823DB8">
        <w:rPr>
          <w:rFonts w:ascii="Times New Roman" w:eastAsia="Calibri" w:hAnsi="Times New Roman"/>
        </w:rPr>
        <w:t xml:space="preserve"> аукционной документации ЭТП открыт доступ ко второй части заявки.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</w:rPr>
      </w:pPr>
    </w:p>
    <w:p w:rsidR="00C10EF1" w:rsidRDefault="00C10EF1" w:rsidP="00C10EF1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C10EF1">
        <w:rPr>
          <w:rFonts w:ascii="Times New Roman" w:hAnsi="Times New Roman"/>
        </w:rPr>
        <w:t>В связи с тем, что после окончания срока подачи заявок на участие в аукционе</w:t>
      </w:r>
      <w:r>
        <w:rPr>
          <w:rFonts w:ascii="Times New Roman" w:hAnsi="Times New Roman"/>
        </w:rPr>
        <w:t xml:space="preserve"> </w:t>
      </w:r>
      <w:r w:rsidRPr="00F272B3">
        <w:rPr>
          <w:rFonts w:ascii="Times New Roman" w:eastAsia="Calibri" w:hAnsi="Times New Roman"/>
        </w:rPr>
        <w:t xml:space="preserve">на право заключения договора на поставку </w:t>
      </w:r>
      <w:r w:rsidR="007B54B9" w:rsidRPr="007B54B9">
        <w:rPr>
          <w:rFonts w:ascii="Times New Roman" w:hAnsi="Times New Roman"/>
          <w:bCs/>
        </w:rPr>
        <w:t>кислоты азотной специальной 75% в 100% исчислении</w:t>
      </w:r>
      <w:r w:rsidR="00341875" w:rsidRPr="00C10EF1">
        <w:rPr>
          <w:rFonts w:ascii="Times New Roman" w:hAnsi="Times New Roman"/>
        </w:rPr>
        <w:t xml:space="preserve"> </w:t>
      </w:r>
      <w:r w:rsidRPr="00C10EF1">
        <w:rPr>
          <w:rFonts w:ascii="Times New Roman" w:hAnsi="Times New Roman"/>
        </w:rPr>
        <w:t>поступила только одна заявка, в соответствии с подпунктом а) пункта 13.5.1 ЕОСЗ открытый аукцион признан несостоявшимся.</w:t>
      </w:r>
    </w:p>
    <w:p w:rsidR="00C10EF1" w:rsidRDefault="00C10EF1" w:rsidP="00C10EF1">
      <w:pPr>
        <w:keepLines w:val="0"/>
        <w:widowControl w:val="0"/>
        <w:rPr>
          <w:rFonts w:ascii="Times New Roman" w:hAnsi="Times New Roman"/>
        </w:rPr>
      </w:pPr>
    </w:p>
    <w:p w:rsidR="00341875" w:rsidRPr="005914B5" w:rsidRDefault="00823DB8" w:rsidP="007B54B9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рассмотрения первой и второй части заявки аукционной комиссией было</w:t>
      </w:r>
      <w:r w:rsidRPr="00823DB8">
        <w:rPr>
          <w:rFonts w:ascii="Times New Roman" w:hAnsi="Times New Roman"/>
          <w:i/>
          <w:iCs/>
        </w:rPr>
        <w:t xml:space="preserve"> </w:t>
      </w:r>
      <w:r w:rsidRPr="00823DB8">
        <w:rPr>
          <w:rFonts w:ascii="Times New Roman" w:hAnsi="Times New Roman"/>
        </w:rPr>
        <w:t>принято следующее решение:</w:t>
      </w:r>
      <w:r w:rsidR="005914B5">
        <w:rPr>
          <w:rFonts w:ascii="Times New Roman" w:hAnsi="Times New Roman"/>
        </w:rPr>
        <w:t xml:space="preserve"> п</w:t>
      </w:r>
      <w:r w:rsidR="005914B5" w:rsidRPr="005914B5">
        <w:rPr>
          <w:rFonts w:ascii="Times New Roman" w:eastAsia="Calibri" w:hAnsi="Times New Roman"/>
        </w:rPr>
        <w:t>ризнать соответствующими требованиям аукционной документации участника аукциона</w:t>
      </w:r>
      <w:r w:rsidR="005914B5">
        <w:rPr>
          <w:rFonts w:ascii="Times New Roman" w:eastAsia="Calibri" w:hAnsi="Times New Roman"/>
        </w:rPr>
        <w:t xml:space="preserve"> </w:t>
      </w:r>
      <w:r w:rsidR="005914B5" w:rsidRPr="005914B5">
        <w:rPr>
          <w:rFonts w:ascii="Times New Roman" w:eastAsia="Calibri" w:hAnsi="Times New Roman"/>
        </w:rPr>
        <w:t xml:space="preserve">№ </w:t>
      </w:r>
      <w:r w:rsidR="007B54B9">
        <w:rPr>
          <w:rFonts w:ascii="Times New Roman" w:hAnsi="Times New Roman"/>
        </w:rPr>
        <w:t xml:space="preserve">60267226 </w:t>
      </w:r>
      <w:r w:rsidR="007B54B9" w:rsidRPr="007B54B9">
        <w:rPr>
          <w:rFonts w:ascii="Times New Roman" w:hAnsi="Times New Roman"/>
        </w:rPr>
        <w:t>Общество с Ограниченной Ответственностью "Промышленная Компания ТОР"</w:t>
      </w:r>
      <w:r w:rsidR="005914B5">
        <w:rPr>
          <w:rFonts w:ascii="Times New Roman" w:hAnsi="Times New Roman"/>
        </w:rPr>
        <w:t xml:space="preserve"> (</w:t>
      </w:r>
      <w:r w:rsidR="007B54B9" w:rsidRPr="007B54B9">
        <w:rPr>
          <w:rFonts w:ascii="Times New Roman" w:hAnsi="Times New Roman"/>
        </w:rPr>
        <w:t>город Москва, ул. Электродная, д. 10, стр. 3.</w:t>
      </w:r>
      <w:r w:rsidR="005914B5">
        <w:rPr>
          <w:rFonts w:ascii="Times New Roman" w:hAnsi="Times New Roman"/>
        </w:rPr>
        <w:t>).</w:t>
      </w:r>
    </w:p>
    <w:p w:rsid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</w:p>
    <w:p w:rsidR="005914B5" w:rsidRP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  <w:r w:rsidRPr="005914B5">
        <w:rPr>
          <w:rFonts w:ascii="Times New Roman" w:eastAsia="Calibri" w:hAnsi="Times New Roman"/>
        </w:rPr>
        <w:t xml:space="preserve">Результаты голосования членов аукционной комиссии: </w:t>
      </w:r>
    </w:p>
    <w:p w:rsidR="00823DB8" w:rsidRPr="005914B5" w:rsidRDefault="005914B5" w:rsidP="005914B5">
      <w:pPr>
        <w:keepLines w:val="0"/>
        <w:widowControl w:val="0"/>
        <w:jc w:val="left"/>
        <w:rPr>
          <w:rFonts w:ascii="Times New Roman" w:eastAsia="Calibri" w:hAnsi="Times New Roman"/>
        </w:rPr>
      </w:pPr>
      <w:r w:rsidRPr="005914B5">
        <w:rPr>
          <w:rFonts w:ascii="Times New Roman" w:eastAsiaTheme="minorHAnsi" w:hAnsi="Times New Roman"/>
        </w:rPr>
        <w:t xml:space="preserve">«за» - </w:t>
      </w:r>
      <w:r w:rsidR="007B54B9">
        <w:rPr>
          <w:rFonts w:ascii="Times New Roman" w:eastAsiaTheme="minorHAnsi" w:hAnsi="Times New Roman"/>
        </w:rPr>
        <w:t>6</w:t>
      </w:r>
      <w:r w:rsidRPr="005914B5">
        <w:rPr>
          <w:rFonts w:ascii="Times New Roman" w:eastAsiaTheme="minorHAnsi" w:hAnsi="Times New Roman"/>
        </w:rPr>
        <w:t xml:space="preserve"> голосов: </w:t>
      </w:r>
      <w:r w:rsidRPr="005914B5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5914B5">
        <w:rPr>
          <w:rFonts w:ascii="Times New Roman" w:eastAsiaTheme="minorHAnsi" w:hAnsi="Times New Roman"/>
        </w:rPr>
        <w:t>/-</w:t>
      </w:r>
      <w:proofErr w:type="spellStart"/>
      <w:proofErr w:type="gramEnd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;</w:t>
      </w:r>
      <w:r w:rsidRPr="005914B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.</w:t>
      </w:r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4. </w:t>
      </w:r>
      <w:r w:rsidR="007B54B9">
        <w:rPr>
          <w:rFonts w:ascii="Times New Roman" w:eastAsia="Calibri" w:hAnsi="Times New Roman"/>
        </w:rPr>
        <w:tab/>
      </w:r>
      <w:proofErr w:type="gramStart"/>
      <w:r>
        <w:rPr>
          <w:rFonts w:ascii="Times New Roman" w:hAnsi="Times New Roman"/>
        </w:rPr>
        <w:t xml:space="preserve">ФГУП "Производственное объединение "Маяк" </w:t>
      </w:r>
      <w:r w:rsidRPr="005914B5">
        <w:rPr>
          <w:rFonts w:ascii="Times New Roman" w:eastAsia="Calibri" w:hAnsi="Times New Roman"/>
        </w:rPr>
        <w:t xml:space="preserve">вправе принять решение о заключении договора с </w:t>
      </w:r>
      <w:r w:rsidR="007B54B9" w:rsidRPr="007B54B9">
        <w:rPr>
          <w:rFonts w:ascii="Times New Roman" w:hAnsi="Times New Roman"/>
        </w:rPr>
        <w:t>Общество с Ограниченной Ответственностью "Промышленная Компания ТОР"</w:t>
      </w:r>
      <w:r w:rsidRPr="005914B5">
        <w:rPr>
          <w:rFonts w:ascii="Times New Roman" w:eastAsia="Calibri" w:hAnsi="Times New Roman"/>
        </w:rPr>
        <w:t xml:space="preserve"> на условиях, указанных в заявке на участие в аукционе </w:t>
      </w:r>
      <w:r w:rsidR="007B54B9" w:rsidRPr="007B54B9">
        <w:rPr>
          <w:rFonts w:ascii="Times New Roman" w:hAnsi="Times New Roman"/>
        </w:rPr>
        <w:t>Общество с Ограниченной Ответственностью "Промышленная Компания ТОР"</w:t>
      </w:r>
      <w:r w:rsidRPr="005914B5">
        <w:rPr>
          <w:rFonts w:ascii="Times New Roman" w:eastAsia="Calibri" w:hAnsi="Times New Roman"/>
        </w:rPr>
        <w:t xml:space="preserve"> по цене договора, согласованной с подавшим заявку </w:t>
      </w:r>
      <w:r w:rsidR="007B54B9" w:rsidRPr="007B54B9">
        <w:rPr>
          <w:rFonts w:ascii="Times New Roman" w:hAnsi="Times New Roman"/>
        </w:rPr>
        <w:t>Общество с Ограниченной Ответственностью "Промышленная Компания ТОР"</w:t>
      </w:r>
      <w:r w:rsidRPr="005914B5">
        <w:rPr>
          <w:rFonts w:ascii="Times New Roman" w:eastAsia="Calibri" w:hAnsi="Times New Roman"/>
        </w:rPr>
        <w:t>.</w:t>
      </w:r>
      <w:proofErr w:type="gramEnd"/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</w:p>
    <w:p w:rsidR="00F272B3" w:rsidRDefault="00F272B3" w:rsidP="00F272B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Аукционная комиссия:</w:t>
      </w:r>
    </w:p>
    <w:p w:rsidR="00F272B3" w:rsidRDefault="00F272B3" w:rsidP="00F272B3">
      <w:pPr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3685"/>
        <w:gridCol w:w="1990"/>
      </w:tblGrid>
      <w:tr w:rsidR="007B54B9" w:rsidTr="00E13CD8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7B54B9" w:rsidTr="00E13CD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7B54B9" w:rsidTr="00E13CD8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sz w:val="20"/>
                <w:szCs w:val="20"/>
                <w:lang w:eastAsia="en-US"/>
              </w:rPr>
            </w:pPr>
          </w:p>
        </w:tc>
      </w:tr>
      <w:tr w:rsidR="007B54B9" w:rsidTr="00E13CD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7B54B9" w:rsidTr="00E13CD8">
        <w:trPr>
          <w:trHeight w:val="505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sz w:val="20"/>
                <w:szCs w:val="20"/>
                <w:lang w:eastAsia="en-US"/>
              </w:rPr>
            </w:pPr>
          </w:p>
        </w:tc>
      </w:tr>
      <w:tr w:rsidR="007B54B9" w:rsidTr="00E13CD8">
        <w:trPr>
          <w:trHeight w:val="541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sz w:val="20"/>
                <w:szCs w:val="20"/>
                <w:lang w:eastAsia="en-US"/>
              </w:rPr>
            </w:pPr>
          </w:p>
        </w:tc>
      </w:tr>
      <w:tr w:rsidR="007B54B9" w:rsidTr="00E13CD8">
        <w:trPr>
          <w:trHeight w:val="563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начальника ОМТС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sz w:val="20"/>
                <w:szCs w:val="20"/>
                <w:lang w:eastAsia="en-US"/>
              </w:rPr>
            </w:pPr>
          </w:p>
        </w:tc>
      </w:tr>
      <w:tr w:rsidR="007B54B9" w:rsidTr="00E13CD8">
        <w:trPr>
          <w:trHeight w:val="543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Бейхор</w:t>
            </w:r>
            <w:proofErr w:type="spellEnd"/>
            <w:r>
              <w:rPr>
                <w:rFonts w:ascii="Times New Roman" w:hAnsi="Times New Roman"/>
              </w:rPr>
              <w:t xml:space="preserve"> Марина Викторовна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sz w:val="20"/>
                <w:szCs w:val="20"/>
                <w:lang w:eastAsia="en-US"/>
              </w:rPr>
            </w:pPr>
          </w:p>
        </w:tc>
      </w:tr>
      <w:tr w:rsidR="007B54B9" w:rsidTr="00E13CD8">
        <w:trPr>
          <w:trHeight w:val="551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Зверев Юрий Владимирович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ОЭБ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sz w:val="20"/>
                <w:szCs w:val="20"/>
                <w:lang w:eastAsia="en-US"/>
              </w:rPr>
            </w:pPr>
          </w:p>
        </w:tc>
      </w:tr>
      <w:tr w:rsidR="007B54B9" w:rsidTr="00E13CD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7B54B9" w:rsidTr="00E13CD8">
        <w:trPr>
          <w:trHeight w:val="550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716922" w:rsidRPr="005914B5" w:rsidRDefault="00716922">
      <w:pPr>
        <w:rPr>
          <w:sz w:val="2"/>
          <w:szCs w:val="2"/>
        </w:rPr>
      </w:pPr>
    </w:p>
    <w:sectPr w:rsidR="00716922" w:rsidRPr="005914B5" w:rsidSect="00DB2215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DC60ED9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90"/>
    <w:rsid w:val="00083DB4"/>
    <w:rsid w:val="00091F15"/>
    <w:rsid w:val="00153A5A"/>
    <w:rsid w:val="00341875"/>
    <w:rsid w:val="003D28B0"/>
    <w:rsid w:val="005914B5"/>
    <w:rsid w:val="005B52C6"/>
    <w:rsid w:val="00716922"/>
    <w:rsid w:val="007B54B9"/>
    <w:rsid w:val="00823DB8"/>
    <w:rsid w:val="009721F5"/>
    <w:rsid w:val="00AB1C90"/>
    <w:rsid w:val="00B37052"/>
    <w:rsid w:val="00C10EF1"/>
    <w:rsid w:val="00C86FE4"/>
    <w:rsid w:val="00DB2215"/>
    <w:rsid w:val="00F2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16</cp:revision>
  <cp:lastPrinted>2015-05-15T10:24:00Z</cp:lastPrinted>
  <dcterms:created xsi:type="dcterms:W3CDTF">2015-01-14T04:45:00Z</dcterms:created>
  <dcterms:modified xsi:type="dcterms:W3CDTF">2015-05-22T11:31:00Z</dcterms:modified>
</cp:coreProperties>
</file>