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530" w:rsidRPr="007B0530" w:rsidRDefault="007B0530" w:rsidP="007B053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</w:t>
      </w: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№ Z038230</w:t>
      </w:r>
    </w:p>
    <w:p w:rsidR="007B0530" w:rsidRPr="007B0530" w:rsidRDefault="007B0530" w:rsidP="007B053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разработке дизайна и изготовлению макетов полиграфической продукции с символикой флота (номенклатурная группа №16.8 – дизайн и изготовление макетов) для нужд ФГУП «Атомфлот» </w:t>
      </w:r>
    </w:p>
    <w:p w:rsidR="007B0530" w:rsidRPr="007B0530" w:rsidRDefault="007B0530" w:rsidP="007B0530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7B0530" w:rsidRPr="007B0530" w:rsidTr="00C125FE">
        <w:tc>
          <w:tcPr>
            <w:tcW w:w="5149" w:type="dxa"/>
            <w:hideMark/>
          </w:tcPr>
          <w:p w:rsidR="007B0530" w:rsidRPr="007B0530" w:rsidRDefault="007B0530" w:rsidP="007B053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B0530" w:rsidRPr="007B0530" w:rsidRDefault="007B0530" w:rsidP="007B053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B053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B053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</w:t>
      </w:r>
      <w:bookmarkStart w:id="0" w:name="_GoBack"/>
      <w:bookmarkEnd w:id="0"/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ьзованием функционала ЭТП «Аук. Конк. Дом» согласно регламенту ее работы.</w:t>
      </w: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7B053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ФГУП «Атомфлот»</w:t>
      </w: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B053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B053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разработке дизайна и изготовлению макетов полиграфической продукции с символикой флота (номенклатурная группа №16.8 – дизайн и изготовление макетов) для нужд ФГУП «Атомфлот» </w:t>
      </w:r>
    </w:p>
    <w:p w:rsidR="007B0530" w:rsidRPr="007B0530" w:rsidRDefault="007B0530" w:rsidP="007B053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195 880 (Сто девяносто пять тысяч восемьсот восемьдесят) рублей 00 копеек, включая НДС. </w:t>
      </w:r>
    </w:p>
    <w:p w:rsidR="007B0530" w:rsidRPr="007B0530" w:rsidRDefault="007B0530" w:rsidP="007B053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B053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B053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B053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B053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31502300825,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B053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№150427/0466/201,</w:t>
      </w:r>
      <w:r w:rsidRPr="007B053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№Z038230.</w:t>
      </w:r>
    </w:p>
    <w:p w:rsidR="007B0530" w:rsidRPr="007B0530" w:rsidRDefault="007B0530" w:rsidP="007B053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7B053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«05» мая 2015 года, по адресу: 183017, г. Мурманск-17, ФГУП «Атомфлот».</w:t>
      </w:r>
    </w:p>
    <w:p w:rsidR="007B0530" w:rsidRPr="007B0530" w:rsidRDefault="007B0530" w:rsidP="007B053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7B0530" w:rsidRPr="007B0530" w:rsidTr="00287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B0530" w:rsidRPr="007B0530" w:rsidTr="00287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B0530" w:rsidRPr="007B0530" w:rsidTr="00287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7B053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B0530" w:rsidRPr="007B0530" w:rsidTr="00287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«05» мая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B0530" w:rsidRPr="007B0530" w:rsidTr="00287AE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287AE6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287AE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B0530" w:rsidRPr="007B0530" w:rsidRDefault="007B0530" w:rsidP="007B053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7B0530" w:rsidRPr="007B0530" w:rsidRDefault="007B0530" w:rsidP="007B053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1767"/>
        <w:gridCol w:w="3969"/>
        <w:gridCol w:w="3465"/>
      </w:tblGrid>
      <w:tr w:rsidR="007B0530" w:rsidRPr="007B0530" w:rsidTr="007B05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B0530" w:rsidRPr="007B0530" w:rsidTr="007B05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60262656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"Дизайн Сервис"</w:t>
            </w:r>
          </w:p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B0530">
              <w:rPr>
                <w:rFonts w:ascii="Arial Narrow" w:hAnsi="Arial Narrow"/>
                <w:b/>
                <w:sz w:val="24"/>
                <w:szCs w:val="24"/>
              </w:rPr>
              <w:t>5190409736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>1830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10, Россия, </w:t>
            </w:r>
            <w:r w:rsidRPr="007B0530">
              <w:rPr>
                <w:rFonts w:ascii="Arial Narrow" w:hAnsi="Arial Narrow"/>
                <w:sz w:val="24"/>
                <w:szCs w:val="24"/>
              </w:rPr>
              <w:t>Мурманск, Кирова, 22-2</w:t>
            </w:r>
          </w:p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B0530">
              <w:rPr>
                <w:rFonts w:ascii="Arial Narrow" w:hAnsi="Arial Narrow"/>
                <w:sz w:val="24"/>
                <w:szCs w:val="24"/>
              </w:rPr>
              <w:t>183010, Россия, Мурманск, Кирова, 22-2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100 500 (Сто тысяч пятьсот) рублей 00 копеек, НДС не облагается</w:t>
            </w:r>
          </w:p>
        </w:tc>
      </w:tr>
      <w:tr w:rsidR="007B0530" w:rsidRPr="007B0530" w:rsidTr="007B05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60264280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"КУСТО"</w:t>
            </w:r>
          </w:p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B0530">
              <w:rPr>
                <w:rFonts w:ascii="Arial Narrow" w:hAnsi="Arial Narrow"/>
                <w:b/>
                <w:sz w:val="24"/>
                <w:szCs w:val="24"/>
              </w:rPr>
              <w:t>5190120870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7B0530">
              <w:rPr>
                <w:rFonts w:ascii="Arial Narrow" w:hAnsi="Arial Narrow"/>
                <w:sz w:val="24"/>
                <w:szCs w:val="24"/>
              </w:rPr>
              <w:t>1830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31, Россия, 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г. Мурманск, </w:t>
            </w:r>
            <w:proofErr w:type="spellStart"/>
            <w:r w:rsidRPr="007B0530">
              <w:rPr>
                <w:rFonts w:ascii="Arial Narrow" w:hAnsi="Arial Narrow"/>
                <w:sz w:val="24"/>
                <w:szCs w:val="24"/>
              </w:rPr>
              <w:t>Халатина</w:t>
            </w:r>
            <w:proofErr w:type="spellEnd"/>
            <w:r w:rsidRPr="007B0530">
              <w:rPr>
                <w:rFonts w:ascii="Arial Narrow" w:hAnsi="Arial Narrow"/>
                <w:sz w:val="24"/>
                <w:szCs w:val="24"/>
              </w:rPr>
              <w:t>, 7</w:t>
            </w:r>
          </w:p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7B0530">
              <w:rPr>
                <w:rFonts w:ascii="Arial Narrow" w:hAnsi="Arial Narrow"/>
                <w:sz w:val="24"/>
                <w:szCs w:val="24"/>
              </w:rPr>
              <w:t xml:space="preserve">183031, Россия, г. Мурманск, </w:t>
            </w:r>
            <w:proofErr w:type="spellStart"/>
            <w:r w:rsidRPr="007B0530">
              <w:rPr>
                <w:rFonts w:ascii="Arial Narrow" w:hAnsi="Arial Narrow"/>
                <w:sz w:val="24"/>
                <w:szCs w:val="24"/>
              </w:rPr>
              <w:t>Халатина</w:t>
            </w:r>
            <w:proofErr w:type="spellEnd"/>
            <w:r w:rsidRPr="007B0530">
              <w:rPr>
                <w:rFonts w:ascii="Arial Narrow" w:hAnsi="Arial Narrow"/>
                <w:sz w:val="24"/>
                <w:szCs w:val="24"/>
              </w:rPr>
              <w:t>, 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0530" w:rsidRPr="007B0530" w:rsidRDefault="007B0530" w:rsidP="007B053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132 000 (Сто тридцать две тысячи) рублей 00 копеек, НДС не облагается</w:t>
            </w:r>
          </w:p>
        </w:tc>
      </w:tr>
    </w:tbl>
    <w:p w:rsidR="007B0530" w:rsidRPr="007B0530" w:rsidRDefault="007B0530" w:rsidP="007B053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ООО "Дизайн Сервис", ООО "КУСТО" приняты к рассмотрению.</w:t>
      </w:r>
    </w:p>
    <w:p w:rsidR="007B0530" w:rsidRPr="007B0530" w:rsidRDefault="007B0530" w:rsidP="007B053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B053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B0530" w:rsidRPr="007B0530" w:rsidTr="00287AE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B0530" w:rsidRPr="007B0530" w:rsidTr="00287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B0530" w:rsidRPr="007B0530" w:rsidTr="00287AE6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B0530" w:rsidRPr="007B0530" w:rsidTr="00287AE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B0530" w:rsidRPr="007B0530" w:rsidTr="00287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B0530" w:rsidRPr="007B0530" w:rsidTr="00287AE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B0530" w:rsidRPr="007B0530" w:rsidTr="00287AE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B053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B0530" w:rsidRPr="007B0530" w:rsidTr="00287AE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7B053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B0530" w:rsidRPr="007B0530" w:rsidTr="00287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7B0530" w:rsidRPr="007B0530" w:rsidTr="00287AE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B053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0530" w:rsidRPr="007B0530" w:rsidRDefault="007B0530" w:rsidP="00287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7643B" w:rsidRPr="007B0530" w:rsidRDefault="00A7643B">
      <w:pPr>
        <w:rPr>
          <w:rFonts w:ascii="Arial Narrow" w:hAnsi="Arial Narrow"/>
          <w:sz w:val="24"/>
          <w:szCs w:val="24"/>
        </w:rPr>
      </w:pPr>
    </w:p>
    <w:sectPr w:rsidR="00A7643B" w:rsidRPr="007B0530" w:rsidSect="00287AE6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AE6" w:rsidRDefault="007B0530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872B2"/>
    <w:multiLevelType w:val="multilevel"/>
    <w:tmpl w:val="039A9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03"/>
    <w:rsid w:val="001B6B03"/>
    <w:rsid w:val="007B0530"/>
    <w:rsid w:val="00A7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A60D1-0FEA-417B-9FDA-1145DFA5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053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B053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7B053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7B05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B05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B05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701</Words>
  <Characters>3997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2015-05-06T08:12:00Z</dcterms:created>
  <dcterms:modified xsi:type="dcterms:W3CDTF">2015-05-06T08:21:00Z</dcterms:modified>
</cp:coreProperties>
</file>