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A21" w:rsidRPr="00AD5A21" w:rsidRDefault="00AD5A21" w:rsidP="00AD5A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R026930-3</w:t>
      </w:r>
    </w:p>
    <w:p w:rsidR="00AD5A21" w:rsidRPr="00AD5A21" w:rsidRDefault="00AD5A21" w:rsidP="00AD5A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D5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переторжки</w:t>
      </w:r>
      <w:proofErr w:type="gramEnd"/>
      <w:r w:rsidRPr="00AD5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Pr="00AD5A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открытому запросу предложений</w:t>
      </w:r>
      <w:r w:rsidRPr="00AD5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ремонт помещения №653 в корпусе 3Л </w:t>
      </w:r>
    </w:p>
    <w:p w:rsidR="00AD5A21" w:rsidRPr="00AD5A21" w:rsidRDefault="00AD5A21" w:rsidP="00AD5A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5"/>
        <w:gridCol w:w="4990"/>
      </w:tblGrid>
      <w:tr w:rsidR="00AD5A21" w:rsidRPr="00AD5A21" w:rsidTr="007B2779">
        <w:tc>
          <w:tcPr>
            <w:tcW w:w="5210" w:type="dxa"/>
            <w:hideMark/>
          </w:tcPr>
          <w:p w:rsidR="00AD5A21" w:rsidRPr="00AD5A21" w:rsidRDefault="00AD5A21" w:rsidP="00AD5A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D5A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D5A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AD5A21" w:rsidRPr="00AD5A21" w:rsidRDefault="00AD5A21" w:rsidP="00AD5A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AD5A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D5A21" w:rsidRPr="00AD5A21" w:rsidRDefault="00AD5A21" w:rsidP="00AD5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D5A21" w:rsidRPr="00AD5A21" w:rsidRDefault="00AD5A21" w:rsidP="00AD5A21">
      <w:pPr>
        <w:tabs>
          <w:tab w:val="left" w:pos="-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37), а также с использованием функционала ЭТП 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AD5A21" w:rsidRPr="00AD5A21" w:rsidRDefault="00AD5A21" w:rsidP="00AD5A2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5A21" w:rsidRPr="00AD5A21" w:rsidRDefault="00AD5A21" w:rsidP="00AD5A21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AD5A21" w:rsidRPr="00AD5A21" w:rsidRDefault="00AD5A21" w:rsidP="00AD5A2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AD5A21" w:rsidRPr="00AD5A21" w:rsidRDefault="00AD5A21" w:rsidP="00AD5A2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размещения заказа: 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ФГУП"Уральский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AD5A21" w:rsidRPr="00AD5A21" w:rsidRDefault="00AD5A21" w:rsidP="00AD5A2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ремонт помещения №653 в корпусе 3Л</w:t>
      </w:r>
    </w:p>
    <w:p w:rsidR="00AD5A21" w:rsidRPr="00AD5A21" w:rsidRDefault="00AD5A21" w:rsidP="00AD5A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ремонт помещения №653 в корпусе 3Л </w:t>
      </w:r>
    </w:p>
    <w:p w:rsidR="00AD5A21" w:rsidRPr="00AD5A21" w:rsidRDefault="00AD5A21" w:rsidP="00AD5A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5A21" w:rsidRPr="00AD5A21" w:rsidRDefault="00AD5A21" w:rsidP="00AD5A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1 188 997 (Один миллион сто восемьдесят восемь тысяч девятьсот девяносто семь) рублей 00 копеек, включая НДС. </w:t>
      </w:r>
    </w:p>
    <w:p w:rsidR="00AD5A21" w:rsidRPr="00AD5A21" w:rsidRDefault="00AD5A21" w:rsidP="00AD5A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5A21" w:rsidRPr="00AD5A21" w:rsidRDefault="00AD5A21" w:rsidP="00AD5A21">
      <w:pPr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D5A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«27»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AD5A2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AD5A2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D5A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31502301626, на официальном сайте о размещении заказов на закупки товаров, работ и услуг для нужд 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AD5A21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№150427/0480/157,</w:t>
      </w:r>
      <w:r w:rsidRPr="00AD5A2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№R026930.</w:t>
      </w:r>
    </w:p>
    <w:p w:rsidR="00AD5A21" w:rsidRPr="00AD5A21" w:rsidRDefault="00AD5A21" w:rsidP="00AD5A2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5A21" w:rsidRPr="00AD5A21" w:rsidRDefault="00AD5A21" w:rsidP="00AD5A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на участие в запросе предложений на </w:t>
      </w:r>
      <w:r w:rsidRPr="00AD5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отборочной стадии</w:t>
      </w: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решением закупочной комиссии, по результатам рассмотрения заявок, оформленных протоколом от «25» мая 2015 № R026930-2, были направлены приглашения на участие в процедуре переторжки в </w:t>
      </w:r>
      <w:r w:rsidRPr="00AD5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очной</w:t>
      </w:r>
      <w:r w:rsidRPr="00AD5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4692"/>
        <w:gridCol w:w="4073"/>
      </w:tblGrid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Первоначальное предложение участника запроса предложений 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60264121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"Е-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6674335519 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1.186.141,90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60264320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Кастом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6672188379 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Екатеринбург, 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ул.Бажова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д.193, оф.700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1.021.300,48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60265013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ООО "ПРОФПОЛ"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ИНН 6674175167 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1.184.368,36</w:t>
            </w:r>
          </w:p>
        </w:tc>
      </w:tr>
    </w:tbl>
    <w:p w:rsidR="00AD5A21" w:rsidRPr="00AD5A21" w:rsidRDefault="00AD5A21" w:rsidP="00AD5A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5A21" w:rsidRPr="00AD5A21" w:rsidRDefault="00AD5A21" w:rsidP="00AD5A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AD5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</w:t>
      </w:r>
      <w:proofErr w:type="spellEnd"/>
      <w:r w:rsidRPr="00AD5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AD5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</w:t>
      </w:r>
      <w:proofErr w:type="spellEnd"/>
      <w:r w:rsidRPr="00AD5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Дом «28» мая 2015 года начиная с 08:00:00 по 09:00:00 (время московское).</w:t>
      </w:r>
    </w:p>
    <w:p w:rsidR="00AD5A21" w:rsidRPr="00AD5A21" w:rsidRDefault="00AD5A21" w:rsidP="00AD5A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5A21" w:rsidRPr="00AD5A21" w:rsidRDefault="00AD5A21" w:rsidP="00AD5A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Окончательные предложения, представленные на процедуру переторжки в очной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D5A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4771"/>
        <w:gridCol w:w="3986"/>
      </w:tblGrid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60264121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6674335519 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"Е-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СтройСтиль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8 Марта, д. 204, строение 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1.186.141,90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60264320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6672188379 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Общество с ограниченной ответственностью "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Кастом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Екатеринбург, 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ул.Бажова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д.193, оф.700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980.448,00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60265013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6674175167 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ООО "ПРОФПОЛ"</w:t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город </w:t>
            </w:r>
            <w:proofErr w:type="spellStart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  <w:proofErr w:type="spellEnd"/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Екатеринбург, ул. улица Крестинского, д. дом 46, корпус А, офис 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980.447,99</w:t>
            </w:r>
          </w:p>
        </w:tc>
      </w:tr>
    </w:tbl>
    <w:p w:rsidR="00AD5A21" w:rsidRDefault="00AD5A21" w:rsidP="00AD5A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5A21" w:rsidRDefault="00AD5A21" w:rsidP="00AD5A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5A21" w:rsidRPr="00AD5A21" w:rsidRDefault="00AD5A21" w:rsidP="00AD5A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D5A21" w:rsidRPr="00AD5A21" w:rsidRDefault="00AD5A21" w:rsidP="00AD5A21">
      <w:pPr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5A2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Закупочная к</w:t>
      </w:r>
      <w:r w:rsidRPr="00AD5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  <w:gridCol w:w="5627"/>
        <w:gridCol w:w="1110"/>
      </w:tblGrid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 Главного инженера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D5A21" w:rsidRPr="00AD5A21" w:rsidTr="007B27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Деева Татьяна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организации, эксплуатации и ремонту зданий и сооружений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A21" w:rsidRPr="00AD5A21" w:rsidRDefault="00AD5A21" w:rsidP="00AD5A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D5A21" w:rsidRPr="00AD5A21" w:rsidRDefault="00AD5A21" w:rsidP="00AD5A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29C8" w:rsidRDefault="00D029C8"/>
    <w:sectPr w:rsidR="00D029C8" w:rsidSect="00C71A92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A92" w:rsidRDefault="00AD5A21">
    <w:pPr>
      <w:pStyle w:val="a3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R026930-3 от «28» мая 2015 переторжки по открытому запросу предложений на право заключения договора на ремонт помещения №653 в корпусе 3Л</w:t>
    </w:r>
  </w:p>
  <w:p w:rsidR="00C71A92" w:rsidRDefault="00AD5A21">
    <w:pPr>
      <w:pStyle w:val="a3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0FC"/>
    <w:rsid w:val="004E00FC"/>
    <w:rsid w:val="00AD5A21"/>
    <w:rsid w:val="00D0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25ED9B-64E8-4BE0-9580-5C3827C1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AD5A2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D5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571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15 Деева Татьяна Николаевна</dc:creator>
  <cp:keywords/>
  <dc:description/>
  <cp:lastModifiedBy>отд. 15 Деева Татьяна Николаевна</cp:lastModifiedBy>
  <cp:revision>2</cp:revision>
  <dcterms:created xsi:type="dcterms:W3CDTF">2015-05-28T08:25:00Z</dcterms:created>
  <dcterms:modified xsi:type="dcterms:W3CDTF">2015-05-28T08:27:00Z</dcterms:modified>
</cp:coreProperties>
</file>