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7C" w:rsidRPr="0029377C" w:rsidRDefault="0029377C" w:rsidP="0029377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7408/510 Блр</w:t>
      </w:r>
      <w:proofErr w:type="gramStart"/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29377C" w:rsidRPr="0029377C" w:rsidRDefault="0029377C" w:rsidP="0029377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предложений на право заключения договора на Поставка товара по лоту №7408/510 Блр</w:t>
      </w:r>
      <w:proofErr w:type="gramStart"/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,2/П-15 "Поставка кранов шаровых специальных для сооружения энергоблоков №1,2 Белорусской АЭС"</w:t>
      </w:r>
    </w:p>
    <w:p w:rsidR="0029377C" w:rsidRPr="0029377C" w:rsidRDefault="0029377C" w:rsidP="0029377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9377C" w:rsidRPr="0029377C" w:rsidRDefault="0029377C" w:rsidP="0029377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9377C" w:rsidRPr="0029377C" w:rsidTr="004123C6">
        <w:tc>
          <w:tcPr>
            <w:tcW w:w="5149" w:type="dxa"/>
            <w:hideMark/>
          </w:tcPr>
          <w:p w:rsidR="0029377C" w:rsidRPr="0029377C" w:rsidRDefault="0029377C" w:rsidP="004123C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9377C" w:rsidRPr="0029377C" w:rsidRDefault="0029377C" w:rsidP="004123C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29377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9377C" w:rsidRPr="0029377C" w:rsidRDefault="0029377C" w:rsidP="0029377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29377C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". </w:t>
      </w:r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29377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29377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Поставка товара по лоту №7408/510 Блр</w:t>
      </w:r>
      <w:proofErr w:type="gram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>,2/П-15 "Поставка кранов шаровых специальных для сооружения энергоблоков №1,2 Белорусской АЭС".</w:t>
      </w:r>
    </w:p>
    <w:p w:rsidR="0029377C" w:rsidRPr="0029377C" w:rsidRDefault="0029377C" w:rsidP="00E768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кранов шаровых специальных для сооружения энергоблоков №1 и №2 Белорусской АЭС.</w:t>
      </w:r>
    </w:p>
    <w:p w:rsidR="0029377C" w:rsidRPr="0029377C" w:rsidRDefault="0029377C" w:rsidP="00E768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377C" w:rsidRPr="0029377C" w:rsidRDefault="0029377C" w:rsidP="00E768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3 031 797,60 (Три миллиона тридцать одна тысяча семьсот девяносто семь) рублей 60 копеек, включая НДС. </w:t>
      </w:r>
    </w:p>
    <w:p w:rsidR="0029377C" w:rsidRPr="0029377C" w:rsidRDefault="0029377C" w:rsidP="00E768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9377C" w:rsidRPr="0029377C" w:rsidRDefault="0029377C" w:rsidP="00E768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377C" w:rsidRPr="0029377C" w:rsidRDefault="0029377C" w:rsidP="00E768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29377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29377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29377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9377C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29377C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9377C">
        <w:rPr>
          <w:rFonts w:ascii="Times New Roman" w:hAnsi="Times New Roman" w:cs="Times New Roman"/>
          <w:sz w:val="28"/>
          <w:szCs w:val="28"/>
        </w:rPr>
        <w:t xml:space="preserve"> 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№31502305308, на официальном сайте о размещении заказов на закупки товаров, работ и услуг для нужд </w:t>
      </w:r>
      <w:proofErr w:type="spell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9377C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9377C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29377C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29377C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29377C">
        <w:rPr>
          <w:rFonts w:ascii="Times New Roman" w:hAnsi="Times New Roman" w:cs="Times New Roman"/>
          <w:sz w:val="28"/>
          <w:szCs w:val="28"/>
          <w:lang w:eastAsia="ru-RU"/>
        </w:rPr>
        <w:t>, закупка №150428/0536/455,</w:t>
      </w:r>
      <w:r w:rsidRPr="0029377C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№R026942.</w:t>
      </w:r>
    </w:p>
    <w:p w:rsidR="00E768EE" w:rsidRDefault="00E768EE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68EE" w:rsidRPr="00E768EE" w:rsidRDefault="00E768EE" w:rsidP="00E768EE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E768EE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«13» мая 2015 года, по адресу: </w:t>
      </w:r>
      <w:proofErr w:type="gramStart"/>
      <w:r w:rsidRPr="00E768EE">
        <w:rPr>
          <w:bCs/>
          <w:sz w:val="28"/>
          <w:szCs w:val="28"/>
        </w:rPr>
        <w:t>г</w:t>
      </w:r>
      <w:proofErr w:type="gramEnd"/>
      <w:r w:rsidRPr="00E768EE">
        <w:rPr>
          <w:bCs/>
          <w:sz w:val="28"/>
          <w:szCs w:val="28"/>
        </w:rPr>
        <w:t xml:space="preserve">. Нижний Новгород, пл. Свободы, д.3, малый актовый зал. </w:t>
      </w:r>
      <w:r w:rsidRPr="00E768EE">
        <w:rPr>
          <w:sz w:val="28"/>
          <w:szCs w:val="28"/>
        </w:rPr>
        <w:t>Заседание проводится с использованием средств видеосвязи.</w:t>
      </w:r>
    </w:p>
    <w:p w:rsidR="00E768EE" w:rsidRPr="00E768EE" w:rsidRDefault="00E768EE" w:rsidP="00E768EE">
      <w:pPr>
        <w:pStyle w:val="3"/>
        <w:spacing w:before="0" w:after="0"/>
        <w:rPr>
          <w:rFonts w:ascii="Times New Roman" w:eastAsiaTheme="minorHAnsi" w:hAnsi="Times New Roman" w:cs="Times New Roman"/>
          <w:sz w:val="28"/>
          <w:szCs w:val="28"/>
        </w:rPr>
      </w:pPr>
      <w:r w:rsidRPr="00E768EE">
        <w:rPr>
          <w:rFonts w:ascii="Times New Roman" w:eastAsiaTheme="minorHAnsi" w:hAnsi="Times New Roman" w:cs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768EE" w:rsidRPr="00E768EE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768EE" w:rsidRPr="00E768EE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E76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E768E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768EE" w:rsidRPr="00E768EE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768EE" w:rsidRPr="00E768EE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инженер АО «НИАЭП»</w:t>
            </w:r>
          </w:p>
        </w:tc>
      </w:tr>
      <w:tr w:rsidR="00E768EE" w:rsidRPr="00E768EE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E768EE" w:rsidRPr="00E768EE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E768E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E768EE">
              <w:rPr>
                <w:sz w:val="28"/>
                <w:szCs w:val="28"/>
              </w:rPr>
              <w:t>Суздалев</w:t>
            </w:r>
            <w:proofErr w:type="spellEnd"/>
            <w:r w:rsidRPr="00E768EE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E768EE" w:rsidRDefault="00E768EE" w:rsidP="000B5B22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768EE">
              <w:rPr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768EE" w:rsidRPr="00E768EE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E768EE" w:rsidRPr="00E768EE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E768EE" w:rsidRDefault="00E768EE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8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E768EE" w:rsidRPr="00E768EE" w:rsidRDefault="00E768EE" w:rsidP="00E768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68EE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E768EE" w:rsidRPr="00E768EE" w:rsidRDefault="00E768EE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9377C" w:rsidRPr="0029377C" w:rsidRDefault="0029377C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29377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9377C" w:rsidRPr="0029377C" w:rsidRDefault="0029377C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«13» мая 2015 года на ЭТП АКД:</w:t>
      </w:r>
    </w:p>
    <w:p w:rsidR="0029377C" w:rsidRPr="0029377C" w:rsidRDefault="0029377C" w:rsidP="0029377C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подано: 2 заявки на участие в запросе предложений;</w:t>
      </w:r>
    </w:p>
    <w:p w:rsidR="0029377C" w:rsidRPr="0029377C" w:rsidRDefault="0029377C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29377C" w:rsidRPr="0029377C" w:rsidRDefault="0029377C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377C" w:rsidRPr="0029377C" w:rsidRDefault="0029377C" w:rsidP="0029377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9377C">
        <w:rPr>
          <w:rFonts w:ascii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121"/>
        <w:gridCol w:w="2629"/>
        <w:gridCol w:w="4248"/>
      </w:tblGrid>
      <w:tr w:rsidR="0029377C" w:rsidRPr="0029377C" w:rsidTr="004123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952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952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952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952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9377C" w:rsidRPr="0029377C" w:rsidTr="004123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Актан</w:t>
            </w:r>
            <w:proofErr w:type="spellEnd"/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9377C" w:rsidRPr="0029377C" w:rsidRDefault="0029377C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2937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152909, Ярославская обл., г</w:t>
            </w:r>
            <w:proofErr w:type="gramStart"/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.Р</w:t>
            </w:r>
            <w:proofErr w:type="gramEnd"/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ыбинск, ул. Пятилетки, </w:t>
            </w:r>
            <w:proofErr w:type="spellStart"/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д</w:t>
            </w:r>
            <w:proofErr w:type="spellEnd"/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2 719 200,02 (Два миллиона семьсот девятнадцать тысяч двести) рублей 02 копейки, включая НДС </w:t>
            </w:r>
          </w:p>
        </w:tc>
      </w:tr>
      <w:tr w:rsidR="0029377C" w:rsidRPr="0029377C" w:rsidTr="004123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60266607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29377C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ЗАО «НПФ «ЦКБА»</w:t>
            </w:r>
          </w:p>
          <w:p w:rsidR="0029377C" w:rsidRPr="0029377C" w:rsidRDefault="0029377C" w:rsidP="0029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ИНН 7806026889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2937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195027 город Санкт-Петербург, проспект Шаумяна</w:t>
            </w:r>
          </w:p>
          <w:p w:rsidR="0029377C" w:rsidRPr="0029377C" w:rsidRDefault="0029377C" w:rsidP="002937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eastAsiaTheme="minorHAnsi" w:hAnsi="Times New Roman" w:cs="Times New Roman"/>
                <w:sz w:val="28"/>
                <w:szCs w:val="28"/>
              </w:rPr>
              <w:t>дом 4, корпус 1, литер «А»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77C" w:rsidRPr="0029377C" w:rsidRDefault="0029377C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7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2 499 999,92 (Два миллиона четыреста девяносто девять тысяч девятьсот девяносто девять) рублей 92 копейки, включая НДС </w:t>
            </w:r>
          </w:p>
        </w:tc>
      </w:tr>
    </w:tbl>
    <w:p w:rsidR="0029377C" w:rsidRPr="0029377C" w:rsidRDefault="0029377C" w:rsidP="0029377C">
      <w:pPr>
        <w:pStyle w:val="a8"/>
        <w:jc w:val="both"/>
        <w:rPr>
          <w:rFonts w:eastAsia="Times New Roman"/>
          <w:sz w:val="28"/>
          <w:szCs w:val="28"/>
        </w:rPr>
      </w:pPr>
      <w:r w:rsidRPr="0029377C">
        <w:rPr>
          <w:rFonts w:eastAsia="Times New Roman"/>
          <w:sz w:val="28"/>
          <w:szCs w:val="28"/>
        </w:rPr>
        <w:t xml:space="preserve">Заявки участников </w:t>
      </w:r>
      <w:r w:rsidRPr="0029377C">
        <w:rPr>
          <w:sz w:val="28"/>
          <w:szCs w:val="28"/>
        </w:rPr>
        <w:t>ООО «</w:t>
      </w:r>
      <w:proofErr w:type="spellStart"/>
      <w:r w:rsidRPr="0029377C">
        <w:rPr>
          <w:sz w:val="28"/>
          <w:szCs w:val="28"/>
        </w:rPr>
        <w:t>Актан</w:t>
      </w:r>
      <w:proofErr w:type="spellEnd"/>
      <w:r w:rsidRPr="0029377C">
        <w:rPr>
          <w:sz w:val="28"/>
          <w:szCs w:val="28"/>
        </w:rPr>
        <w:t>»</w:t>
      </w:r>
      <w:r w:rsidRPr="0029377C">
        <w:rPr>
          <w:rFonts w:eastAsia="Times New Roman"/>
          <w:sz w:val="28"/>
          <w:szCs w:val="28"/>
        </w:rPr>
        <w:t xml:space="preserve">, </w:t>
      </w:r>
      <w:r w:rsidRPr="0029377C">
        <w:rPr>
          <w:rFonts w:eastAsiaTheme="minorHAnsi"/>
          <w:sz w:val="28"/>
          <w:szCs w:val="28"/>
        </w:rPr>
        <w:t>ЗАО «НПФ «ЦКБА»</w:t>
      </w:r>
      <w:r w:rsidRPr="0029377C">
        <w:rPr>
          <w:rFonts w:eastAsia="Times New Roman"/>
          <w:sz w:val="28"/>
          <w:szCs w:val="28"/>
        </w:rPr>
        <w:t xml:space="preserve"> приняты к рассмотрению.</w:t>
      </w:r>
    </w:p>
    <w:p w:rsidR="00E768EE" w:rsidRPr="00CC2843" w:rsidRDefault="00E768EE" w:rsidP="00E768EE">
      <w:pPr>
        <w:spacing w:after="0" w:line="240" w:lineRule="auto"/>
        <w:ind w:firstLine="539"/>
        <w:rPr>
          <w:rFonts w:ascii="Times New Roman" w:hAnsi="Times New Roman" w:cs="Times New Roman"/>
          <w:b/>
          <w:sz w:val="26"/>
          <w:szCs w:val="26"/>
        </w:rPr>
      </w:pPr>
      <w:r w:rsidRPr="00CC2843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4431"/>
        <w:gridCol w:w="5672"/>
      </w:tblGrid>
      <w:tr w:rsidR="00E768EE" w:rsidRPr="00CC2843" w:rsidTr="000B5B22"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768EE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CC2843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CC2843">
              <w:rPr>
                <w:sz w:val="26"/>
                <w:szCs w:val="26"/>
              </w:rPr>
              <w:t>Суздалев</w:t>
            </w:r>
            <w:proofErr w:type="spellEnd"/>
            <w:r w:rsidRPr="00CC2843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8EE" w:rsidRPr="00CC2843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768EE" w:rsidRPr="00CC2843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2843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68EE" w:rsidRPr="00CC2843" w:rsidRDefault="00E768EE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E768EE" w:rsidRDefault="00E768EE" w:rsidP="00E768E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C2843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E768EE" w:rsidSect="00E768EE">
      <w:footerReference w:type="default" r:id="rId8"/>
      <w:pgSz w:w="11906" w:h="16838"/>
      <w:pgMar w:top="1134" w:right="737" w:bottom="1134" w:left="1134" w:header="709" w:footer="4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63E" w:rsidRDefault="00CF263E" w:rsidP="0029377C">
      <w:pPr>
        <w:spacing w:after="0" w:line="240" w:lineRule="auto"/>
      </w:pPr>
      <w:r>
        <w:separator/>
      </w:r>
    </w:p>
  </w:endnote>
  <w:endnote w:type="continuationSeparator" w:id="0">
    <w:p w:rsidR="00CF263E" w:rsidRDefault="00CF263E" w:rsidP="00293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343" w:rsidRPr="0029377C" w:rsidRDefault="0029377C" w:rsidP="0029377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9377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7408/510 Блр</w:t>
    </w:r>
    <w:proofErr w:type="gramStart"/>
    <w:r w:rsidRPr="0029377C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29377C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Поставка товара по лоту №7408/510 Блр1,2/П-15 "Поставка кранов шаровых специальных для сооружения энергоблоков №1,2 Белорусской АЭС"</w:t>
    </w:r>
  </w:p>
  <w:p w:rsidR="00952343" w:rsidRDefault="00CF263E">
    <w:pPr>
      <w:pStyle w:val="a4"/>
      <w:jc w:val="center"/>
      <w:rPr>
        <w:bCs/>
        <w:sz w:val="16"/>
        <w:szCs w:val="16"/>
      </w:rPr>
    </w:pPr>
  </w:p>
  <w:p w:rsidR="00952343" w:rsidRDefault="00AA77D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474D9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474D9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768EE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474D9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474D9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474D9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768EE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474D9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63E" w:rsidRDefault="00CF263E" w:rsidP="0029377C">
      <w:pPr>
        <w:spacing w:after="0" w:line="240" w:lineRule="auto"/>
      </w:pPr>
      <w:r>
        <w:separator/>
      </w:r>
    </w:p>
  </w:footnote>
  <w:footnote w:type="continuationSeparator" w:id="0">
    <w:p w:rsidR="00CF263E" w:rsidRDefault="00CF263E" w:rsidP="002937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77C"/>
    <w:rsid w:val="0029377C"/>
    <w:rsid w:val="00474D9C"/>
    <w:rsid w:val="00726491"/>
    <w:rsid w:val="00951DB4"/>
    <w:rsid w:val="00A7029E"/>
    <w:rsid w:val="00AA77D8"/>
    <w:rsid w:val="00CF263E"/>
    <w:rsid w:val="00E76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7C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E768EE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377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93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9377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9377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37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937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9377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37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377C"/>
    <w:rPr>
      <w:rFonts w:eastAsia="Times New Roman"/>
    </w:rPr>
  </w:style>
  <w:style w:type="character" w:customStyle="1" w:styleId="30">
    <w:name w:val="Заголовок 3 Знак"/>
    <w:basedOn w:val="a0"/>
    <w:link w:val="3"/>
    <w:rsid w:val="00E768EE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803</Words>
  <Characters>4579</Characters>
  <Application>Microsoft Office Word</Application>
  <DocSecurity>0</DocSecurity>
  <Lines>38</Lines>
  <Paragraphs>10</Paragraphs>
  <ScaleCrop>false</ScaleCrop>
  <Company>NIAEP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2015-05-14T10:41:00Z</cp:lastPrinted>
  <dcterms:created xsi:type="dcterms:W3CDTF">2015-05-14T08:46:00Z</dcterms:created>
  <dcterms:modified xsi:type="dcterms:W3CDTF">2015-05-14T10:41:00Z</dcterms:modified>
</cp:coreProperties>
</file>