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DF5" w:rsidRDefault="00DF0DF5" w:rsidP="00DF0DF5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 xml:space="preserve">ПРОТОКОЛ № </w:t>
      </w:r>
      <w:r w:rsidR="00BE6D07" w:rsidRPr="00BE6D07">
        <w:rPr>
          <w:b/>
          <w:bCs/>
          <w:sz w:val="28"/>
          <w:szCs w:val="28"/>
        </w:rPr>
        <w:t>708-SH-2015/746</w:t>
      </w:r>
    </w:p>
    <w:p w:rsidR="00DF0DF5" w:rsidRDefault="00DF0DF5" w:rsidP="00DF0DF5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Определение рыночной арендной платы, рыночной стоимости, ликвидационной стоимости объектов недвижимого и движимого имущества АО «СХК», а также получение положительного экспертного заключения СРО на отчет оценщика </w:t>
      </w:r>
    </w:p>
    <w:p w:rsidR="00DF0DF5" w:rsidRDefault="00DF0DF5" w:rsidP="00DF0DF5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075"/>
        <w:gridCol w:w="5064"/>
      </w:tblGrid>
      <w:tr w:rsidR="00DF0DF5" w:rsidTr="00D60DA6">
        <w:tc>
          <w:tcPr>
            <w:tcW w:w="5210" w:type="dxa"/>
            <w:hideMark/>
          </w:tcPr>
          <w:p w:rsidR="00DF0DF5" w:rsidRDefault="00DF0DF5" w:rsidP="00D60DA6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DF0DF5" w:rsidRDefault="00DF0DF5" w:rsidP="00D60DA6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«05»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июня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DF0DF5" w:rsidRDefault="00DF0DF5" w:rsidP="00DF0DF5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DF0DF5" w:rsidRDefault="00DF0DF5" w:rsidP="00DF0DF5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DF0DF5" w:rsidRDefault="00DF0DF5" w:rsidP="00DF0DF5">
      <w:pPr>
        <w:tabs>
          <w:tab w:val="left" w:pos="252"/>
        </w:tabs>
        <w:jc w:val="both"/>
        <w:rPr>
          <w:sz w:val="28"/>
          <w:szCs w:val="28"/>
        </w:rPr>
      </w:pPr>
    </w:p>
    <w:p w:rsidR="00DF0DF5" w:rsidRDefault="00DF0DF5" w:rsidP="00DF0DF5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DF0DF5" w:rsidRDefault="00DF0DF5" w:rsidP="00DF0DF5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АО "Сибирский химический комбинат"</w:t>
      </w:r>
    </w:p>
    <w:p w:rsidR="00DF0DF5" w:rsidRPr="00DF0DF5" w:rsidRDefault="00DF0DF5" w:rsidP="00DF0DF5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DF0DF5">
        <w:rPr>
          <w:sz w:val="28"/>
          <w:szCs w:val="28"/>
        </w:rPr>
        <w:t xml:space="preserve"> запроса предложений: право заключения договора на Определение рыночной арендной платы, рыночной стоимости, ликвидационной стоимости </w:t>
      </w:r>
      <w:proofErr w:type="gramStart"/>
      <w:r w:rsidRPr="00DF0DF5">
        <w:rPr>
          <w:sz w:val="28"/>
          <w:szCs w:val="28"/>
        </w:rPr>
        <w:t>объектов недвижимого и движимого имущества АО «СХК», а также получение положительного экспертного заключения СРО на отчет оценщика (901-</w:t>
      </w:r>
      <w:r>
        <w:rPr>
          <w:sz w:val="28"/>
          <w:szCs w:val="28"/>
          <w:lang w:val="en-US"/>
        </w:rPr>
        <w:t>SH</w:t>
      </w:r>
      <w:r w:rsidRPr="00DF0DF5">
        <w:rPr>
          <w:sz w:val="28"/>
          <w:szCs w:val="28"/>
        </w:rPr>
        <w:t>-19630.</w:t>
      </w:r>
      <w:proofErr w:type="gramEnd"/>
      <w:r w:rsidRPr="00DF0DF5">
        <w:rPr>
          <w:sz w:val="28"/>
          <w:szCs w:val="28"/>
        </w:rPr>
        <w:t xml:space="preserve"> </w:t>
      </w:r>
      <w:proofErr w:type="gramStart"/>
      <w:r w:rsidRPr="00DF0DF5">
        <w:rPr>
          <w:sz w:val="28"/>
          <w:szCs w:val="28"/>
        </w:rPr>
        <w:t xml:space="preserve">Оценка рыночной стоимости). </w:t>
      </w:r>
      <w:proofErr w:type="gramEnd"/>
    </w:p>
    <w:p w:rsidR="00DF0DF5" w:rsidRDefault="00DF0DF5" w:rsidP="00DF0DF5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Предмет договора: </w:t>
      </w:r>
      <w:proofErr w:type="gramStart"/>
      <w:r>
        <w:rPr>
          <w:rFonts w:eastAsia="Calibri"/>
          <w:sz w:val="28"/>
          <w:szCs w:val="28"/>
        </w:rPr>
        <w:t>Определение рыночной арендной платы, рыночной стоимости, ликвидационной стоимости объектов недвижимого и движимого имущества АО «СХК», а также получение положительного экспертного заключения СРО на отчет оценщика (901-SH-19630.</w:t>
      </w:r>
      <w:proofErr w:type="gramEnd"/>
      <w:r>
        <w:rPr>
          <w:rFonts w:eastAsia="Calibri"/>
          <w:sz w:val="28"/>
          <w:szCs w:val="28"/>
        </w:rPr>
        <w:t xml:space="preserve"> </w:t>
      </w:r>
      <w:proofErr w:type="gramStart"/>
      <w:r>
        <w:rPr>
          <w:rFonts w:eastAsia="Calibri"/>
          <w:sz w:val="28"/>
          <w:szCs w:val="28"/>
        </w:rPr>
        <w:t xml:space="preserve">Оценка рыночной стоимости). </w:t>
      </w:r>
      <w:proofErr w:type="gramEnd"/>
    </w:p>
    <w:p w:rsidR="00DF0DF5" w:rsidRPr="00DF0DF5" w:rsidRDefault="00DF0DF5" w:rsidP="00DF0DF5">
      <w:pPr>
        <w:rPr>
          <w:rFonts w:eastAsia="Calibri"/>
          <w:sz w:val="28"/>
          <w:szCs w:val="28"/>
        </w:rPr>
      </w:pPr>
    </w:p>
    <w:p w:rsidR="00DF0DF5" w:rsidRPr="00DF0DF5" w:rsidRDefault="00DF0DF5" w:rsidP="00DF0DF5">
      <w:pPr>
        <w:jc w:val="both"/>
        <w:rPr>
          <w:rFonts w:eastAsia="Calibri"/>
          <w:sz w:val="28"/>
          <w:szCs w:val="28"/>
        </w:rPr>
      </w:pPr>
      <w:r w:rsidRPr="00DF0DF5">
        <w:rPr>
          <w:rFonts w:eastAsia="Calibri"/>
          <w:sz w:val="28"/>
          <w:szCs w:val="28"/>
        </w:rPr>
        <w:t xml:space="preserve">Начальная (максимальная) цена договора: 3 050 700 (Три миллиона пятьдесят тысяч семьсот) рублей 00 копеек, включая НДС. </w:t>
      </w:r>
    </w:p>
    <w:p w:rsidR="00DF0DF5" w:rsidRPr="00DF0DF5" w:rsidRDefault="00DF0DF5" w:rsidP="00DF0DF5">
      <w:pPr>
        <w:rPr>
          <w:rFonts w:eastAsia="Calibri"/>
          <w:sz w:val="28"/>
          <w:szCs w:val="28"/>
        </w:rPr>
      </w:pPr>
    </w:p>
    <w:p w:rsidR="00DF0DF5" w:rsidRDefault="00DF0DF5" w:rsidP="00BE6D07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DF0DF5">
        <w:rPr>
          <w:sz w:val="28"/>
          <w:szCs w:val="28"/>
        </w:rPr>
        <w:t xml:space="preserve"> </w:t>
      </w:r>
      <w:r w:rsidR="00BE6D07">
        <w:rPr>
          <w:sz w:val="28"/>
          <w:szCs w:val="28"/>
        </w:rPr>
        <w:t>№ 98/4807 (901-</w:t>
      </w:r>
      <w:r w:rsidR="00BE6D07">
        <w:rPr>
          <w:sz w:val="28"/>
          <w:szCs w:val="28"/>
          <w:lang w:val="en-US"/>
        </w:rPr>
        <w:t>SH</w:t>
      </w:r>
      <w:r w:rsidR="00BE6D07">
        <w:rPr>
          <w:sz w:val="28"/>
          <w:szCs w:val="28"/>
        </w:rPr>
        <w:t xml:space="preserve">-19630) </w:t>
      </w:r>
      <w:r>
        <w:rPr>
          <w:sz w:val="28"/>
          <w:szCs w:val="28"/>
        </w:rPr>
        <w:t>о</w:t>
      </w:r>
      <w:r w:rsidRPr="00DF0DF5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DF0DF5">
        <w:rPr>
          <w:sz w:val="28"/>
          <w:szCs w:val="28"/>
        </w:rPr>
        <w:t xml:space="preserve"> </w:t>
      </w:r>
      <w:r w:rsidRPr="00DF0DF5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DF0DF5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DF0DF5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DF0DF5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«28»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31502307753,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5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№150428</w:t>
      </w:r>
      <w:proofErr w:type="gramEnd"/>
      <w:r>
        <w:rPr>
          <w:sz w:val="28"/>
          <w:szCs w:val="28"/>
        </w:rPr>
        <w:t>/0506/294,</w:t>
      </w:r>
      <w:r>
        <w:rPr>
          <w:color w:val="FF0000"/>
        </w:rPr>
        <w:t xml:space="preserve"> </w:t>
      </w:r>
      <w:r>
        <w:rPr>
          <w:sz w:val="28"/>
          <w:szCs w:val="28"/>
        </w:rPr>
        <w:t xml:space="preserve">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№R026953.</w:t>
      </w:r>
    </w:p>
    <w:p w:rsidR="00DF0DF5" w:rsidRDefault="00DF0DF5" w:rsidP="00DF0DF5">
      <w:pPr>
        <w:tabs>
          <w:tab w:val="left" w:pos="252"/>
        </w:tabs>
        <w:jc w:val="both"/>
        <w:rPr>
          <w:sz w:val="28"/>
          <w:szCs w:val="28"/>
        </w:rPr>
      </w:pPr>
    </w:p>
    <w:p w:rsidR="00DF0DF5" w:rsidRDefault="00DF0DF5" w:rsidP="00DF0DF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протоколами от «21» мая 2015 № 708-SH-2015/670, от «02» июня 2015 № 708-SH-2015/720, были направлены </w:t>
      </w:r>
      <w:r>
        <w:rPr>
          <w:sz w:val="28"/>
          <w:szCs w:val="28"/>
        </w:rPr>
        <w:lastRenderedPageBreak/>
        <w:t xml:space="preserve">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  <w:proofErr w:type="gramEnd"/>
    </w:p>
    <w:p w:rsidR="00BE6D07" w:rsidRDefault="00BE6D07" w:rsidP="00DF0DF5">
      <w:pPr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09"/>
        <w:gridCol w:w="5553"/>
        <w:gridCol w:w="3176"/>
      </w:tblGrid>
      <w:tr w:rsidR="00DF0DF5" w:rsidTr="00BE6D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DF5" w:rsidRDefault="00DF0DF5" w:rsidP="00D60DA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DF5" w:rsidRDefault="00DF0DF5" w:rsidP="00D60DA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DF5" w:rsidRDefault="00DF0DF5" w:rsidP="00D60DA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DF0DF5" w:rsidTr="00BE6D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DF5" w:rsidRDefault="00DF0DF5" w:rsidP="00D60DA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60266368</w:t>
            </w:r>
          </w:p>
        </w:tc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DF5" w:rsidRDefault="00DF0DF5" w:rsidP="00BE6D07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Закрытое акционерное общество "Национальное А</w:t>
            </w:r>
            <w:r w:rsidR="00BE6D07">
              <w:rPr>
                <w:rFonts w:eastAsia="Calibri"/>
                <w:sz w:val="28"/>
                <w:szCs w:val="28"/>
              </w:rPr>
              <w:t>гентство Оценки и Консалтинга"</w:t>
            </w:r>
            <w:r>
              <w:rPr>
                <w:rFonts w:eastAsia="Calibri"/>
                <w:sz w:val="28"/>
                <w:szCs w:val="28"/>
              </w:rPr>
              <w:br/>
            </w:r>
            <w:proofErr w:type="gramStart"/>
            <w:r>
              <w:rPr>
                <w:rFonts w:eastAsia="Calibri"/>
                <w:sz w:val="28"/>
                <w:szCs w:val="28"/>
              </w:rPr>
              <w:t>г</w:t>
            </w:r>
            <w:proofErr w:type="gramEnd"/>
            <w:r w:rsidR="00BE6D07">
              <w:rPr>
                <w:rFonts w:eastAsia="Calibri"/>
                <w:sz w:val="28"/>
                <w:szCs w:val="28"/>
              </w:rPr>
              <w:t>.</w:t>
            </w:r>
            <w:r>
              <w:rPr>
                <w:rFonts w:eastAsia="Calibri"/>
                <w:sz w:val="28"/>
                <w:szCs w:val="28"/>
              </w:rPr>
              <w:t xml:space="preserve"> Иркутск, ул. Горького, д. 40</w:t>
            </w:r>
          </w:p>
        </w:tc>
        <w:tc>
          <w:tcPr>
            <w:tcW w:w="1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DF5" w:rsidRDefault="00DF0DF5" w:rsidP="00D60DA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1.828.000,00</w:t>
            </w:r>
          </w:p>
          <w:p w:rsidR="00F33749" w:rsidRDefault="00F33749" w:rsidP="00D60DA6">
            <w:pPr>
              <w:jc w:val="right"/>
              <w:rPr>
                <w:rFonts w:eastAsia="Calibri"/>
                <w:sz w:val="28"/>
                <w:szCs w:val="28"/>
              </w:rPr>
            </w:pPr>
            <w:r w:rsidRPr="00370EB3">
              <w:rPr>
                <w:snapToGrid w:val="0"/>
                <w:sz w:val="20"/>
                <w:lang w:val="en-US"/>
              </w:rPr>
              <w:t>РУБ. БЕЗ НДС</w:t>
            </w:r>
          </w:p>
        </w:tc>
      </w:tr>
      <w:tr w:rsidR="00DF0DF5" w:rsidTr="00BE6D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DF5" w:rsidRDefault="00DF0DF5" w:rsidP="00D60DA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60266406</w:t>
            </w:r>
          </w:p>
        </w:tc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DF5" w:rsidRDefault="00DF0DF5" w:rsidP="00BE6D07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"Институт оценки собственно</w:t>
            </w:r>
            <w:r w:rsidR="00BE6D07">
              <w:rPr>
                <w:rFonts w:eastAsia="Calibri"/>
                <w:sz w:val="28"/>
                <w:szCs w:val="28"/>
              </w:rPr>
              <w:t>сти и финансовой деятельности"</w:t>
            </w:r>
            <w:r>
              <w:rPr>
                <w:rFonts w:eastAsia="Calibri"/>
                <w:sz w:val="28"/>
                <w:szCs w:val="28"/>
              </w:rPr>
              <w:br/>
            </w:r>
            <w:proofErr w:type="gramStart"/>
            <w:r>
              <w:rPr>
                <w:rFonts w:eastAsia="Calibri"/>
                <w:sz w:val="28"/>
                <w:szCs w:val="28"/>
              </w:rPr>
              <w:t>г</w:t>
            </w:r>
            <w:proofErr w:type="gramEnd"/>
            <w:r w:rsidR="00BE6D07">
              <w:rPr>
                <w:rFonts w:eastAsia="Calibri"/>
                <w:sz w:val="28"/>
                <w:szCs w:val="28"/>
              </w:rPr>
              <w:t>.</w:t>
            </w:r>
            <w:r>
              <w:rPr>
                <w:rFonts w:eastAsia="Calibri"/>
                <w:sz w:val="28"/>
                <w:szCs w:val="28"/>
              </w:rPr>
              <w:t xml:space="preserve"> Томск, ул. Фрунзе проспект, д. 96а</w:t>
            </w:r>
          </w:p>
        </w:tc>
        <w:tc>
          <w:tcPr>
            <w:tcW w:w="1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DF5" w:rsidRDefault="00DF0DF5" w:rsidP="00D60DA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2.655.000,00</w:t>
            </w:r>
          </w:p>
          <w:p w:rsidR="00F33749" w:rsidRDefault="00F33749" w:rsidP="00D60DA6">
            <w:pPr>
              <w:jc w:val="right"/>
              <w:rPr>
                <w:rFonts w:eastAsia="Calibri"/>
                <w:sz w:val="28"/>
                <w:szCs w:val="28"/>
              </w:rPr>
            </w:pPr>
            <w:r w:rsidRPr="00370EB3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DF0DF5" w:rsidTr="00BE6D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DF5" w:rsidRDefault="00DF0DF5" w:rsidP="00D60DA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60266426</w:t>
            </w:r>
          </w:p>
        </w:tc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DF5" w:rsidRDefault="00DF0DF5" w:rsidP="00BE6D07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"Центр экономи</w:t>
            </w:r>
            <w:r w:rsidR="00BE6D07">
              <w:rPr>
                <w:rFonts w:eastAsia="Calibri"/>
                <w:sz w:val="28"/>
                <w:szCs w:val="28"/>
              </w:rPr>
              <w:t>ческих консультаций и оценки"</w:t>
            </w:r>
            <w:r>
              <w:rPr>
                <w:rFonts w:eastAsia="Calibri"/>
                <w:sz w:val="28"/>
                <w:szCs w:val="28"/>
              </w:rPr>
              <w:br/>
            </w:r>
            <w:proofErr w:type="gramStart"/>
            <w:r>
              <w:rPr>
                <w:rFonts w:eastAsia="Calibri"/>
                <w:sz w:val="28"/>
                <w:szCs w:val="28"/>
              </w:rPr>
              <w:t>г</w:t>
            </w:r>
            <w:proofErr w:type="gramEnd"/>
            <w:r w:rsidR="00BE6D07">
              <w:rPr>
                <w:rFonts w:eastAsia="Calibri"/>
                <w:sz w:val="28"/>
                <w:szCs w:val="28"/>
              </w:rPr>
              <w:t>.</w:t>
            </w:r>
            <w:r>
              <w:rPr>
                <w:rFonts w:eastAsia="Calibri"/>
                <w:sz w:val="28"/>
                <w:szCs w:val="28"/>
              </w:rPr>
              <w:t xml:space="preserve"> Томск, ул. Проспект Фрунзе, д. 25, офис 304</w:t>
            </w:r>
          </w:p>
        </w:tc>
        <w:tc>
          <w:tcPr>
            <w:tcW w:w="1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DF5" w:rsidRDefault="00DF0DF5" w:rsidP="00D60DA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1.700.000,00</w:t>
            </w:r>
          </w:p>
          <w:p w:rsidR="00F33749" w:rsidRDefault="00F33749" w:rsidP="00D60DA6">
            <w:pPr>
              <w:jc w:val="right"/>
              <w:rPr>
                <w:rFonts w:eastAsia="Calibri"/>
                <w:sz w:val="28"/>
                <w:szCs w:val="28"/>
              </w:rPr>
            </w:pPr>
            <w:r w:rsidRPr="00370EB3">
              <w:rPr>
                <w:snapToGrid w:val="0"/>
                <w:sz w:val="20"/>
                <w:lang w:val="en-US"/>
              </w:rPr>
              <w:t>РУБ. БЕЗ НДС</w:t>
            </w:r>
          </w:p>
        </w:tc>
      </w:tr>
    </w:tbl>
    <w:p w:rsidR="00DF0DF5" w:rsidRDefault="00DF0DF5" w:rsidP="00DF0DF5">
      <w:pPr>
        <w:rPr>
          <w:rFonts w:eastAsia="Calibri"/>
          <w:bCs/>
          <w:sz w:val="28"/>
          <w:szCs w:val="28"/>
        </w:rPr>
      </w:pPr>
    </w:p>
    <w:p w:rsidR="00DF0DF5" w:rsidRDefault="00DF0DF5" w:rsidP="00BE6D0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 xml:space="preserve">. Дом </w:t>
      </w:r>
      <w:r>
        <w:rPr>
          <w:sz w:val="28"/>
          <w:szCs w:val="28"/>
        </w:rPr>
        <w:t>«05» июня 2015 года по 05:00:00 (время московское)</w:t>
      </w:r>
      <w:r>
        <w:rPr>
          <w:bCs/>
          <w:sz w:val="28"/>
          <w:szCs w:val="28"/>
        </w:rPr>
        <w:t>.</w:t>
      </w:r>
    </w:p>
    <w:p w:rsidR="00DF0DF5" w:rsidRDefault="00DF0DF5" w:rsidP="00DF0DF5">
      <w:pPr>
        <w:jc w:val="both"/>
        <w:rPr>
          <w:bCs/>
          <w:sz w:val="28"/>
          <w:szCs w:val="28"/>
        </w:rPr>
      </w:pPr>
    </w:p>
    <w:p w:rsidR="00DF0DF5" w:rsidRDefault="00DF0DF5" w:rsidP="00DF0D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BE6D07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p w:rsidR="00707063" w:rsidRDefault="00707063" w:rsidP="00DF0DF5">
      <w:pPr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15"/>
        <w:gridCol w:w="5547"/>
        <w:gridCol w:w="3176"/>
      </w:tblGrid>
      <w:tr w:rsidR="00DF0DF5" w:rsidTr="00707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DF5" w:rsidRDefault="00DF0DF5" w:rsidP="00D60DA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DF5" w:rsidRDefault="00DF0DF5" w:rsidP="00D60DA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DF5" w:rsidRDefault="00DF0DF5" w:rsidP="00D60DA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DF0DF5" w:rsidTr="00707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DF5" w:rsidRDefault="00DF0DF5" w:rsidP="00D60DA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60266368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DF5" w:rsidRDefault="00DF0DF5" w:rsidP="0070706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Закрытое акционерное общество "Национальное </w:t>
            </w:r>
            <w:r w:rsidR="00707063">
              <w:rPr>
                <w:rFonts w:eastAsia="Calibri"/>
                <w:sz w:val="28"/>
                <w:szCs w:val="28"/>
              </w:rPr>
              <w:t>Агентство Оценки и Консалтинга"</w:t>
            </w:r>
            <w:r>
              <w:rPr>
                <w:rFonts w:eastAsia="Calibri"/>
                <w:sz w:val="28"/>
                <w:szCs w:val="28"/>
              </w:rPr>
              <w:br/>
            </w:r>
            <w:proofErr w:type="gramStart"/>
            <w:r>
              <w:rPr>
                <w:rFonts w:eastAsia="Calibri"/>
                <w:sz w:val="28"/>
                <w:szCs w:val="28"/>
              </w:rPr>
              <w:t>г</w:t>
            </w:r>
            <w:proofErr w:type="gramEnd"/>
            <w:r w:rsidR="00707063">
              <w:rPr>
                <w:rFonts w:eastAsia="Calibri"/>
                <w:sz w:val="28"/>
                <w:szCs w:val="28"/>
              </w:rPr>
              <w:t>.</w:t>
            </w:r>
            <w:r>
              <w:rPr>
                <w:rFonts w:eastAsia="Calibri"/>
                <w:sz w:val="28"/>
                <w:szCs w:val="28"/>
              </w:rPr>
              <w:t xml:space="preserve"> Иркутск, ул. Горького, д. 40</w:t>
            </w:r>
          </w:p>
        </w:tc>
        <w:tc>
          <w:tcPr>
            <w:tcW w:w="1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DF5" w:rsidRDefault="00DF0DF5" w:rsidP="00D60DA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1.388.028,00</w:t>
            </w:r>
          </w:p>
          <w:p w:rsidR="00F33749" w:rsidRDefault="00F33749" w:rsidP="00D60DA6">
            <w:pPr>
              <w:jc w:val="right"/>
              <w:rPr>
                <w:rFonts w:eastAsia="Calibri"/>
                <w:sz w:val="28"/>
                <w:szCs w:val="28"/>
              </w:rPr>
            </w:pPr>
            <w:r w:rsidRPr="00370EB3">
              <w:rPr>
                <w:snapToGrid w:val="0"/>
                <w:sz w:val="20"/>
                <w:lang w:val="en-US"/>
              </w:rPr>
              <w:t>РУБ. БЕЗ НДС</w:t>
            </w:r>
          </w:p>
        </w:tc>
      </w:tr>
      <w:tr w:rsidR="00DF0DF5" w:rsidTr="00707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DF5" w:rsidRDefault="00DF0DF5" w:rsidP="00D60DA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60266406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DF5" w:rsidRDefault="00DF0DF5" w:rsidP="0070706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"Институт оценки собственн</w:t>
            </w:r>
            <w:r w:rsidR="00707063">
              <w:rPr>
                <w:rFonts w:eastAsia="Calibri"/>
                <w:sz w:val="28"/>
                <w:szCs w:val="28"/>
              </w:rPr>
              <w:t>ости и финансовой деятельности"</w:t>
            </w:r>
            <w:r>
              <w:rPr>
                <w:rFonts w:eastAsia="Calibri"/>
                <w:sz w:val="28"/>
                <w:szCs w:val="28"/>
              </w:rPr>
              <w:br/>
            </w:r>
            <w:proofErr w:type="gramStart"/>
            <w:r>
              <w:rPr>
                <w:rFonts w:eastAsia="Calibri"/>
                <w:sz w:val="28"/>
                <w:szCs w:val="28"/>
              </w:rPr>
              <w:t>г</w:t>
            </w:r>
            <w:proofErr w:type="gramEnd"/>
            <w:r w:rsidR="00707063">
              <w:rPr>
                <w:rFonts w:eastAsia="Calibri"/>
                <w:sz w:val="28"/>
                <w:szCs w:val="28"/>
              </w:rPr>
              <w:t>.</w:t>
            </w:r>
            <w:r>
              <w:rPr>
                <w:rFonts w:eastAsia="Calibri"/>
                <w:sz w:val="28"/>
                <w:szCs w:val="28"/>
              </w:rPr>
              <w:t xml:space="preserve"> Томск, ул. Фрунзе проспект, д. 96а</w:t>
            </w:r>
          </w:p>
        </w:tc>
        <w:tc>
          <w:tcPr>
            <w:tcW w:w="1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DF5" w:rsidRDefault="00DF0DF5" w:rsidP="00D60DA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2.655.000,00</w:t>
            </w:r>
          </w:p>
          <w:p w:rsidR="00F33749" w:rsidRDefault="00F33749" w:rsidP="00D60DA6">
            <w:pPr>
              <w:jc w:val="right"/>
              <w:rPr>
                <w:rFonts w:eastAsia="Calibri"/>
                <w:sz w:val="28"/>
                <w:szCs w:val="28"/>
              </w:rPr>
            </w:pPr>
            <w:r w:rsidRPr="00370EB3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DF0DF5" w:rsidTr="00707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DF5" w:rsidRDefault="00DF0DF5" w:rsidP="00D60DA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60266426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DF5" w:rsidRDefault="00DF0DF5" w:rsidP="0070706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"Центр экономических консультаций и оценки</w:t>
            </w:r>
            <w:r w:rsidR="00707063">
              <w:rPr>
                <w:rFonts w:eastAsia="Calibri"/>
                <w:sz w:val="28"/>
                <w:szCs w:val="28"/>
              </w:rPr>
              <w:t>"</w:t>
            </w:r>
            <w:r>
              <w:rPr>
                <w:rFonts w:eastAsia="Calibri"/>
                <w:sz w:val="28"/>
                <w:szCs w:val="28"/>
              </w:rPr>
              <w:br/>
            </w:r>
            <w:proofErr w:type="gramStart"/>
            <w:r>
              <w:rPr>
                <w:rFonts w:eastAsia="Calibri"/>
                <w:sz w:val="28"/>
                <w:szCs w:val="28"/>
              </w:rPr>
              <w:t>г</w:t>
            </w:r>
            <w:proofErr w:type="gramEnd"/>
            <w:r w:rsidR="00707063">
              <w:rPr>
                <w:rFonts w:eastAsia="Calibri"/>
                <w:sz w:val="28"/>
                <w:szCs w:val="28"/>
              </w:rPr>
              <w:t>.</w:t>
            </w:r>
            <w:r>
              <w:rPr>
                <w:rFonts w:eastAsia="Calibri"/>
                <w:sz w:val="28"/>
                <w:szCs w:val="28"/>
              </w:rPr>
              <w:t xml:space="preserve"> Томск, ул. Проспект Фрунзе, д. 25, офис 304</w:t>
            </w:r>
          </w:p>
        </w:tc>
        <w:tc>
          <w:tcPr>
            <w:tcW w:w="1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DF5" w:rsidRDefault="00DF0DF5" w:rsidP="00D60DA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1.500.000,00</w:t>
            </w:r>
          </w:p>
          <w:p w:rsidR="00F33749" w:rsidRDefault="00F33749" w:rsidP="00D60DA6">
            <w:pPr>
              <w:jc w:val="right"/>
              <w:rPr>
                <w:rFonts w:eastAsia="Calibri"/>
                <w:sz w:val="28"/>
                <w:szCs w:val="28"/>
              </w:rPr>
            </w:pPr>
            <w:r w:rsidRPr="00370EB3">
              <w:rPr>
                <w:snapToGrid w:val="0"/>
                <w:sz w:val="20"/>
                <w:lang w:val="en-US"/>
              </w:rPr>
              <w:t>РУБ. БЕЗ НДС</w:t>
            </w:r>
          </w:p>
        </w:tc>
      </w:tr>
    </w:tbl>
    <w:p w:rsidR="00951050" w:rsidRDefault="00951050"/>
    <w:p w:rsidR="00C4013C" w:rsidRPr="002C1C17" w:rsidRDefault="00707063" w:rsidP="00C4013C">
      <w:r>
        <w:rPr>
          <w:sz w:val="28"/>
          <w:szCs w:val="28"/>
        </w:rPr>
        <w:lastRenderedPageBreak/>
        <w:t>Секретарь Единой Закупочной Комиссии (без права голоса)</w:t>
      </w:r>
      <w:r w:rsidR="002C1C17">
        <w:rPr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835"/>
        <w:gridCol w:w="2376"/>
      </w:tblGrid>
      <w:tr w:rsidR="00C4013C" w:rsidRPr="002C1C17" w:rsidTr="002C1C17">
        <w:tc>
          <w:tcPr>
            <w:tcW w:w="2660" w:type="dxa"/>
            <w:shd w:val="clear" w:color="auto" w:fill="auto"/>
          </w:tcPr>
          <w:p w:rsidR="00C4013C" w:rsidRPr="002C1C17" w:rsidRDefault="00C4013C" w:rsidP="00C4013C">
            <w:pPr>
              <w:rPr>
                <w:sz w:val="28"/>
                <w:szCs w:val="28"/>
              </w:rPr>
            </w:pPr>
            <w:r w:rsidRPr="002C1C17">
              <w:rPr>
                <w:sz w:val="28"/>
                <w:szCs w:val="28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C4013C" w:rsidRPr="002C1C17" w:rsidRDefault="00C4013C" w:rsidP="00C4013C">
            <w:pPr>
              <w:rPr>
                <w:sz w:val="28"/>
                <w:szCs w:val="28"/>
              </w:rPr>
            </w:pPr>
            <w:r w:rsidRPr="002C1C17">
              <w:rPr>
                <w:sz w:val="28"/>
                <w:szCs w:val="28"/>
              </w:rPr>
              <w:t>Дата подписания</w:t>
            </w:r>
          </w:p>
        </w:tc>
        <w:tc>
          <w:tcPr>
            <w:tcW w:w="2835" w:type="dxa"/>
            <w:shd w:val="clear" w:color="auto" w:fill="auto"/>
          </w:tcPr>
          <w:p w:rsidR="00C4013C" w:rsidRPr="002C1C17" w:rsidRDefault="00C4013C" w:rsidP="00C4013C">
            <w:pPr>
              <w:rPr>
                <w:sz w:val="28"/>
                <w:szCs w:val="28"/>
              </w:rPr>
            </w:pPr>
            <w:r w:rsidRPr="002C1C17">
              <w:rPr>
                <w:sz w:val="28"/>
                <w:szCs w:val="28"/>
              </w:rPr>
              <w:t>Документ</w:t>
            </w:r>
          </w:p>
        </w:tc>
        <w:tc>
          <w:tcPr>
            <w:tcW w:w="2376" w:type="dxa"/>
            <w:shd w:val="clear" w:color="auto" w:fill="auto"/>
          </w:tcPr>
          <w:p w:rsidR="00C4013C" w:rsidRPr="002C1C17" w:rsidRDefault="00C4013C" w:rsidP="00C4013C">
            <w:pPr>
              <w:rPr>
                <w:sz w:val="28"/>
                <w:szCs w:val="28"/>
              </w:rPr>
            </w:pPr>
            <w:r w:rsidRPr="002C1C17">
              <w:rPr>
                <w:sz w:val="28"/>
                <w:szCs w:val="28"/>
              </w:rPr>
              <w:t>ЭП</w:t>
            </w:r>
          </w:p>
        </w:tc>
      </w:tr>
      <w:tr w:rsidR="00C4013C" w:rsidRPr="002C1C17" w:rsidTr="002C1C17">
        <w:tc>
          <w:tcPr>
            <w:tcW w:w="2660" w:type="dxa"/>
            <w:shd w:val="clear" w:color="auto" w:fill="auto"/>
          </w:tcPr>
          <w:p w:rsidR="00C4013C" w:rsidRPr="002C1C17" w:rsidRDefault="00C4013C" w:rsidP="00C4013C">
            <w:pPr>
              <w:rPr>
                <w:sz w:val="28"/>
                <w:szCs w:val="28"/>
              </w:rPr>
            </w:pPr>
            <w:proofErr w:type="spellStart"/>
            <w:r w:rsidRPr="002C1C17">
              <w:rPr>
                <w:sz w:val="28"/>
                <w:szCs w:val="28"/>
              </w:rPr>
              <w:t>Уставщикова</w:t>
            </w:r>
            <w:proofErr w:type="spellEnd"/>
            <w:r w:rsidRPr="002C1C17">
              <w:rPr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C4013C" w:rsidRPr="002C1C17" w:rsidRDefault="00C4013C" w:rsidP="00C4013C">
            <w:pPr>
              <w:rPr>
                <w:sz w:val="28"/>
                <w:szCs w:val="28"/>
              </w:rPr>
            </w:pPr>
            <w:r w:rsidRPr="002C1C17">
              <w:rPr>
                <w:sz w:val="28"/>
                <w:szCs w:val="28"/>
              </w:rPr>
              <w:t>05.06.2015</w:t>
            </w:r>
          </w:p>
        </w:tc>
        <w:tc>
          <w:tcPr>
            <w:tcW w:w="2835" w:type="dxa"/>
            <w:shd w:val="clear" w:color="auto" w:fill="auto"/>
          </w:tcPr>
          <w:p w:rsidR="00C4013C" w:rsidRPr="002C1C17" w:rsidRDefault="00C4013C" w:rsidP="00C4013C">
            <w:pPr>
              <w:rPr>
                <w:sz w:val="28"/>
                <w:szCs w:val="28"/>
              </w:rPr>
            </w:pPr>
            <w:r w:rsidRPr="002C1C17">
              <w:rPr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376" w:type="dxa"/>
            <w:shd w:val="clear" w:color="auto" w:fill="auto"/>
          </w:tcPr>
          <w:p w:rsidR="00C4013C" w:rsidRPr="002C1C17" w:rsidRDefault="00C4013C" w:rsidP="00C4013C">
            <w:pPr>
              <w:rPr>
                <w:sz w:val="28"/>
                <w:szCs w:val="28"/>
              </w:rPr>
            </w:pPr>
            <w:r w:rsidRPr="002C1C17">
              <w:rPr>
                <w:sz w:val="28"/>
                <w:szCs w:val="28"/>
              </w:rPr>
              <w:t xml:space="preserve">№ ‎16 b5 e6 f7 00 01 00 </w:t>
            </w:r>
            <w:proofErr w:type="spellStart"/>
            <w:r w:rsidRPr="002C1C17">
              <w:rPr>
                <w:sz w:val="28"/>
                <w:szCs w:val="28"/>
              </w:rPr>
              <w:t>00</w:t>
            </w:r>
            <w:proofErr w:type="spellEnd"/>
            <w:r w:rsidRPr="002C1C17">
              <w:rPr>
                <w:sz w:val="28"/>
                <w:szCs w:val="28"/>
              </w:rPr>
              <w:t xml:space="preserve"> 02 01</w:t>
            </w:r>
          </w:p>
        </w:tc>
      </w:tr>
    </w:tbl>
    <w:p w:rsidR="00951050" w:rsidRPr="00951050" w:rsidRDefault="00951050" w:rsidP="00C4013C">
      <w:pPr>
        <w:rPr>
          <w:sz w:val="96"/>
          <w:szCs w:val="96"/>
        </w:rPr>
      </w:pPr>
    </w:p>
    <w:sectPr w:rsidR="00951050" w:rsidRPr="00951050" w:rsidSect="00BE6D07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DE48E9"/>
    <w:rsid w:val="002A698A"/>
    <w:rsid w:val="002C1C17"/>
    <w:rsid w:val="003A403D"/>
    <w:rsid w:val="00707063"/>
    <w:rsid w:val="00873C50"/>
    <w:rsid w:val="00936632"/>
    <w:rsid w:val="00951050"/>
    <w:rsid w:val="00AA4FBC"/>
    <w:rsid w:val="00BE6D07"/>
    <w:rsid w:val="00C4013C"/>
    <w:rsid w:val="00D91149"/>
    <w:rsid w:val="00DE48E9"/>
    <w:rsid w:val="00DF0DF5"/>
    <w:rsid w:val="00F33749"/>
    <w:rsid w:val="00F462BE"/>
    <w:rsid w:val="00FE58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E48E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DE48E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E48E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3663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3663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628</Words>
  <Characters>3586</Characters>
  <Application>Microsoft Office Word</Application>
  <DocSecurity>0</DocSecurity>
  <Lines>29</Lines>
  <Paragraphs>8</Paragraphs>
  <ScaleCrop>false</ScaleCrop>
  <Company>sxk</Company>
  <LinksUpToDate>false</LinksUpToDate>
  <CharactersWithSpaces>4206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4</cp:revision>
  <cp:lastPrinted>2015-06-05T03:54:00Z</cp:lastPrinted>
  <dcterms:created xsi:type="dcterms:W3CDTF">2015-06-05T03:53:00Z</dcterms:created>
  <dcterms:modified xsi:type="dcterms:W3CDTF">2015-06-05T03:54:00Z</dcterms:modified>
</cp:coreProperties>
</file>