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51C" w:rsidRDefault="00A51CE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Z038293-2</w:t>
      </w:r>
    </w:p>
    <w:p w:rsidR="006E051C" w:rsidRDefault="00A51CE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пиломатериалов</w:t>
      </w:r>
    </w:p>
    <w:p w:rsidR="006E051C" w:rsidRDefault="006E051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E051C" w:rsidRPr="00D943ED" w:rsidRDefault="006E051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E051C" w:rsidRPr="00D943ED" w:rsidRDefault="006E051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6E051C">
        <w:tc>
          <w:tcPr>
            <w:tcW w:w="5210" w:type="dxa"/>
            <w:hideMark/>
          </w:tcPr>
          <w:p w:rsidR="006E051C" w:rsidRDefault="00A51CE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6E051C" w:rsidRDefault="00A51CE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«12» мая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E051C" w:rsidRDefault="006E051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E051C" w:rsidRDefault="00A51CE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D943E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E051C" w:rsidRDefault="006E051C">
      <w:pPr>
        <w:tabs>
          <w:tab w:val="left" w:pos="252"/>
        </w:tabs>
        <w:rPr>
          <w:rFonts w:ascii="Times New Roman" w:hAnsi="Times New Roman"/>
          <w:sz w:val="28"/>
        </w:rPr>
      </w:pPr>
    </w:p>
    <w:p w:rsidR="006E051C" w:rsidRDefault="00A51CE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E051C" w:rsidRDefault="00A51CE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D943ED">
        <w:rPr>
          <w:rFonts w:ascii="Times New Roman" w:hAnsi="Times New Roman"/>
          <w:sz w:val="28"/>
        </w:rPr>
        <w:t>ФГУП "Производственное объединение "Маяк"</w:t>
      </w:r>
    </w:p>
    <w:p w:rsidR="006E051C" w:rsidRDefault="00A51CE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D943E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6E051C" w:rsidRPr="00D943ED" w:rsidRDefault="00A51CE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943ED">
        <w:rPr>
          <w:rFonts w:ascii="Times New Roman" w:hAnsi="Times New Roman"/>
          <w:sz w:val="28"/>
        </w:rPr>
        <w:t xml:space="preserve"> запроса цен: право заключения договора на поставку пиломатериалов</w:t>
      </w:r>
    </w:p>
    <w:p w:rsidR="006E051C" w:rsidRDefault="00A51C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пиломатериалов </w:t>
      </w:r>
    </w:p>
    <w:p w:rsidR="006E051C" w:rsidRDefault="006E051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E051C" w:rsidRDefault="00A51C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559 200 (Пятьсот пятьдесят девять тысяч двести) рублей 00 копеек, включая НДС. </w:t>
      </w:r>
    </w:p>
    <w:p w:rsidR="006E051C" w:rsidRDefault="006E051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E051C" w:rsidRDefault="00A51CE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«28»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31502308192,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№150428/0491/485,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№Z038293.</w:t>
      </w:r>
    </w:p>
    <w:p w:rsidR="006E051C" w:rsidRDefault="006E051C">
      <w:pPr>
        <w:tabs>
          <w:tab w:val="left" w:pos="252"/>
        </w:tabs>
        <w:rPr>
          <w:rFonts w:ascii="Times New Roman" w:hAnsi="Times New Roman"/>
          <w:sz w:val="28"/>
        </w:rPr>
      </w:pPr>
    </w:p>
    <w:p w:rsidR="006E051C" w:rsidRDefault="00A51CE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«12»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6E051C" w:rsidRDefault="006E051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6E051C" w:rsidRDefault="00A51CE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E05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6E05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6E05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6E051C" w:rsidRDefault="006E051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E051C" w:rsidRDefault="00A51C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6E051C" w:rsidRDefault="00A51C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E051C" w:rsidRDefault="006E051C">
      <w:pPr>
        <w:rPr>
          <w:rFonts w:ascii="Times New Roman" w:hAnsi="Times New Roman"/>
          <w:sz w:val="28"/>
        </w:rPr>
      </w:pPr>
    </w:p>
    <w:p w:rsidR="006E051C" w:rsidRDefault="00A51C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06.05.2015 № Z038293-1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5"/>
        <w:gridCol w:w="1883"/>
        <w:gridCol w:w="2537"/>
        <w:gridCol w:w="4567"/>
      </w:tblGrid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60264457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Стройсити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заявки:557 762 (Пятьсот пятьдесят семь тысяч семьсот шестьдесят два) рубля 40 копеек, включая НДС</w:t>
            </w: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60264480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ТД "Универсал"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заявки:557 904 (Пятьсот пятьдесят семь тысяч девятьсот четыре) рубля 00 копеек, включая НДС</w:t>
            </w:r>
          </w:p>
        </w:tc>
      </w:tr>
    </w:tbl>
    <w:p w:rsidR="006E051C" w:rsidRDefault="006E051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E051C" w:rsidRDefault="00A51CE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D943ED" w:rsidRPr="00BF392B" w:rsidRDefault="00A51CE4" w:rsidP="00D943E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D943ED" w:rsidRPr="00ED685C">
        <w:rPr>
          <w:sz w:val="28"/>
          <w:szCs w:val="28"/>
        </w:rPr>
        <w:t xml:space="preserve">В соответствии с пунктом 14.8.4 ЕОСЗ и пунктом </w:t>
      </w:r>
      <w:r w:rsidR="00D943ED">
        <w:rPr>
          <w:sz w:val="28"/>
          <w:szCs w:val="28"/>
        </w:rPr>
        <w:t>4.3.6.</w:t>
      </w:r>
      <w:r w:rsidR="00D943ED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6E051C" w:rsidRDefault="00A51C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proofErr w:type="gramStart"/>
      <w:r w:rsidR="00D943ED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Стройсити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(город Курган, ул. 1 микрорайон, д. 13-96)</w:t>
      </w:r>
      <w:r w:rsidR="00CA0480">
        <w:rPr>
          <w:rFonts w:ascii="Times New Roman" w:eastAsiaTheme="minorHAnsi" w:hAnsi="Times New Roman"/>
          <w:sz w:val="28"/>
          <w:szCs w:val="28"/>
        </w:rPr>
        <w:t xml:space="preserve"> </w:t>
      </w:r>
      <w:r w:rsidR="00D943ED">
        <w:rPr>
          <w:rFonts w:ascii="Times New Roman" w:eastAsiaTheme="minorHAnsi" w:hAnsi="Times New Roman"/>
          <w:sz w:val="28"/>
          <w:szCs w:val="28"/>
        </w:rPr>
        <w:t xml:space="preserve">запрос о предоставлении отсутствующих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CA0480">
        <w:rPr>
          <w:rFonts w:ascii="Times New Roman" w:eastAsiaTheme="minorHAnsi" w:hAnsi="Times New Roman"/>
          <w:sz w:val="28"/>
          <w:szCs w:val="28"/>
        </w:rPr>
        <w:t xml:space="preserve">документов, а именно: указать наименование производителя предлагаемого товара; подтвердить соответствие требованиям подразделов </w:t>
      </w:r>
      <w:r w:rsidR="00FE7C93">
        <w:rPr>
          <w:rFonts w:ascii="Times New Roman" w:eastAsiaTheme="minorHAnsi" w:hAnsi="Times New Roman"/>
          <w:sz w:val="28"/>
          <w:szCs w:val="28"/>
        </w:rPr>
        <w:t xml:space="preserve">1.2.-6 части 3 «Техническая часть» документации по запросу цен; подтвердить срок </w:t>
      </w:r>
      <w:r w:rsidR="002107AE">
        <w:rPr>
          <w:rFonts w:ascii="Times New Roman" w:eastAsiaTheme="minorHAnsi" w:hAnsi="Times New Roman"/>
          <w:sz w:val="28"/>
          <w:szCs w:val="28"/>
        </w:rPr>
        <w:t>поставки товара в соответствии с п. 3 разд. «Информационная карта» документации по запросу цен.</w:t>
      </w:r>
      <w:proofErr w:type="gramEnd"/>
    </w:p>
    <w:p w:rsidR="006E051C" w:rsidRDefault="00A51C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E051C" w:rsidRDefault="00A51C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голосования: </w:t>
      </w:r>
    </w:p>
    <w:p w:rsidR="006E051C" w:rsidRDefault="00A51CE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D943ED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6E051C" w:rsidRDefault="00A51CE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E051C" w:rsidRDefault="00A51CE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E051C" w:rsidRDefault="00A51C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E051C" w:rsidRDefault="00A51C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proofErr w:type="gramStart"/>
      <w:r w:rsidR="002107AE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 xml:space="preserve">ООО ТД "Универсал" (город г. Озерск, ул. Калинина, д. д. 1а, оф. 217) </w:t>
      </w:r>
      <w:r w:rsidR="002107AE">
        <w:rPr>
          <w:rFonts w:ascii="Times New Roman" w:eastAsiaTheme="minorHAnsi" w:hAnsi="Times New Roman"/>
          <w:sz w:val="28"/>
          <w:szCs w:val="28"/>
        </w:rPr>
        <w:t xml:space="preserve">запрос о предоставлении  отсутствующих  документов, а именно: документ, предусмотренный в п. 3.2.1.2. разд. 3 документации по запросу цен; техническое предложение, предусмотренное в </w:t>
      </w:r>
      <w:proofErr w:type="spellStart"/>
      <w:r w:rsidR="002107AE"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 w:rsidR="002107AE">
        <w:rPr>
          <w:rFonts w:ascii="Times New Roman" w:eastAsiaTheme="minorHAnsi" w:hAnsi="Times New Roman"/>
          <w:sz w:val="28"/>
          <w:szCs w:val="28"/>
        </w:rPr>
        <w:t>. 3 п. 14 разд. «Информационная карта» документации по запросу цен, в т.ч. содержащее наименование производителя предлагаемого товара;</w:t>
      </w:r>
      <w:proofErr w:type="gramEnd"/>
      <w:r w:rsidR="002107AE">
        <w:rPr>
          <w:rFonts w:ascii="Times New Roman" w:eastAsiaTheme="minorHAnsi" w:hAnsi="Times New Roman"/>
          <w:sz w:val="28"/>
          <w:szCs w:val="28"/>
        </w:rPr>
        <w:t xml:space="preserve"> подтвердить срок поставки товара в соответствии с п. 3 разд. «Информационная карта» документации по запросу цен.</w:t>
      </w:r>
    </w:p>
    <w:p w:rsidR="006E051C" w:rsidRDefault="00A51C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E051C" w:rsidRDefault="00A51C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E051C" w:rsidRDefault="00A51CE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D943ED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6E051C" w:rsidRDefault="00A51CE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E051C" w:rsidRDefault="00A51CE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E051C" w:rsidRDefault="00A51CE4" w:rsidP="002107AE">
      <w:pPr>
        <w:pStyle w:val="a5"/>
        <w:spacing w:before="0" w:beforeAutospacing="0" w:after="0" w:afterAutospacing="0"/>
        <w:jc w:val="both"/>
        <w:rPr>
          <w:sz w:val="28"/>
          <w:lang w:val="en-US"/>
        </w:rPr>
      </w:pPr>
      <w:r>
        <w:rPr>
          <w:sz w:val="28"/>
          <w:szCs w:val="28"/>
        </w:rPr>
        <w:t xml:space="preserve">  </w:t>
      </w:r>
    </w:p>
    <w:p w:rsidR="006E051C" w:rsidRDefault="00A51CE4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E05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6E05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E05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6E05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6E05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6E05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6E05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6E05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E05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E0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A51C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51C" w:rsidRDefault="006E05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E051C" w:rsidRDefault="006E051C">
      <w:pPr>
        <w:keepLines w:val="0"/>
        <w:rPr>
          <w:rFonts w:ascii="Times New Roman" w:hAnsi="Times New Roman"/>
          <w:sz w:val="28"/>
          <w:lang w:val="en-US"/>
        </w:rPr>
      </w:pPr>
    </w:p>
    <w:p w:rsidR="006E051C" w:rsidRDefault="006E051C">
      <w:pPr>
        <w:rPr>
          <w:sz w:val="28"/>
          <w:lang w:val="en-US"/>
        </w:rPr>
      </w:pPr>
    </w:p>
    <w:sectPr w:rsidR="006E051C" w:rsidSect="006E051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CFB" w:rsidRDefault="00C06CFB">
      <w:r>
        <w:separator/>
      </w:r>
    </w:p>
  </w:endnote>
  <w:endnote w:type="continuationSeparator" w:id="0">
    <w:p w:rsidR="00C06CFB" w:rsidRDefault="00C06C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E051C" w:rsidRDefault="006E051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E051C" w:rsidRDefault="00A51CE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E051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E051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107A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E051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E051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E051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107A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E051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E051C" w:rsidRDefault="006E051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CFB" w:rsidRDefault="00C06CFB">
      <w:r>
        <w:separator/>
      </w:r>
    </w:p>
  </w:footnote>
  <w:footnote w:type="continuationSeparator" w:id="0">
    <w:p w:rsidR="00C06CFB" w:rsidRDefault="00C06C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D58C2"/>
    <w:multiLevelType w:val="multilevel"/>
    <w:tmpl w:val="2AAEA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F91965"/>
    <w:multiLevelType w:val="multilevel"/>
    <w:tmpl w:val="EB9A2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1CE4"/>
    <w:rsid w:val="002107AE"/>
    <w:rsid w:val="006E051C"/>
    <w:rsid w:val="00A51CE4"/>
    <w:rsid w:val="00C06CFB"/>
    <w:rsid w:val="00CA0480"/>
    <w:rsid w:val="00D943ED"/>
    <w:rsid w:val="00FE7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51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E051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E051C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6E051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E051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E051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E05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E05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E05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E05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E051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E05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E051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E051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E051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E051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E051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E051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44B76-0127-4468-B853-7F9D4B9B3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2015-05-12T07:30:00Z</dcterms:created>
  <dcterms:modified xsi:type="dcterms:W3CDTF">2015-05-12T08:57:00Z</dcterms:modified>
</cp:coreProperties>
</file>