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5B0" w:rsidRPr="00FA54D8" w:rsidRDefault="00B75243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>ПРОТОКОЛ № 7408/476 Руп1/П-15-5</w:t>
      </w:r>
      <w:r w:rsidR="00CF45B0" w:rsidRPr="00FA54D8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CF45B0" w:rsidRPr="00FA54D8" w:rsidRDefault="00CF45B0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FA54D8">
        <w:rPr>
          <w:rFonts w:ascii="Times New Roman" w:hAnsi="Times New Roman"/>
          <w:b/>
          <w:bCs/>
          <w:sz w:val="25"/>
          <w:szCs w:val="25"/>
        </w:rPr>
        <w:t xml:space="preserve">заседания закупочной комиссии по рассмотрению заявок на </w:t>
      </w:r>
      <w:r w:rsidR="00B75243">
        <w:rPr>
          <w:rFonts w:ascii="Times New Roman" w:hAnsi="Times New Roman"/>
          <w:b/>
          <w:bCs/>
          <w:sz w:val="25"/>
          <w:szCs w:val="25"/>
        </w:rPr>
        <w:t>оценочной</w:t>
      </w:r>
      <w:r w:rsidRPr="00FA54D8">
        <w:rPr>
          <w:rFonts w:ascii="Times New Roman" w:hAnsi="Times New Roman"/>
          <w:b/>
          <w:bCs/>
          <w:sz w:val="25"/>
          <w:szCs w:val="25"/>
        </w:rPr>
        <w:t xml:space="preserve"> стадии </w:t>
      </w:r>
      <w:r w:rsidR="00B75243">
        <w:rPr>
          <w:rFonts w:ascii="Times New Roman" w:hAnsi="Times New Roman"/>
          <w:b/>
          <w:bCs/>
          <w:sz w:val="25"/>
          <w:szCs w:val="25"/>
        </w:rPr>
        <w:t>и подведению итогов открытого запроса</w:t>
      </w:r>
      <w:r w:rsidRPr="00FA54D8">
        <w:rPr>
          <w:rFonts w:ascii="Times New Roman" w:hAnsi="Times New Roman"/>
          <w:b/>
          <w:bCs/>
          <w:sz w:val="25"/>
          <w:szCs w:val="25"/>
        </w:rPr>
        <w:t xml:space="preserve"> предложений на право заключения договора на поставку товара по лоту № 7408/476 Руп1/П-15 «Поставка сплит-систем и приточных установок для пионерной базы АЭС Руппур-1»</w:t>
      </w:r>
    </w:p>
    <w:p w:rsidR="00CF45B0" w:rsidRDefault="00CF45B0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FA54D8" w:rsidRPr="00FA54D8" w:rsidRDefault="00FA54D8" w:rsidP="00CF45B0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F45B0" w:rsidRPr="00FA54D8" w:rsidTr="00CF45B0">
        <w:tc>
          <w:tcPr>
            <w:tcW w:w="5131" w:type="dxa"/>
            <w:hideMark/>
          </w:tcPr>
          <w:p w:rsidR="00CF45B0" w:rsidRPr="00FA54D8" w:rsidRDefault="00CF45B0" w:rsidP="00841E02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FA54D8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Нижний Новгород</w:t>
            </w:r>
          </w:p>
        </w:tc>
        <w:tc>
          <w:tcPr>
            <w:tcW w:w="5120" w:type="dxa"/>
            <w:hideMark/>
          </w:tcPr>
          <w:p w:rsidR="00CF45B0" w:rsidRPr="00FA54D8" w:rsidRDefault="00970C0F" w:rsidP="00B7524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Pr="00FA54D8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2</w:t>
            </w:r>
            <w:r w:rsidR="00B75243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7</w:t>
            </w:r>
            <w:r w:rsidR="00CF45B0" w:rsidRPr="00FA54D8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» мая 2015</w:t>
            </w:r>
            <w:r w:rsidR="00CF45B0" w:rsidRPr="00FA54D8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CF45B0" w:rsidRPr="00FA54D8" w:rsidRDefault="00CF45B0" w:rsidP="00CF45B0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9243A6" w:rsidRPr="00FA54D8" w:rsidRDefault="009243A6" w:rsidP="00CF45B0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FA54D8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FA54D8">
        <w:rPr>
          <w:rFonts w:ascii="Times New Roman" w:hAnsi="Times New Roman"/>
          <w:sz w:val="25"/>
          <w:szCs w:val="25"/>
        </w:rPr>
        <w:t>с использованием функционала ЭТП «</w:t>
      </w:r>
      <w:hyperlink r:id="rId6" w:history="1">
        <w:r w:rsidRPr="00FA54D8">
          <w:rPr>
            <w:rFonts w:ascii="Times New Roman" w:hAnsi="Times New Roman"/>
            <w:sz w:val="25"/>
            <w:szCs w:val="25"/>
          </w:rPr>
          <w:t>a-k-d.ru</w:t>
        </w:r>
      </w:hyperlink>
      <w:r w:rsidRPr="00FA54D8">
        <w:rPr>
          <w:rFonts w:ascii="Times New Roman" w:hAnsi="Times New Roman"/>
          <w:sz w:val="25"/>
          <w:szCs w:val="25"/>
        </w:rPr>
        <w:t>» согласно регламенту ее работы.</w:t>
      </w: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F0372B" w:rsidRPr="00FA54D8" w:rsidRDefault="00F0372B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FA54D8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CF45B0" w:rsidRPr="00FA54D8" w:rsidRDefault="00CF45B0" w:rsidP="00CF45B0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Заказчик: </w:t>
      </w:r>
      <w:r w:rsidR="00A4172E" w:rsidRPr="00FA54D8">
        <w:rPr>
          <w:rFonts w:ascii="Times New Roman" w:hAnsi="Times New Roman"/>
          <w:sz w:val="25"/>
          <w:szCs w:val="25"/>
        </w:rPr>
        <w:t>АО АСЭ</w:t>
      </w: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Организатор </w:t>
      </w:r>
      <w:r w:rsidRPr="00FA54D8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>: АО «НИАЭП»</w:t>
      </w: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Предмет </w:t>
      </w:r>
      <w:r w:rsidRPr="00FA54D8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 7408/476 Руп1/П-15 «Поставка сплит-систем и приточных установок для пионерной базы АЭС Руппур-1»</w:t>
      </w: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Предмет договора: № 7408/476 Руп1/П-15 «Поставка сплит-систем и приточных установок для пионерной базы АЭС Руппур-1» </w:t>
      </w:r>
    </w:p>
    <w:p w:rsidR="00CF45B0" w:rsidRPr="00FA54D8" w:rsidRDefault="00CF45B0" w:rsidP="00CF45B0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Начальная (максимальная) цена договора: 29</w:t>
      </w:r>
      <w:r w:rsidR="00970C0F" w:rsidRPr="00FA54D8">
        <w:rPr>
          <w:rFonts w:ascii="Times New Roman" w:hAnsi="Times New Roman"/>
          <w:sz w:val="25"/>
          <w:szCs w:val="25"/>
        </w:rPr>
        <w:t xml:space="preserve"> </w:t>
      </w:r>
      <w:r w:rsidRPr="00FA54D8">
        <w:rPr>
          <w:rFonts w:ascii="Times New Roman" w:hAnsi="Times New Roman"/>
          <w:sz w:val="25"/>
          <w:szCs w:val="25"/>
        </w:rPr>
        <w:t>087</w:t>
      </w:r>
      <w:r w:rsidR="00970C0F" w:rsidRPr="00FA54D8">
        <w:rPr>
          <w:rFonts w:ascii="Times New Roman" w:hAnsi="Times New Roman"/>
          <w:sz w:val="25"/>
          <w:szCs w:val="25"/>
        </w:rPr>
        <w:t xml:space="preserve"> </w:t>
      </w:r>
      <w:r w:rsidRPr="00FA54D8">
        <w:rPr>
          <w:rFonts w:ascii="Times New Roman" w:hAnsi="Times New Roman"/>
          <w:sz w:val="25"/>
          <w:szCs w:val="25"/>
        </w:rPr>
        <w:t xml:space="preserve">000,00 (Двадцать девять миллионов восемьдесят семь тысяч) рублей 00 копеек, включая НДС. </w:t>
      </w:r>
    </w:p>
    <w:p w:rsidR="00CF45B0" w:rsidRPr="00FA54D8" w:rsidRDefault="00CF45B0" w:rsidP="00CF45B0">
      <w:pPr>
        <w:keepLines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F45B0" w:rsidRPr="00FA54D8" w:rsidRDefault="00CF45B0" w:rsidP="00CF45B0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rPr>
          <w:rFonts w:ascii="Calibri" w:hAnsi="Calibri"/>
          <w:color w:val="000000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FA54D8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 xml:space="preserve"> и документация по запросу предложений опубликованы «28»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http://www.zakupki.gov.ru</w:t>
        </w:r>
      </w:hyperlink>
      <w:r w:rsidRPr="00FA54D8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FA54D8">
        <w:rPr>
          <w:rFonts w:ascii="Times New Roman" w:hAnsi="Times New Roman"/>
          <w:sz w:val="25"/>
          <w:szCs w:val="25"/>
        </w:rPr>
        <w:t xml:space="preserve">, закупка № 31502310422,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r w:rsidRPr="00FA54D8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.ru</w:t>
        </w:r>
      </w:hyperlink>
      <w:r w:rsidRPr="00FA54D8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FA54D8">
        <w:rPr>
          <w:rFonts w:ascii="Times New Roman" w:hAnsi="Times New Roman"/>
          <w:sz w:val="25"/>
          <w:szCs w:val="25"/>
        </w:rPr>
        <w:t>, закупка №150428/0536/467, на ЭТП «</w:t>
      </w:r>
      <w:hyperlink r:id="rId9" w:history="1">
        <w:r w:rsidRPr="00FA54D8">
          <w:rPr>
            <w:rFonts w:ascii="Times New Roman" w:hAnsi="Times New Roman"/>
            <w:sz w:val="25"/>
            <w:szCs w:val="25"/>
          </w:rPr>
          <w:t>a-k-d.ru</w:t>
        </w:r>
      </w:hyperlink>
      <w:r w:rsidRPr="00FA54D8">
        <w:rPr>
          <w:rFonts w:ascii="Times New Roman" w:hAnsi="Times New Roman"/>
          <w:sz w:val="25"/>
          <w:szCs w:val="25"/>
        </w:rPr>
        <w:t>», закупка  №R026976.</w:t>
      </w:r>
    </w:p>
    <w:p w:rsidR="00CF45B0" w:rsidRPr="00FA54D8" w:rsidRDefault="00CF45B0" w:rsidP="00CF45B0">
      <w:pPr>
        <w:pStyle w:val="31"/>
        <w:ind w:firstLine="0"/>
        <w:rPr>
          <w:b w:val="0"/>
          <w:bCs w:val="0"/>
          <w:sz w:val="25"/>
          <w:szCs w:val="25"/>
        </w:rPr>
      </w:pPr>
    </w:p>
    <w:p w:rsidR="00CF45B0" w:rsidRPr="00FA54D8" w:rsidRDefault="00CF45B0" w:rsidP="00CF45B0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FA54D8">
        <w:rPr>
          <w:b w:val="0"/>
          <w:bCs w:val="0"/>
          <w:sz w:val="25"/>
          <w:szCs w:val="25"/>
        </w:rPr>
        <w:t xml:space="preserve">Заседание закупочной комиссии проводится </w:t>
      </w:r>
      <w:r w:rsidR="00CF5677">
        <w:rPr>
          <w:b w:val="0"/>
          <w:bCs w:val="0"/>
          <w:sz w:val="25"/>
          <w:szCs w:val="25"/>
        </w:rPr>
        <w:t>в 14:0</w:t>
      </w:r>
      <w:r w:rsidR="00970C0F" w:rsidRPr="00FA54D8">
        <w:rPr>
          <w:b w:val="0"/>
          <w:bCs w:val="0"/>
          <w:sz w:val="25"/>
          <w:szCs w:val="25"/>
        </w:rPr>
        <w:t>0:00 (время московское) «2</w:t>
      </w:r>
      <w:r w:rsidR="00CF5677">
        <w:rPr>
          <w:b w:val="0"/>
          <w:bCs w:val="0"/>
          <w:sz w:val="25"/>
          <w:szCs w:val="25"/>
        </w:rPr>
        <w:t>7</w:t>
      </w:r>
      <w:r w:rsidRPr="00FA54D8">
        <w:rPr>
          <w:b w:val="0"/>
          <w:bCs w:val="0"/>
          <w:sz w:val="25"/>
          <w:szCs w:val="25"/>
        </w:rPr>
        <w:t xml:space="preserve">» мая 2015 года, по адресу: </w:t>
      </w:r>
      <w:r w:rsidRPr="00FA54D8">
        <w:rPr>
          <w:b w:val="0"/>
          <w:bCs w:val="0"/>
          <w:color w:val="000000"/>
          <w:sz w:val="25"/>
          <w:szCs w:val="25"/>
        </w:rPr>
        <w:t>603006, г.Н.Новгород, пл. Свободы, д.3.</w:t>
      </w:r>
    </w:p>
    <w:p w:rsidR="00CF45B0" w:rsidRDefault="00CF45B0" w:rsidP="00CF45B0">
      <w:pPr>
        <w:spacing w:before="120"/>
        <w:outlineLvl w:val="0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FA54D8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B75243" w:rsidRPr="00B75243" w:rsidTr="00EF3AF7">
        <w:trPr>
          <w:trHeight w:val="173"/>
        </w:trPr>
        <w:tc>
          <w:tcPr>
            <w:tcW w:w="2835" w:type="dxa"/>
            <w:vAlign w:val="center"/>
          </w:tcPr>
          <w:p w:rsidR="00B75243" w:rsidRPr="00B75243" w:rsidRDefault="00E35901" w:rsidP="00EF3AF7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10" w:history="1">
              <w:r w:rsidR="00B75243" w:rsidRPr="00B75243">
                <w:rPr>
                  <w:rStyle w:val="a3"/>
                  <w:rFonts w:ascii="Times New Roman" w:hAnsi="Times New Roman"/>
                  <w:b/>
                  <w:color w:val="auto"/>
                  <w:sz w:val="25"/>
                  <w:szCs w:val="25"/>
                </w:rPr>
                <w:t>ФИО</w:t>
              </w:r>
            </w:hyperlink>
          </w:p>
        </w:tc>
        <w:tc>
          <w:tcPr>
            <w:tcW w:w="7065" w:type="dxa"/>
            <w:vAlign w:val="center"/>
          </w:tcPr>
          <w:p w:rsidR="00B75243" w:rsidRPr="00B75243" w:rsidRDefault="00E35901" w:rsidP="00EF3AF7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11" w:history="1">
              <w:r w:rsidR="00B75243" w:rsidRPr="00B75243">
                <w:rPr>
                  <w:rStyle w:val="a3"/>
                  <w:rFonts w:ascii="Times New Roman" w:hAnsi="Times New Roman"/>
                  <w:b/>
                  <w:bCs/>
                  <w:color w:val="000000"/>
                  <w:sz w:val="25"/>
                  <w:szCs w:val="25"/>
                </w:rPr>
                <w:t>Должность</w:t>
              </w:r>
            </w:hyperlink>
          </w:p>
        </w:tc>
      </w:tr>
      <w:tr w:rsidR="00B75243" w:rsidRPr="00B75243" w:rsidTr="00EF3AF7">
        <w:trPr>
          <w:trHeight w:val="299"/>
        </w:trPr>
        <w:tc>
          <w:tcPr>
            <w:tcW w:w="9900" w:type="dxa"/>
            <w:gridSpan w:val="2"/>
            <w:vAlign w:val="center"/>
          </w:tcPr>
          <w:p w:rsidR="00B75243" w:rsidRPr="00B75243" w:rsidRDefault="00E35901" w:rsidP="00EF3AF7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b/>
                <w:color w:val="auto"/>
                <w:sz w:val="25"/>
                <w:szCs w:val="25"/>
              </w:rPr>
            </w:pPr>
            <w:hyperlink r:id="rId12" w:history="1">
              <w:r w:rsidR="00B75243" w:rsidRPr="00B75243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Председатель закупочной комиссии:</w:t>
              </w:r>
            </w:hyperlink>
          </w:p>
        </w:tc>
      </w:tr>
      <w:tr w:rsidR="00B75243" w:rsidRPr="00B75243" w:rsidTr="00EF3AF7">
        <w:trPr>
          <w:trHeight w:val="515"/>
        </w:trPr>
        <w:tc>
          <w:tcPr>
            <w:tcW w:w="2835" w:type="dxa"/>
            <w:vAlign w:val="center"/>
          </w:tcPr>
          <w:p w:rsidR="00B75243" w:rsidRPr="00B75243" w:rsidRDefault="00B75243" w:rsidP="00EF3AF7">
            <w:pPr>
              <w:jc w:val="left"/>
              <w:rPr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7065" w:type="dxa"/>
            <w:vAlign w:val="center"/>
          </w:tcPr>
          <w:p w:rsidR="00B75243" w:rsidRPr="00B75243" w:rsidRDefault="00B75243" w:rsidP="00EF3AF7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Старший вице-президент по управлению зарубежными проектами АО «НИАЭП» </w:t>
            </w:r>
            <w:r w:rsidRPr="00B75243">
              <w:rPr>
                <w:rFonts w:ascii="Times New Roman" w:hAnsi="Times New Roman"/>
                <w:sz w:val="25"/>
                <w:szCs w:val="25"/>
              </w:rPr>
              <w:t>(присутствовал в режиме видеоконференции)</w:t>
            </w:r>
          </w:p>
        </w:tc>
      </w:tr>
      <w:tr w:rsidR="00B75243" w:rsidRPr="00B75243" w:rsidTr="00EF3AF7">
        <w:trPr>
          <w:trHeight w:val="289"/>
        </w:trPr>
        <w:tc>
          <w:tcPr>
            <w:tcW w:w="9900" w:type="dxa"/>
            <w:gridSpan w:val="2"/>
            <w:vAlign w:val="center"/>
          </w:tcPr>
          <w:p w:rsidR="00B75243" w:rsidRPr="00B75243" w:rsidRDefault="00E35901" w:rsidP="00EF3AF7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3" w:history="1">
              <w:r w:rsidR="00B75243" w:rsidRPr="00B75243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Члены закупочной комиссии с правом «вето»:</w:t>
              </w:r>
            </w:hyperlink>
          </w:p>
        </w:tc>
      </w:tr>
      <w:tr w:rsidR="00B75243" w:rsidRPr="00B75243" w:rsidTr="00EF3AF7">
        <w:trPr>
          <w:trHeight w:val="420"/>
        </w:trPr>
        <w:tc>
          <w:tcPr>
            <w:tcW w:w="2835" w:type="dxa"/>
            <w:vAlign w:val="center"/>
          </w:tcPr>
          <w:p w:rsidR="00B75243" w:rsidRPr="00B75243" w:rsidRDefault="00B75243" w:rsidP="00EF3AF7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7065" w:type="dxa"/>
            <w:vAlign w:val="center"/>
          </w:tcPr>
          <w:p w:rsidR="00B75243" w:rsidRPr="00B75243" w:rsidRDefault="00B75243" w:rsidP="00EF3AF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B75243" w:rsidRPr="00B75243" w:rsidTr="00EF3AF7">
        <w:trPr>
          <w:trHeight w:val="265"/>
        </w:trPr>
        <w:tc>
          <w:tcPr>
            <w:tcW w:w="9900" w:type="dxa"/>
            <w:gridSpan w:val="2"/>
            <w:vAlign w:val="center"/>
          </w:tcPr>
          <w:p w:rsidR="00B75243" w:rsidRPr="00B75243" w:rsidRDefault="00E35901" w:rsidP="00EF3AF7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4" w:history="1">
              <w:r w:rsidR="00B75243" w:rsidRPr="00B75243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Члены закупочной комиссии:</w:t>
              </w:r>
            </w:hyperlink>
          </w:p>
        </w:tc>
      </w:tr>
      <w:tr w:rsidR="00B75243" w:rsidRPr="00B75243" w:rsidTr="00EF3AF7">
        <w:trPr>
          <w:trHeight w:val="420"/>
        </w:trPr>
        <w:tc>
          <w:tcPr>
            <w:tcW w:w="2835" w:type="dxa"/>
            <w:vAlign w:val="center"/>
          </w:tcPr>
          <w:p w:rsidR="00B75243" w:rsidRPr="00B75243" w:rsidRDefault="00E35901" w:rsidP="00EF3AF7">
            <w:pPr>
              <w:widowControl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5" w:history="1">
              <w:r w:rsidR="00B75243" w:rsidRPr="00B75243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Казакова Елена Алексеевна</w:t>
              </w:r>
            </w:hyperlink>
          </w:p>
        </w:tc>
        <w:tc>
          <w:tcPr>
            <w:tcW w:w="7065" w:type="dxa"/>
            <w:vAlign w:val="center"/>
          </w:tcPr>
          <w:p w:rsidR="00B75243" w:rsidRPr="00B75243" w:rsidRDefault="00E35901" w:rsidP="00EF3AF7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6" w:history="1">
              <w:r w:rsidR="00B75243" w:rsidRPr="00B75243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Начальник управления методологии и организации закупок АО «НИАЭП»</w:t>
              </w:r>
            </w:hyperlink>
          </w:p>
        </w:tc>
      </w:tr>
      <w:tr w:rsidR="00B75243" w:rsidRPr="00B75243" w:rsidTr="00EF3AF7">
        <w:trPr>
          <w:trHeight w:val="420"/>
        </w:trPr>
        <w:tc>
          <w:tcPr>
            <w:tcW w:w="2835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smartTag w:uri="urn:schemas-microsoft-com:office:smarttags" w:element="PersonName">
              <w:r w:rsidRPr="00B75243">
                <w:rPr>
                  <w:rFonts w:ascii="Times New Roman" w:hAnsi="Times New Roman"/>
                  <w:sz w:val="25"/>
                  <w:szCs w:val="25"/>
                </w:rPr>
                <w:t>Серебряков Сергей Анатольевич</w:t>
              </w:r>
            </w:smartTag>
          </w:p>
        </w:tc>
        <w:tc>
          <w:tcPr>
            <w:tcW w:w="7065" w:type="dxa"/>
            <w:vAlign w:val="center"/>
          </w:tcPr>
          <w:p w:rsidR="00B75243" w:rsidRPr="00B75243" w:rsidRDefault="00B75243" w:rsidP="00EF3AF7">
            <w:pPr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Эксперт управления планирования закупок АО «НИАЭП»</w:t>
            </w:r>
          </w:p>
        </w:tc>
      </w:tr>
      <w:tr w:rsidR="00B75243" w:rsidRPr="00B75243" w:rsidTr="00EF3AF7">
        <w:trPr>
          <w:trHeight w:val="420"/>
        </w:trPr>
        <w:tc>
          <w:tcPr>
            <w:tcW w:w="2835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Ульянов Владимир Борисович</w:t>
            </w:r>
          </w:p>
        </w:tc>
        <w:tc>
          <w:tcPr>
            <w:tcW w:w="7065" w:type="dxa"/>
            <w:vAlign w:val="center"/>
          </w:tcPr>
          <w:p w:rsidR="00B75243" w:rsidRPr="00B75243" w:rsidRDefault="00B75243" w:rsidP="00EF3A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Главный юрисконсульт отдела общеправового сопровождения международного правового управления АО «НИАЭП»</w:t>
            </w:r>
          </w:p>
        </w:tc>
      </w:tr>
      <w:tr w:rsidR="00B75243" w:rsidRPr="00B75243" w:rsidTr="00EF3AF7">
        <w:trPr>
          <w:trHeight w:val="423"/>
        </w:trPr>
        <w:tc>
          <w:tcPr>
            <w:tcW w:w="2835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7065" w:type="dxa"/>
            <w:vAlign w:val="center"/>
          </w:tcPr>
          <w:p w:rsidR="00B75243" w:rsidRPr="00B75243" w:rsidRDefault="00B75243" w:rsidP="00EF3AF7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Первый заместитель начальника управления качества и стандартизации Московского представительства АО «НИАЭП» (присутствовал в режиме видеоконференции)</w:t>
            </w:r>
          </w:p>
        </w:tc>
      </w:tr>
      <w:tr w:rsidR="00B75243" w:rsidRPr="00B75243" w:rsidTr="00EF3AF7">
        <w:trPr>
          <w:trHeight w:val="423"/>
        </w:trPr>
        <w:tc>
          <w:tcPr>
            <w:tcW w:w="2835" w:type="dxa"/>
            <w:vAlign w:val="center"/>
          </w:tcPr>
          <w:p w:rsidR="00B75243" w:rsidRPr="00B75243" w:rsidRDefault="00B75243" w:rsidP="00EF3AF7">
            <w:pPr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>Журавлев Олег Алексеевич</w:t>
            </w:r>
          </w:p>
        </w:tc>
        <w:tc>
          <w:tcPr>
            <w:tcW w:w="7065" w:type="dxa"/>
            <w:vAlign w:val="center"/>
          </w:tcPr>
          <w:p w:rsidR="00B75243" w:rsidRPr="00B75243" w:rsidRDefault="00B75243" w:rsidP="00EF3AF7">
            <w:pPr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B75243" w:rsidRPr="00B75243" w:rsidTr="00EF3AF7">
        <w:trPr>
          <w:trHeight w:val="423"/>
        </w:trPr>
        <w:tc>
          <w:tcPr>
            <w:tcW w:w="2835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Style w:val="a3"/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7065" w:type="dxa"/>
            <w:vAlign w:val="center"/>
          </w:tcPr>
          <w:p w:rsidR="00B75243" w:rsidRPr="00B75243" w:rsidRDefault="00B75243" w:rsidP="00EF3AF7">
            <w:pPr>
              <w:widowControl w:val="0"/>
              <w:rPr>
                <w:rStyle w:val="a3"/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Заместитель начальника управления – начальник отдела АО АСЭ (присутствовал в режиме видеоконференции)</w:t>
            </w:r>
          </w:p>
        </w:tc>
      </w:tr>
      <w:tr w:rsidR="00B75243" w:rsidRPr="00B75243" w:rsidTr="00EF3AF7">
        <w:trPr>
          <w:trHeight w:val="220"/>
        </w:trPr>
        <w:tc>
          <w:tcPr>
            <w:tcW w:w="9900" w:type="dxa"/>
            <w:gridSpan w:val="2"/>
            <w:vAlign w:val="center"/>
          </w:tcPr>
          <w:p w:rsidR="00B75243" w:rsidRPr="00B75243" w:rsidRDefault="00E35901" w:rsidP="00EF3AF7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7" w:history="1">
              <w:r w:rsidR="00B75243" w:rsidRPr="00B75243">
                <w:rPr>
                  <w:rStyle w:val="a3"/>
                  <w:rFonts w:ascii="Times New Roman" w:hAnsi="Times New Roman"/>
                  <w:b/>
                  <w:bCs/>
                  <w:color w:val="auto"/>
                  <w:sz w:val="25"/>
                  <w:szCs w:val="25"/>
                </w:rPr>
                <w:t>Секретарь закупочной комиссии без права голоса:</w:t>
              </w:r>
            </w:hyperlink>
          </w:p>
        </w:tc>
      </w:tr>
      <w:tr w:rsidR="00B75243" w:rsidRPr="00B75243" w:rsidTr="00EF3AF7">
        <w:trPr>
          <w:trHeight w:val="420"/>
        </w:trPr>
        <w:tc>
          <w:tcPr>
            <w:tcW w:w="2835" w:type="dxa"/>
            <w:vAlign w:val="center"/>
          </w:tcPr>
          <w:p w:rsidR="00B75243" w:rsidRPr="00B75243" w:rsidRDefault="00E35901" w:rsidP="00EF3AF7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8" w:history="1">
              <w:r w:rsidR="00B75243" w:rsidRPr="00B75243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Белоусова Ольга Александровна</w:t>
              </w:r>
            </w:hyperlink>
          </w:p>
        </w:tc>
        <w:tc>
          <w:tcPr>
            <w:tcW w:w="7065" w:type="dxa"/>
          </w:tcPr>
          <w:p w:rsidR="00B75243" w:rsidRPr="00B75243" w:rsidRDefault="00E35901" w:rsidP="00EF3AF7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19" w:history="1">
              <w:r w:rsidR="00B75243" w:rsidRPr="00B75243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454EF4" w:rsidRDefault="00454EF4" w:rsidP="009243A6">
      <w:pPr>
        <w:keepLines w:val="0"/>
        <w:ind w:firstLine="709"/>
        <w:rPr>
          <w:sz w:val="25"/>
          <w:szCs w:val="25"/>
        </w:rPr>
      </w:pPr>
    </w:p>
    <w:p w:rsidR="00CF45B0" w:rsidRPr="00B75243" w:rsidRDefault="00E35901" w:rsidP="009243A6">
      <w:pPr>
        <w:keepLines w:val="0"/>
        <w:ind w:firstLine="709"/>
        <w:rPr>
          <w:rFonts w:ascii="Times New Roman" w:hAnsi="Times New Roman"/>
          <w:sz w:val="25"/>
          <w:szCs w:val="25"/>
        </w:rPr>
      </w:pPr>
      <w:hyperlink r:id="rId20" w:history="1">
        <w:r w:rsidR="00B75243" w:rsidRPr="00B75243">
          <w:rPr>
            <w:rStyle w:val="a3"/>
            <w:rFonts w:ascii="Times New Roman" w:hAnsi="Times New Roman"/>
            <w:color w:val="auto"/>
            <w:sz w:val="25"/>
            <w:szCs w:val="25"/>
          </w:rPr>
          <w:t>Заседание проводится в присутствии 8 из 8 членов закупочной комиссии, что составляет 100 % от общего количества членов закупочной комиссии. Кворум имеется. Заседание правомочно.</w:t>
        </w:r>
      </w:hyperlink>
    </w:p>
    <w:p w:rsidR="00CF45B0" w:rsidRPr="00FA54D8" w:rsidRDefault="00CF45B0" w:rsidP="00CF45B0">
      <w:pPr>
        <w:rPr>
          <w:rFonts w:ascii="Times New Roman" w:hAnsi="Times New Roman"/>
          <w:sz w:val="25"/>
          <w:szCs w:val="25"/>
        </w:rPr>
      </w:pPr>
    </w:p>
    <w:p w:rsidR="009243A6" w:rsidRDefault="009243A6" w:rsidP="00CF45B0">
      <w:pPr>
        <w:rPr>
          <w:rFonts w:ascii="Times New Roman" w:hAnsi="Times New Roman"/>
          <w:sz w:val="25"/>
          <w:szCs w:val="25"/>
        </w:rPr>
      </w:pPr>
    </w:p>
    <w:p w:rsidR="00FA54D8" w:rsidRPr="00FA54D8" w:rsidRDefault="00FA54D8" w:rsidP="00CF45B0">
      <w:pPr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в запросе предложений от «13» мая 2015 года № 7408/476 Руп1/П-15-1 были поданы заявки на участие в запросе предложений следующими участниками </w:t>
      </w:r>
      <w:r w:rsidRPr="00FA54D8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FA54D8">
        <w:rPr>
          <w:rFonts w:ascii="Times New Roman" w:hAnsi="Times New Roman"/>
          <w:sz w:val="25"/>
          <w:szCs w:val="25"/>
        </w:rPr>
        <w:t>:</w:t>
      </w:r>
    </w:p>
    <w:p w:rsidR="00CF45B0" w:rsidRPr="00FA54D8" w:rsidRDefault="00CF45B0" w:rsidP="00CF45B0">
      <w:pPr>
        <w:rPr>
          <w:rFonts w:ascii="Times New Roman" w:hAnsi="Times New Roman"/>
          <w:sz w:val="25"/>
          <w:szCs w:val="25"/>
        </w:rPr>
      </w:pPr>
    </w:p>
    <w:tbl>
      <w:tblPr>
        <w:tblW w:w="5086" w:type="pct"/>
        <w:jc w:val="center"/>
        <w:tblCellMar>
          <w:left w:w="0" w:type="dxa"/>
          <w:right w:w="0" w:type="dxa"/>
        </w:tblCellMar>
        <w:tblLook w:val="04A0"/>
      </w:tblPr>
      <w:tblGrid>
        <w:gridCol w:w="1125"/>
        <w:gridCol w:w="3146"/>
        <w:gridCol w:w="2223"/>
        <w:gridCol w:w="3730"/>
      </w:tblGrid>
      <w:tr w:rsidR="00CF45B0" w:rsidRPr="00FA54D8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FA54D8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CF45B0" w:rsidRPr="00FA54D8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60266567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ЗАО ОЭС,</w:t>
            </w:r>
          </w:p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FA54D8">
              <w:rPr>
                <w:rFonts w:ascii="Times New Roman" w:eastAsiaTheme="minorHAnsi" w:hAnsi="Times New Roman"/>
                <w:sz w:val="25"/>
                <w:szCs w:val="25"/>
              </w:rPr>
              <w:t>7705448228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115114, Россия, г. Москва, Дербеневская набережная, д. 7 стр. 10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Цена заявки: 29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>086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 xml:space="preserve">351,98 (Двадцать девять миллионов восемьдесят шесть тысяч триста пятьдесят один) рубль 98 копеек, включая НДС </w:t>
            </w:r>
          </w:p>
        </w:tc>
      </w:tr>
      <w:tr w:rsidR="00CF45B0" w:rsidRPr="00FA54D8" w:rsidTr="00CF45B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60266676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CF45B0">
            <w:pPr>
              <w:ind w:left="59" w:right="51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ЗАО «АЭРОПРОФ - оборудование и материалы», </w:t>
            </w:r>
          </w:p>
          <w:p w:rsidR="00CF45B0" w:rsidRPr="00FA54D8" w:rsidRDefault="00CF45B0" w:rsidP="00FA1E3D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FA54D8">
              <w:rPr>
                <w:rFonts w:ascii="Times New Roman" w:eastAsiaTheme="minorHAnsi" w:hAnsi="Times New Roman"/>
                <w:sz w:val="25"/>
                <w:szCs w:val="25"/>
              </w:rPr>
              <w:t>7801143540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FA1E3D">
            <w:pPr>
              <w:ind w:left="59" w:right="51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eastAsiaTheme="minorHAnsi" w:hAnsi="Times New Roman"/>
                <w:sz w:val="25"/>
                <w:szCs w:val="25"/>
              </w:rPr>
              <w:t xml:space="preserve">197342,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>Россия, г. Санкт-Петербург, ул. Сердобольская, д. 64, Литер Д, оф. 619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45B0" w:rsidRPr="00FA54D8" w:rsidRDefault="00CF45B0" w:rsidP="00970C0F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FA54D8">
              <w:rPr>
                <w:rFonts w:ascii="Times New Roman" w:hAnsi="Times New Roman"/>
                <w:sz w:val="25"/>
                <w:szCs w:val="25"/>
              </w:rPr>
              <w:t>Цена заявки: 29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>028</w:t>
            </w:r>
            <w:r w:rsidR="00970C0F" w:rsidRPr="00FA54D8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FA54D8">
              <w:rPr>
                <w:rFonts w:ascii="Times New Roman" w:hAnsi="Times New Roman"/>
                <w:sz w:val="25"/>
                <w:szCs w:val="25"/>
              </w:rPr>
              <w:t xml:space="preserve">000,00 (Двадцать девять миллионов двадцать восемь тысяч) рублей 00 копеек, включая НДС </w:t>
            </w:r>
          </w:p>
        </w:tc>
      </w:tr>
    </w:tbl>
    <w:p w:rsidR="00CF45B0" w:rsidRPr="00FA54D8" w:rsidRDefault="00CF45B0" w:rsidP="00CF45B0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CF45B0" w:rsidRPr="00FA54D8" w:rsidRDefault="00CF45B0" w:rsidP="00CF45B0">
      <w:pPr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2. </w:t>
      </w:r>
      <w:r w:rsidR="00970C0F" w:rsidRPr="00FA54D8">
        <w:rPr>
          <w:rFonts w:ascii="Times New Roman" w:hAnsi="Times New Roman"/>
          <w:sz w:val="25"/>
          <w:szCs w:val="25"/>
        </w:rPr>
        <w:t>Согласно протоколу рассмотрения заявок на участие в запросе предложений на отборочной стадии от «19» мая 2015 года № 7408/476 Руп1/П-15-2 закупочной комиссией были</w:t>
      </w:r>
      <w:r w:rsidR="00970C0F" w:rsidRPr="00FA54D8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970C0F" w:rsidRPr="00FA54D8">
        <w:rPr>
          <w:rFonts w:ascii="Times New Roman" w:hAnsi="Times New Roman"/>
          <w:sz w:val="25"/>
          <w:szCs w:val="25"/>
        </w:rPr>
        <w:t>приняты следующие решения</w:t>
      </w:r>
      <w:r w:rsidRPr="00FA54D8">
        <w:rPr>
          <w:rFonts w:ascii="Times New Roman" w:hAnsi="Times New Roman"/>
          <w:sz w:val="25"/>
          <w:szCs w:val="25"/>
        </w:rPr>
        <w:t>: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CF45B0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CF45B0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 xml:space="preserve">2.1.1. ЗАО ОЭС 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E61887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>2.2</w:t>
      </w:r>
      <w:r w:rsidR="00CF45B0" w:rsidRPr="00FA54D8">
        <w:rPr>
          <w:sz w:val="25"/>
          <w:szCs w:val="25"/>
        </w:rPr>
        <w:t xml:space="preserve">. В соответствии с пунктом </w:t>
      </w:r>
      <w:r w:rsidR="009243A6" w:rsidRPr="00FA54D8">
        <w:rPr>
          <w:sz w:val="25"/>
          <w:szCs w:val="25"/>
        </w:rPr>
        <w:t xml:space="preserve">19.8.1, </w:t>
      </w:r>
      <w:r w:rsidR="00CF45B0" w:rsidRPr="00FA54D8">
        <w:rPr>
          <w:sz w:val="25"/>
          <w:szCs w:val="25"/>
        </w:rPr>
        <w:t xml:space="preserve">14.8.4 ЕОСЗ и пунктом </w:t>
      </w:r>
      <w:r w:rsidR="00BC4C8D" w:rsidRPr="00FA54D8">
        <w:rPr>
          <w:sz w:val="25"/>
          <w:szCs w:val="25"/>
        </w:rPr>
        <w:t>4.14.1.8</w:t>
      </w:r>
      <w:r w:rsidR="009243A6" w:rsidRPr="00FA54D8">
        <w:rPr>
          <w:sz w:val="25"/>
          <w:szCs w:val="25"/>
        </w:rPr>
        <w:t xml:space="preserve"> закупочной </w:t>
      </w:r>
      <w:r w:rsidR="00CF45B0" w:rsidRPr="00FA54D8">
        <w:rPr>
          <w:sz w:val="25"/>
          <w:szCs w:val="25"/>
        </w:rPr>
        <w:t xml:space="preserve">документации направить запросы по уточнению </w:t>
      </w:r>
      <w:r w:rsidR="00A44CC6" w:rsidRPr="00FA54D8">
        <w:rPr>
          <w:sz w:val="25"/>
          <w:szCs w:val="25"/>
        </w:rPr>
        <w:t>заявок</w:t>
      </w:r>
      <w:r w:rsidR="00CF45B0" w:rsidRPr="00FA54D8">
        <w:rPr>
          <w:sz w:val="25"/>
          <w:szCs w:val="25"/>
        </w:rPr>
        <w:t xml:space="preserve"> на участие в запросе предложений, а именно: </w:t>
      </w:r>
    </w:p>
    <w:p w:rsidR="00FA54D8" w:rsidRPr="00FA54D8" w:rsidRDefault="00FA54D8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</w:p>
    <w:p w:rsidR="00CF45B0" w:rsidRPr="00FA54D8" w:rsidRDefault="00CF45B0" w:rsidP="00FA54D8">
      <w:pPr>
        <w:pStyle w:val="a6"/>
        <w:spacing w:before="0" w:beforeAutospacing="0" w:after="0" w:afterAutospacing="0"/>
        <w:jc w:val="both"/>
        <w:rPr>
          <w:sz w:val="25"/>
          <w:szCs w:val="25"/>
        </w:rPr>
      </w:pPr>
      <w:r w:rsidRPr="00FA54D8">
        <w:rPr>
          <w:sz w:val="25"/>
          <w:szCs w:val="25"/>
        </w:rPr>
        <w:t>2.</w:t>
      </w:r>
      <w:r w:rsidR="00E61887" w:rsidRPr="00FA54D8">
        <w:rPr>
          <w:sz w:val="25"/>
          <w:szCs w:val="25"/>
        </w:rPr>
        <w:t>2</w:t>
      </w:r>
      <w:r w:rsidRPr="00FA54D8">
        <w:rPr>
          <w:sz w:val="25"/>
          <w:szCs w:val="25"/>
        </w:rPr>
        <w:t xml:space="preserve">.1. направить участнику </w:t>
      </w:r>
      <w:r w:rsidR="009243A6" w:rsidRPr="00FA54D8">
        <w:rPr>
          <w:sz w:val="25"/>
          <w:szCs w:val="25"/>
        </w:rPr>
        <w:t>запроса предложений</w:t>
      </w:r>
      <w:r w:rsidRPr="00FA54D8">
        <w:rPr>
          <w:sz w:val="25"/>
          <w:szCs w:val="25"/>
        </w:rPr>
        <w:t xml:space="preserve">: ЗАО «АЭРОПРОФ - оборудование и материалы» запрос о разъяснении положений </w:t>
      </w:r>
      <w:r w:rsidR="00E61887" w:rsidRPr="00FA54D8">
        <w:rPr>
          <w:sz w:val="25"/>
          <w:szCs w:val="25"/>
        </w:rPr>
        <w:t>заявки</w:t>
      </w:r>
      <w:r w:rsidRPr="00FA54D8">
        <w:rPr>
          <w:sz w:val="25"/>
          <w:szCs w:val="25"/>
        </w:rPr>
        <w:t xml:space="preserve"> на участие в запросе предложений</w:t>
      </w:r>
      <w:r w:rsidR="00E61887" w:rsidRPr="00FA54D8">
        <w:rPr>
          <w:sz w:val="25"/>
          <w:szCs w:val="25"/>
        </w:rPr>
        <w:t>.</w:t>
      </w:r>
      <w:r w:rsidRPr="00FA54D8">
        <w:rPr>
          <w:sz w:val="25"/>
          <w:szCs w:val="25"/>
        </w:rPr>
        <w:t xml:space="preserve"> </w:t>
      </w:r>
    </w:p>
    <w:p w:rsidR="00FA54D8" w:rsidRPr="00FA54D8" w:rsidRDefault="00FA54D8" w:rsidP="00FA54D8">
      <w:pPr>
        <w:keepLines w:val="0"/>
        <w:rPr>
          <w:rFonts w:ascii="Times New Roman" w:hAnsi="Times New Roman"/>
          <w:sz w:val="25"/>
          <w:szCs w:val="25"/>
        </w:rPr>
      </w:pPr>
    </w:p>
    <w:p w:rsidR="004B379B" w:rsidRPr="00B75243" w:rsidRDefault="004B379B" w:rsidP="00FA54D8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 xml:space="preserve">3. </w:t>
      </w:r>
      <w:r w:rsidR="00B75243" w:rsidRPr="00B75243">
        <w:rPr>
          <w:rFonts w:ascii="Times New Roman" w:hAnsi="Times New Roman"/>
          <w:sz w:val="25"/>
          <w:szCs w:val="25"/>
        </w:rPr>
        <w:t>Согласно протоколу рассмотрения заявок на участие в конкурсе на отборочной стадии по результатам за</w:t>
      </w:r>
      <w:r w:rsidR="00454EF4">
        <w:rPr>
          <w:rFonts w:ascii="Times New Roman" w:hAnsi="Times New Roman"/>
          <w:sz w:val="25"/>
          <w:szCs w:val="25"/>
        </w:rPr>
        <w:t>просов об уточнении заявок от «22</w:t>
      </w:r>
      <w:r w:rsidR="00B75243" w:rsidRPr="00B75243">
        <w:rPr>
          <w:rFonts w:ascii="Times New Roman" w:hAnsi="Times New Roman"/>
          <w:sz w:val="25"/>
          <w:szCs w:val="25"/>
        </w:rPr>
        <w:t xml:space="preserve">» мая 2015 года № </w:t>
      </w:r>
      <w:r w:rsidR="00454EF4" w:rsidRPr="00FA54D8">
        <w:rPr>
          <w:rFonts w:ascii="Times New Roman" w:hAnsi="Times New Roman"/>
          <w:sz w:val="25"/>
          <w:szCs w:val="25"/>
        </w:rPr>
        <w:t>7408/476 Руп1/П-15</w:t>
      </w:r>
      <w:r w:rsidR="00B75243" w:rsidRPr="00B75243">
        <w:rPr>
          <w:rFonts w:ascii="Times New Roman" w:hAnsi="Times New Roman"/>
          <w:sz w:val="25"/>
          <w:szCs w:val="25"/>
        </w:rPr>
        <w:t>-3 закупочной комиссией были</w:t>
      </w:r>
      <w:r w:rsidR="00B75243" w:rsidRPr="00B75243">
        <w:rPr>
          <w:rFonts w:ascii="Times New Roman" w:hAnsi="Times New Roman"/>
          <w:i/>
          <w:iCs/>
          <w:sz w:val="25"/>
          <w:szCs w:val="25"/>
        </w:rPr>
        <w:t xml:space="preserve"> </w:t>
      </w:r>
      <w:r w:rsidR="00B75243" w:rsidRPr="00B75243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4B379B" w:rsidRPr="00FA54D8" w:rsidRDefault="004B379B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4B379B" w:rsidRPr="00FA54D8" w:rsidRDefault="004B379B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3.1.1. ЗАО «АЭРОПРОФ - оборудование и материалы».</w:t>
      </w: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i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3.2.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4B379B" w:rsidRPr="00FA54D8" w:rsidRDefault="004B379B" w:rsidP="004B379B">
      <w:pPr>
        <w:keepLines w:val="0"/>
        <w:spacing w:before="120"/>
        <w:jc w:val="left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3.2.1. ЗАО ОЭС</w:t>
      </w:r>
    </w:p>
    <w:p w:rsidR="004B379B" w:rsidRPr="00FA54D8" w:rsidRDefault="004B379B" w:rsidP="004B379B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3.2.2. ЗАО «АЭРОПРОФ - оборудование и материалы»</w:t>
      </w:r>
    </w:p>
    <w:p w:rsidR="004B379B" w:rsidRPr="00FA54D8" w:rsidRDefault="004B379B" w:rsidP="004B379B">
      <w:pPr>
        <w:outlineLvl w:val="0"/>
        <w:rPr>
          <w:rFonts w:ascii="Times New Roman" w:hAnsi="Times New Roman"/>
          <w:sz w:val="25"/>
          <w:szCs w:val="25"/>
        </w:rPr>
      </w:pPr>
    </w:p>
    <w:p w:rsidR="004B379B" w:rsidRPr="00FA54D8" w:rsidRDefault="004B379B" w:rsidP="004B379B">
      <w:pPr>
        <w:keepLines w:val="0"/>
        <w:rPr>
          <w:rFonts w:ascii="Times New Roman" w:hAnsi="Times New Roman"/>
          <w:sz w:val="25"/>
          <w:szCs w:val="25"/>
        </w:rPr>
      </w:pPr>
      <w:r w:rsidRPr="00FA54D8">
        <w:rPr>
          <w:rFonts w:ascii="Times New Roman" w:hAnsi="Times New Roman"/>
          <w:sz w:val="25"/>
          <w:szCs w:val="25"/>
        </w:rPr>
        <w:t>Переторжку назначить на период с 09:00 (время московское)  25 мая 2015 г. по 09:00 (время московское)  27 мая 2015 г.</w:t>
      </w:r>
    </w:p>
    <w:p w:rsidR="00454EF4" w:rsidRPr="00FA54D8" w:rsidRDefault="00454EF4" w:rsidP="00454EF4">
      <w:pPr>
        <w:pStyle w:val="a6"/>
        <w:jc w:val="both"/>
        <w:rPr>
          <w:sz w:val="25"/>
          <w:szCs w:val="25"/>
        </w:rPr>
      </w:pPr>
      <w:r w:rsidRPr="00FA54D8">
        <w:rPr>
          <w:sz w:val="25"/>
          <w:szCs w:val="25"/>
        </w:rPr>
        <w:t>3.3. Продлить срок подведения итогов запроса предложений: не позднее «28» мая 2015 г.</w:t>
      </w:r>
    </w:p>
    <w:p w:rsidR="004B379B" w:rsidRPr="00FA54D8" w:rsidRDefault="004B379B" w:rsidP="00CF45B0">
      <w:pPr>
        <w:keepLines w:val="0"/>
        <w:jc w:val="left"/>
        <w:rPr>
          <w:sz w:val="25"/>
          <w:szCs w:val="25"/>
        </w:rPr>
      </w:pPr>
    </w:p>
    <w:p w:rsidR="00454EF4" w:rsidRDefault="00454EF4" w:rsidP="00454EF4">
      <w:pPr>
        <w:rPr>
          <w:rFonts w:ascii="Times New Roman" w:hAnsi="Times New Roman"/>
          <w:sz w:val="26"/>
          <w:szCs w:val="26"/>
        </w:rPr>
      </w:pPr>
      <w:r w:rsidRPr="00956DB5">
        <w:rPr>
          <w:rFonts w:ascii="Times New Roman" w:hAnsi="Times New Roman"/>
          <w:sz w:val="26"/>
          <w:szCs w:val="26"/>
        </w:rPr>
        <w:lastRenderedPageBreak/>
        <w:t xml:space="preserve">4. Согласно протоколу переторжки </w:t>
      </w:r>
      <w:r>
        <w:rPr>
          <w:rFonts w:ascii="Times New Roman" w:hAnsi="Times New Roman"/>
          <w:sz w:val="26"/>
          <w:szCs w:val="26"/>
        </w:rPr>
        <w:t>от «27</w:t>
      </w:r>
      <w:r w:rsidRPr="00956DB5">
        <w:rPr>
          <w:rFonts w:ascii="Times New Roman" w:hAnsi="Times New Roman"/>
          <w:sz w:val="26"/>
          <w:szCs w:val="26"/>
        </w:rPr>
        <w:t xml:space="preserve">» мая 2015 года № </w:t>
      </w:r>
      <w:r w:rsidRPr="00FA54D8">
        <w:rPr>
          <w:rFonts w:ascii="Times New Roman" w:hAnsi="Times New Roman"/>
          <w:sz w:val="25"/>
          <w:szCs w:val="25"/>
        </w:rPr>
        <w:t>7408/476 Руп1/П-15</w:t>
      </w:r>
      <w:r w:rsidRPr="00956DB5">
        <w:rPr>
          <w:rFonts w:ascii="Times New Roman" w:hAnsi="Times New Roman"/>
          <w:sz w:val="26"/>
          <w:szCs w:val="26"/>
        </w:rPr>
        <w:t>-4 окончательные предложения, представленные на процедуру переторжки в заочной форме, составляют:</w:t>
      </w:r>
    </w:p>
    <w:tbl>
      <w:tblPr>
        <w:tblW w:w="5086" w:type="pct"/>
        <w:jc w:val="center"/>
        <w:tblCellMar>
          <w:left w:w="0" w:type="dxa"/>
          <w:right w:w="0" w:type="dxa"/>
        </w:tblCellMar>
        <w:tblLook w:val="04A0"/>
      </w:tblPr>
      <w:tblGrid>
        <w:gridCol w:w="1125"/>
        <w:gridCol w:w="3146"/>
        <w:gridCol w:w="2223"/>
        <w:gridCol w:w="3730"/>
      </w:tblGrid>
      <w:tr w:rsidR="00454EF4" w:rsidRPr="00454EF4" w:rsidTr="00EF3A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>№ 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 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Адрес участника запроса предложений 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86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454EF4" w:rsidRPr="00454EF4" w:rsidTr="00EF3A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 xml:space="preserve">60266567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ЗАО ОЭС,</w:t>
            </w:r>
          </w:p>
          <w:p w:rsidR="00454EF4" w:rsidRPr="00454EF4" w:rsidRDefault="00454EF4" w:rsidP="00EF3AF7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454EF4">
              <w:rPr>
                <w:rFonts w:ascii="Times New Roman" w:eastAsiaTheme="minorHAnsi" w:hAnsi="Times New Roman"/>
                <w:sz w:val="25"/>
                <w:szCs w:val="25"/>
              </w:rPr>
              <w:t>7705448228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51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115114, Россия, г. Москва, Дербеневская набережная, д. 7 стр. 10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 xml:space="preserve">Цена заявки: 29 086 351,98 (Двадцать девять миллионов восемьдесят шесть тысяч триста пятьдесят один) рубль 98 копеек, включая НДС </w:t>
            </w:r>
          </w:p>
        </w:tc>
      </w:tr>
      <w:tr w:rsidR="00454EF4" w:rsidRPr="00454EF4" w:rsidTr="00EF3A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 xml:space="preserve">60266676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454EF4">
            <w:pPr>
              <w:ind w:left="59" w:right="51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 xml:space="preserve">ЗАО «АЭРОПРОФ - оборудование и материалы», </w:t>
            </w:r>
          </w:p>
          <w:p w:rsidR="00454EF4" w:rsidRPr="00454EF4" w:rsidRDefault="00454EF4" w:rsidP="00EF3AF7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 xml:space="preserve">ИНН </w:t>
            </w:r>
            <w:r w:rsidRPr="00454EF4">
              <w:rPr>
                <w:rFonts w:ascii="Times New Roman" w:eastAsiaTheme="minorHAnsi" w:hAnsi="Times New Roman"/>
                <w:sz w:val="25"/>
                <w:szCs w:val="25"/>
              </w:rPr>
              <w:t>7801143540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51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eastAsiaTheme="minorHAnsi" w:hAnsi="Times New Roman"/>
                <w:sz w:val="25"/>
                <w:szCs w:val="25"/>
              </w:rPr>
              <w:t xml:space="preserve">197342, </w:t>
            </w:r>
            <w:r w:rsidRPr="00454EF4">
              <w:rPr>
                <w:rFonts w:ascii="Times New Roman" w:hAnsi="Times New Roman"/>
                <w:sz w:val="25"/>
                <w:szCs w:val="25"/>
              </w:rPr>
              <w:t>Россия, г. Санкт-Петербург, ул. Сердобольская, д. 64, Литер Д, оф. 619</w:t>
            </w:r>
          </w:p>
        </w:tc>
        <w:tc>
          <w:tcPr>
            <w:tcW w:w="1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4EF4" w:rsidRPr="00454EF4" w:rsidRDefault="00454EF4" w:rsidP="00EF3AF7">
            <w:pPr>
              <w:ind w:left="59" w:right="51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 xml:space="preserve">Цена заявки: 28 999 718,00 (Двадцать восемь миллионов девятьсот девяносто девять тысяч семьсот восемнадцать) рублей 00 копеек, включая НДС </w:t>
            </w:r>
          </w:p>
        </w:tc>
      </w:tr>
    </w:tbl>
    <w:p w:rsidR="00454EF4" w:rsidRPr="00956DB5" w:rsidRDefault="00454EF4" w:rsidP="00454EF4">
      <w:pPr>
        <w:rPr>
          <w:rFonts w:ascii="Times New Roman" w:hAnsi="Times New Roman"/>
          <w:sz w:val="26"/>
          <w:szCs w:val="26"/>
        </w:rPr>
      </w:pPr>
    </w:p>
    <w:p w:rsidR="00454EF4" w:rsidRPr="00454EF4" w:rsidRDefault="00454EF4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454EF4" w:rsidRDefault="00454EF4" w:rsidP="00454EF4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5"/>
          <w:szCs w:val="25"/>
        </w:rPr>
      </w:pPr>
      <w:r w:rsidRPr="00454EF4">
        <w:rPr>
          <w:rFonts w:ascii="Times New Roman" w:hAnsi="Times New Roman"/>
          <w:sz w:val="25"/>
          <w:szCs w:val="25"/>
        </w:rPr>
        <w:t>5. В соответствии с пунктами 22 и 23 раздела 5 «Информационная карта запроса предложений» закупочной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p w:rsidR="00454EF4" w:rsidRPr="00454EF4" w:rsidRDefault="00454EF4" w:rsidP="00454EF4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5"/>
          <w:szCs w:val="25"/>
        </w:rPr>
      </w:pPr>
    </w:p>
    <w:tbl>
      <w:tblPr>
        <w:tblStyle w:val="af"/>
        <w:tblW w:w="4886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640"/>
        <w:gridCol w:w="3326"/>
        <w:gridCol w:w="3051"/>
      </w:tblGrid>
      <w:tr w:rsidR="00454EF4" w:rsidRPr="00454EF4" w:rsidTr="00EF3AF7">
        <w:trPr>
          <w:trHeight w:val="1075"/>
        </w:trPr>
        <w:tc>
          <w:tcPr>
            <w:tcW w:w="181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1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454EF4" w:rsidRPr="00454EF4" w:rsidTr="00EF3AF7">
        <w:trPr>
          <w:trHeight w:val="690"/>
        </w:trPr>
        <w:tc>
          <w:tcPr>
            <w:tcW w:w="181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left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ЗАО «АЭРОПРОФ - оборудование и материалы»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ЗАО ОЭС</w:t>
            </w:r>
          </w:p>
        </w:tc>
      </w:tr>
      <w:tr w:rsidR="00454EF4" w:rsidRPr="00454EF4" w:rsidTr="00EF3AF7">
        <w:trPr>
          <w:trHeight w:val="375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Цена договора (90%)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90,00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89,73</w:t>
            </w:r>
          </w:p>
        </w:tc>
      </w:tr>
      <w:tr w:rsidR="00454EF4" w:rsidRPr="00454EF4" w:rsidTr="00EF3AF7">
        <w:trPr>
          <w:trHeight w:val="375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Опыт участника процедуры закупки (10%)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10,00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0,15</w:t>
            </w:r>
          </w:p>
        </w:tc>
      </w:tr>
      <w:tr w:rsidR="00454EF4" w:rsidRPr="00454EF4" w:rsidTr="00EF3AF7">
        <w:trPr>
          <w:trHeight w:val="375"/>
        </w:trPr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>Рейтинг</w:t>
            </w:r>
          </w:p>
        </w:tc>
        <w:tc>
          <w:tcPr>
            <w:tcW w:w="16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z w:val="25"/>
                <w:szCs w:val="25"/>
              </w:rPr>
              <w:t>100,00</w:t>
            </w:r>
          </w:p>
        </w:tc>
        <w:tc>
          <w:tcPr>
            <w:tcW w:w="15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bCs/>
                <w:sz w:val="25"/>
                <w:szCs w:val="25"/>
              </w:rPr>
              <w:t>89,88</w:t>
            </w:r>
          </w:p>
        </w:tc>
      </w:tr>
    </w:tbl>
    <w:p w:rsidR="00454EF4" w:rsidRPr="00454EF4" w:rsidRDefault="00454EF4" w:rsidP="00454EF4">
      <w:pPr>
        <w:ind w:firstLine="540"/>
        <w:rPr>
          <w:rFonts w:ascii="Times New Roman" w:hAnsi="Times New Roman"/>
          <w:b/>
          <w:sz w:val="25"/>
          <w:szCs w:val="25"/>
        </w:rPr>
      </w:pPr>
    </w:p>
    <w:p w:rsidR="00454EF4" w:rsidRDefault="00454EF4" w:rsidP="00454EF4">
      <w:pPr>
        <w:rPr>
          <w:rFonts w:ascii="Times New Roman" w:hAnsi="Times New Roman"/>
          <w:sz w:val="25"/>
          <w:szCs w:val="25"/>
        </w:rPr>
      </w:pPr>
      <w:r w:rsidRPr="00454EF4">
        <w:rPr>
          <w:rFonts w:ascii="Times New Roman" w:hAnsi="Times New Roman"/>
          <w:sz w:val="25"/>
          <w:szCs w:val="25"/>
        </w:rPr>
        <w:t xml:space="preserve">6. На основании результатов оценки и сопоставления заявок участников </w:t>
      </w:r>
      <w:r w:rsidRPr="00454EF4">
        <w:rPr>
          <w:rFonts w:ascii="Times New Roman" w:hAnsi="Times New Roman"/>
          <w:bCs/>
          <w:sz w:val="25"/>
          <w:szCs w:val="25"/>
        </w:rPr>
        <w:t xml:space="preserve">запроса предложений </w:t>
      </w:r>
      <w:r w:rsidRPr="00454EF4">
        <w:rPr>
          <w:rFonts w:ascii="Times New Roman" w:hAnsi="Times New Roman"/>
          <w:sz w:val="25"/>
          <w:szCs w:val="25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F848E8" w:rsidRPr="00454EF4" w:rsidRDefault="00F848E8" w:rsidP="00454EF4">
      <w:pPr>
        <w:rPr>
          <w:rFonts w:ascii="Times New Roman" w:hAnsi="Times New Roman"/>
          <w:sz w:val="25"/>
          <w:szCs w:val="25"/>
        </w:rPr>
      </w:pPr>
    </w:p>
    <w:tbl>
      <w:tblPr>
        <w:tblStyle w:val="af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305"/>
        <w:gridCol w:w="7706"/>
      </w:tblGrid>
      <w:tr w:rsidR="00454EF4" w:rsidRPr="00454EF4" w:rsidTr="00EF3AF7">
        <w:trPr>
          <w:trHeight w:val="86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454EF4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участника запроса предложений </w:t>
            </w:r>
          </w:p>
        </w:tc>
      </w:tr>
      <w:tr w:rsidR="00454EF4" w:rsidRPr="00454EF4" w:rsidTr="00EF3AF7">
        <w:trPr>
          <w:trHeight w:val="51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ЗАО «АЭРОПРОФ - оборудование и материалы»</w:t>
            </w:r>
          </w:p>
        </w:tc>
      </w:tr>
      <w:tr w:rsidR="00454EF4" w:rsidRPr="00454EF4" w:rsidTr="00EF3AF7">
        <w:trPr>
          <w:trHeight w:val="53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3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4EF4" w:rsidRPr="00454EF4" w:rsidRDefault="00454EF4" w:rsidP="00EF3AF7">
            <w:pPr>
              <w:keepLines w:val="0"/>
              <w:rPr>
                <w:rFonts w:ascii="Times New Roman" w:hAnsi="Times New Roman"/>
                <w:sz w:val="25"/>
                <w:szCs w:val="25"/>
              </w:rPr>
            </w:pPr>
            <w:r w:rsidRPr="00454EF4">
              <w:rPr>
                <w:rFonts w:ascii="Times New Roman" w:hAnsi="Times New Roman"/>
                <w:sz w:val="25"/>
                <w:szCs w:val="25"/>
              </w:rPr>
              <w:t>ЗАО ОЭС</w:t>
            </w:r>
          </w:p>
        </w:tc>
      </w:tr>
    </w:tbl>
    <w:p w:rsidR="00454EF4" w:rsidRPr="00454EF4" w:rsidRDefault="00454EF4" w:rsidP="00454EF4">
      <w:pPr>
        <w:ind w:firstLine="540"/>
        <w:rPr>
          <w:rFonts w:ascii="Times New Roman" w:hAnsi="Times New Roman"/>
          <w:b/>
          <w:sz w:val="25"/>
          <w:szCs w:val="25"/>
        </w:rPr>
      </w:pPr>
    </w:p>
    <w:p w:rsidR="00454EF4" w:rsidRPr="00454EF4" w:rsidRDefault="00454EF4" w:rsidP="00454EF4">
      <w:pPr>
        <w:rPr>
          <w:rFonts w:ascii="Times New Roman" w:hAnsi="Times New Roman"/>
          <w:sz w:val="25"/>
          <w:szCs w:val="25"/>
        </w:rPr>
      </w:pPr>
      <w:r w:rsidRPr="00454EF4">
        <w:rPr>
          <w:rFonts w:ascii="Times New Roman" w:hAnsi="Times New Roman"/>
          <w:sz w:val="25"/>
          <w:szCs w:val="25"/>
        </w:rPr>
        <w:lastRenderedPageBreak/>
        <w:t>7.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ЗАО «АЭРОПРОФ - оборудование и материалы» (</w:t>
      </w:r>
      <w:r w:rsidRPr="00454EF4">
        <w:rPr>
          <w:rFonts w:ascii="Times New Roman" w:eastAsiaTheme="minorHAnsi" w:hAnsi="Times New Roman"/>
          <w:sz w:val="25"/>
          <w:szCs w:val="25"/>
        </w:rPr>
        <w:t xml:space="preserve">197342, </w:t>
      </w:r>
      <w:r>
        <w:rPr>
          <w:rFonts w:ascii="Times New Roman" w:hAnsi="Times New Roman"/>
          <w:sz w:val="25"/>
          <w:szCs w:val="25"/>
        </w:rPr>
        <w:t>Россия, г. Санкт-Петербург, ул. </w:t>
      </w:r>
      <w:r w:rsidRPr="00454EF4">
        <w:rPr>
          <w:rFonts w:ascii="Times New Roman" w:hAnsi="Times New Roman"/>
          <w:sz w:val="25"/>
          <w:szCs w:val="25"/>
        </w:rPr>
        <w:t xml:space="preserve">Сердобольская, д. 64, Литер Д, оф. 619). Цена заявки: 28 999 718,00 (Двадцать восемь миллионов девятьсот девяносто девять тысяч семьсот восемнадцать) рублей 00 копеек, включая НДС. Срок, объем исполнения договора: </w:t>
      </w:r>
      <w:r w:rsidR="00FC035D" w:rsidRPr="00FA54D8">
        <w:rPr>
          <w:rFonts w:ascii="Times New Roman" w:hAnsi="Times New Roman"/>
          <w:sz w:val="25"/>
          <w:szCs w:val="25"/>
        </w:rPr>
        <w:t>в соответствии со спецификацией, приведенной в закупочной документации</w:t>
      </w:r>
      <w:r w:rsidRPr="00454EF4">
        <w:rPr>
          <w:rFonts w:ascii="Times New Roman" w:hAnsi="Times New Roman"/>
          <w:sz w:val="25"/>
          <w:szCs w:val="25"/>
        </w:rPr>
        <w:t>.</w:t>
      </w:r>
    </w:p>
    <w:p w:rsidR="00454EF4" w:rsidRDefault="00454EF4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CF45B0" w:rsidRPr="00FA54D8" w:rsidRDefault="00CF45B0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  <w:r w:rsidRPr="00FA54D8">
        <w:rPr>
          <w:rFonts w:ascii="Times New Roman" w:hAnsi="Times New Roman"/>
          <w:i/>
          <w:sz w:val="25"/>
          <w:szCs w:val="25"/>
        </w:rPr>
        <w:t>Результаты голосования члено</w:t>
      </w:r>
      <w:r w:rsidR="00454EF4">
        <w:rPr>
          <w:rFonts w:ascii="Times New Roman" w:hAnsi="Times New Roman"/>
          <w:i/>
          <w:sz w:val="25"/>
          <w:szCs w:val="25"/>
        </w:rPr>
        <w:t xml:space="preserve">в закупочной комиссии: </w:t>
      </w:r>
      <w:r w:rsidR="00454EF4">
        <w:rPr>
          <w:rFonts w:ascii="Times New Roman" w:hAnsi="Times New Roman"/>
          <w:i/>
          <w:sz w:val="25"/>
          <w:szCs w:val="25"/>
        </w:rPr>
        <w:br/>
        <w:t>«за» - 8</w:t>
      </w:r>
      <w:r w:rsidR="009243A6" w:rsidRPr="00FA54D8">
        <w:rPr>
          <w:rFonts w:ascii="Times New Roman" w:hAnsi="Times New Roman"/>
          <w:i/>
          <w:sz w:val="25"/>
          <w:szCs w:val="25"/>
        </w:rPr>
        <w:t xml:space="preserve"> голосов;</w:t>
      </w:r>
      <w:r w:rsidR="009243A6" w:rsidRPr="00FA54D8">
        <w:rPr>
          <w:rFonts w:ascii="Times New Roman" w:hAnsi="Times New Roman"/>
          <w:i/>
          <w:sz w:val="25"/>
          <w:szCs w:val="25"/>
        </w:rPr>
        <w:br/>
        <w:t>«против» - 0 голос</w:t>
      </w:r>
      <w:r w:rsidRPr="00FA54D8">
        <w:rPr>
          <w:rFonts w:ascii="Times New Roman" w:hAnsi="Times New Roman"/>
          <w:i/>
          <w:sz w:val="25"/>
          <w:szCs w:val="25"/>
        </w:rPr>
        <w:t>о</w:t>
      </w:r>
      <w:r w:rsidR="009243A6" w:rsidRPr="00FA54D8">
        <w:rPr>
          <w:rFonts w:ascii="Times New Roman" w:hAnsi="Times New Roman"/>
          <w:i/>
          <w:sz w:val="25"/>
          <w:szCs w:val="25"/>
        </w:rPr>
        <w:t>в;</w:t>
      </w:r>
      <w:r w:rsidR="009243A6" w:rsidRPr="00FA54D8">
        <w:rPr>
          <w:rFonts w:ascii="Times New Roman" w:hAnsi="Times New Roman"/>
          <w:i/>
          <w:sz w:val="25"/>
          <w:szCs w:val="25"/>
        </w:rPr>
        <w:br/>
        <w:t>«воздержался» - 0 голос</w:t>
      </w:r>
      <w:r w:rsidRPr="00FA54D8">
        <w:rPr>
          <w:rFonts w:ascii="Times New Roman" w:hAnsi="Times New Roman"/>
          <w:i/>
          <w:sz w:val="25"/>
          <w:szCs w:val="25"/>
        </w:rPr>
        <w:t xml:space="preserve">ов. </w:t>
      </w:r>
    </w:p>
    <w:p w:rsidR="000C1553" w:rsidRDefault="000C1553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F848E8" w:rsidRPr="00FA54D8" w:rsidRDefault="00F848E8" w:rsidP="00CF45B0">
      <w:pPr>
        <w:keepLines w:val="0"/>
        <w:jc w:val="left"/>
        <w:rPr>
          <w:rFonts w:ascii="Times New Roman" w:hAnsi="Times New Roman"/>
          <w:i/>
          <w:sz w:val="25"/>
          <w:szCs w:val="25"/>
        </w:rPr>
      </w:pPr>
    </w:p>
    <w:p w:rsidR="00CF45B0" w:rsidRPr="00FA54D8" w:rsidRDefault="00CF45B0" w:rsidP="00CF45B0">
      <w:pPr>
        <w:outlineLvl w:val="0"/>
        <w:rPr>
          <w:rFonts w:ascii="Times New Roman" w:hAnsi="Times New Roman"/>
          <w:sz w:val="25"/>
          <w:szCs w:val="25"/>
        </w:rPr>
      </w:pPr>
    </w:p>
    <w:p w:rsidR="00B75243" w:rsidRPr="00B75243" w:rsidRDefault="00B75243" w:rsidP="00B75243">
      <w:pPr>
        <w:pStyle w:val="1"/>
        <w:ind w:left="0" w:firstLine="540"/>
        <w:outlineLvl w:val="0"/>
        <w:rPr>
          <w:rFonts w:ascii="Times New Roman" w:hAnsi="Times New Roman"/>
          <w:i/>
          <w:sz w:val="25"/>
          <w:szCs w:val="25"/>
          <w:lang w:val="en-US"/>
        </w:rPr>
      </w:pPr>
      <w:r w:rsidRPr="00B75243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75243" w:rsidRPr="00B75243" w:rsidTr="00EF3AF7">
        <w:trPr>
          <w:trHeight w:val="173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75243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val="en-US"/>
              </w:rPr>
            </w:pPr>
            <w:r w:rsidRPr="00B75243">
              <w:rPr>
                <w:rFonts w:ascii="Times New Roman" w:hAnsi="Times New Roman"/>
                <w:b/>
                <w:sz w:val="25"/>
                <w:szCs w:val="25"/>
              </w:rPr>
              <w:t>Подпись/Дата</w:t>
            </w:r>
          </w:p>
        </w:tc>
      </w:tr>
      <w:tr w:rsidR="00B75243" w:rsidRPr="00B75243" w:rsidTr="00EF3AF7">
        <w:trPr>
          <w:trHeight w:val="299"/>
        </w:trPr>
        <w:tc>
          <w:tcPr>
            <w:tcW w:w="9900" w:type="dxa"/>
            <w:gridSpan w:val="2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B7524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B75243" w:rsidRPr="00B75243" w:rsidTr="00EF3AF7">
        <w:trPr>
          <w:trHeight w:val="515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jc w:val="left"/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>Хазин Александр Борисович</w:t>
            </w:r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289"/>
        </w:trPr>
        <w:tc>
          <w:tcPr>
            <w:tcW w:w="9900" w:type="dxa"/>
            <w:gridSpan w:val="2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rPr>
                <w:rStyle w:val="a3"/>
                <w:rFonts w:ascii="Times New Roman" w:hAnsi="Times New Roman"/>
                <w:color w:val="000000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>Несин Владимир Алексеевич</w:t>
            </w:r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265"/>
        </w:trPr>
        <w:tc>
          <w:tcPr>
            <w:tcW w:w="9900" w:type="dxa"/>
            <w:gridSpan w:val="2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E35901" w:rsidP="00EF3AF7">
            <w:pPr>
              <w:widowControl w:val="0"/>
              <w:spacing w:line="20" w:lineRule="atLeast"/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hyperlink r:id="rId21" w:history="1">
              <w:r w:rsidR="00B75243" w:rsidRPr="00B75243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Казакова Елена Алексеевна</w:t>
              </w:r>
            </w:hyperlink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smartTag w:uri="urn:schemas-microsoft-com:office:smarttags" w:element="PersonName">
              <w:r w:rsidRPr="00B75243">
                <w:rPr>
                  <w:rFonts w:ascii="Times New Roman" w:hAnsi="Times New Roman"/>
                  <w:sz w:val="25"/>
                  <w:szCs w:val="25"/>
                </w:rPr>
                <w:t>Серебряков Сергей Анатольевич</w:t>
              </w:r>
            </w:smartTag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Ульянов Владимир Борисович</w:t>
            </w:r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jc w:val="left"/>
              <w:rPr>
                <w:rStyle w:val="a3"/>
                <w:rFonts w:ascii="Times New Roman" w:hAnsi="Times New Roman"/>
                <w:color w:val="auto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color w:val="000000"/>
                <w:sz w:val="25"/>
                <w:szCs w:val="25"/>
              </w:rPr>
              <w:t>Журавлев Олег Алексеевич</w:t>
            </w:r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widowControl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widowControl w:val="0"/>
              <w:jc w:val="left"/>
              <w:rPr>
                <w:rStyle w:val="a3"/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>Печерица Кирилл Владиславович</w:t>
            </w:r>
          </w:p>
        </w:tc>
        <w:tc>
          <w:tcPr>
            <w:tcW w:w="4950" w:type="dxa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B75243" w:rsidRPr="00B75243" w:rsidTr="00EF3AF7">
        <w:trPr>
          <w:trHeight w:val="220"/>
        </w:trPr>
        <w:tc>
          <w:tcPr>
            <w:tcW w:w="9900" w:type="dxa"/>
            <w:gridSpan w:val="2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B75243" w:rsidRPr="00B75243" w:rsidTr="00EF3AF7">
        <w:trPr>
          <w:trHeight w:val="420"/>
        </w:trPr>
        <w:tc>
          <w:tcPr>
            <w:tcW w:w="4950" w:type="dxa"/>
            <w:vAlign w:val="center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B75243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75243" w:rsidRPr="00B75243" w:rsidRDefault="00B75243" w:rsidP="00EF3A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9243A6" w:rsidRPr="00FA54D8" w:rsidRDefault="009243A6">
      <w:pPr>
        <w:rPr>
          <w:rFonts w:ascii="Times New Roman" w:hAnsi="Times New Roman"/>
          <w:sz w:val="20"/>
          <w:szCs w:val="25"/>
        </w:rPr>
      </w:pPr>
      <w:r w:rsidRPr="00FA54D8">
        <w:rPr>
          <w:rFonts w:ascii="Times New Roman" w:hAnsi="Times New Roman"/>
          <w:sz w:val="20"/>
          <w:szCs w:val="25"/>
        </w:rPr>
        <w:t>Белоусова О.А., 29-06</w:t>
      </w:r>
    </w:p>
    <w:sectPr w:rsidR="009243A6" w:rsidRPr="00FA54D8" w:rsidSect="00FA54D8">
      <w:footerReference w:type="default" r:id="rId22"/>
      <w:pgSz w:w="11906" w:h="16838"/>
      <w:pgMar w:top="1135" w:right="737" w:bottom="1418" w:left="1134" w:header="708" w:footer="5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D7C" w:rsidRDefault="00A43D7C" w:rsidP="00CF45B0">
      <w:r>
        <w:separator/>
      </w:r>
    </w:p>
  </w:endnote>
  <w:endnote w:type="continuationSeparator" w:id="0">
    <w:p w:rsidR="00A43D7C" w:rsidRDefault="00A43D7C" w:rsidP="00CF4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E3D" w:rsidRDefault="00F848E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7408/476 Руп1/П-15-5</w:t>
    </w:r>
    <w:r w:rsidR="004B379B">
      <w:rPr>
        <w:rFonts w:ascii="Times New Roman" w:hAnsi="Times New Roman"/>
        <w:sz w:val="16"/>
        <w:szCs w:val="16"/>
      </w:rPr>
      <w:t xml:space="preserve"> от «2</w:t>
    </w:r>
    <w:r>
      <w:rPr>
        <w:rFonts w:ascii="Times New Roman" w:hAnsi="Times New Roman"/>
        <w:sz w:val="16"/>
        <w:szCs w:val="16"/>
      </w:rPr>
      <w:t>7</w:t>
    </w:r>
    <w:r w:rsidR="00455884">
      <w:rPr>
        <w:rFonts w:ascii="Times New Roman" w:hAnsi="Times New Roman"/>
        <w:sz w:val="16"/>
        <w:szCs w:val="16"/>
      </w:rPr>
      <w:t>» мая 2015</w:t>
    </w:r>
    <w:r w:rsidR="00455884">
      <w:rPr>
        <w:rFonts w:ascii="Times New Roman" w:hAnsi="Times New Roman"/>
        <w:color w:val="FF0000"/>
        <w:sz w:val="16"/>
        <w:szCs w:val="16"/>
      </w:rPr>
      <w:t xml:space="preserve"> </w:t>
    </w:r>
    <w:r w:rsidR="00455884"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</w:t>
    </w:r>
    <w:r w:rsidRPr="00F848E8">
      <w:rPr>
        <w:rFonts w:ascii="Times New Roman" w:hAnsi="Times New Roman"/>
        <w:sz w:val="16"/>
        <w:szCs w:val="16"/>
      </w:rPr>
      <w:t xml:space="preserve">оценочной стадии и подведению итогов открытого запроса предложений </w:t>
    </w:r>
    <w:r w:rsidR="00455884">
      <w:rPr>
        <w:rFonts w:ascii="Times New Roman" w:hAnsi="Times New Roman"/>
        <w:sz w:val="16"/>
        <w:szCs w:val="16"/>
      </w:rPr>
      <w:t>на право заключения догово</w:t>
    </w:r>
    <w:r w:rsidR="0088693E">
      <w:rPr>
        <w:rFonts w:ascii="Times New Roman" w:hAnsi="Times New Roman"/>
        <w:sz w:val="16"/>
        <w:szCs w:val="16"/>
      </w:rPr>
      <w:t>ра на поставку товара по лоту № </w:t>
    </w:r>
    <w:r w:rsidR="00455884">
      <w:rPr>
        <w:rFonts w:ascii="Times New Roman" w:hAnsi="Times New Roman"/>
        <w:sz w:val="16"/>
        <w:szCs w:val="16"/>
      </w:rPr>
      <w:t>7408/476 Руп1/П-15 «Поставка сплит-систем и приточных установок для пионерной базы АЭС Руппур-1»</w:t>
    </w:r>
  </w:p>
  <w:p w:rsidR="00FA1E3D" w:rsidRDefault="004558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3590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35901">
      <w:rPr>
        <w:rFonts w:ascii="Times New Roman" w:hAnsi="Times New Roman"/>
        <w:sz w:val="16"/>
        <w:szCs w:val="16"/>
      </w:rPr>
      <w:fldChar w:fldCharType="separate"/>
    </w:r>
    <w:r w:rsidR="00FC035D">
      <w:rPr>
        <w:rFonts w:ascii="Times New Roman" w:hAnsi="Times New Roman"/>
        <w:noProof/>
        <w:sz w:val="16"/>
        <w:szCs w:val="16"/>
      </w:rPr>
      <w:t>5</w:t>
    </w:r>
    <w:r w:rsidR="00E35901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35901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35901">
      <w:rPr>
        <w:rFonts w:ascii="Times New Roman" w:hAnsi="Times New Roman"/>
        <w:sz w:val="16"/>
        <w:szCs w:val="16"/>
      </w:rPr>
      <w:fldChar w:fldCharType="separate"/>
    </w:r>
    <w:r w:rsidR="00FC035D">
      <w:rPr>
        <w:rFonts w:ascii="Times New Roman" w:hAnsi="Times New Roman"/>
        <w:noProof/>
        <w:sz w:val="16"/>
        <w:szCs w:val="16"/>
      </w:rPr>
      <w:t>5</w:t>
    </w:r>
    <w:r w:rsidR="00E3590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D7C" w:rsidRDefault="00A43D7C" w:rsidP="00CF45B0">
      <w:r>
        <w:separator/>
      </w:r>
    </w:p>
  </w:footnote>
  <w:footnote w:type="continuationSeparator" w:id="0">
    <w:p w:rsidR="00A43D7C" w:rsidRDefault="00A43D7C" w:rsidP="00CF45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45B0"/>
    <w:rsid w:val="000C1553"/>
    <w:rsid w:val="001C1B54"/>
    <w:rsid w:val="00340942"/>
    <w:rsid w:val="00437EE4"/>
    <w:rsid w:val="00454EF4"/>
    <w:rsid w:val="00455884"/>
    <w:rsid w:val="00463823"/>
    <w:rsid w:val="004B379B"/>
    <w:rsid w:val="00520935"/>
    <w:rsid w:val="00625A11"/>
    <w:rsid w:val="006778E9"/>
    <w:rsid w:val="007317A9"/>
    <w:rsid w:val="00822FDE"/>
    <w:rsid w:val="0088693E"/>
    <w:rsid w:val="008B0D66"/>
    <w:rsid w:val="009243A6"/>
    <w:rsid w:val="00970C0F"/>
    <w:rsid w:val="0098758E"/>
    <w:rsid w:val="00A4172E"/>
    <w:rsid w:val="00A43D7C"/>
    <w:rsid w:val="00A44CC6"/>
    <w:rsid w:val="00AD2FB2"/>
    <w:rsid w:val="00AF65CB"/>
    <w:rsid w:val="00B75243"/>
    <w:rsid w:val="00BB0E4A"/>
    <w:rsid w:val="00BC4C8D"/>
    <w:rsid w:val="00C60F11"/>
    <w:rsid w:val="00CF45B0"/>
    <w:rsid w:val="00CF5677"/>
    <w:rsid w:val="00E35901"/>
    <w:rsid w:val="00E61887"/>
    <w:rsid w:val="00E91E5F"/>
    <w:rsid w:val="00F0372B"/>
    <w:rsid w:val="00F43C8C"/>
    <w:rsid w:val="00F848E8"/>
    <w:rsid w:val="00FA54D8"/>
    <w:rsid w:val="00FC035D"/>
    <w:rsid w:val="00FE2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5B0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F45B0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F45B0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F45B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CF45B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CF45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F45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F45B0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F45B0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E6188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618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C155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B75243"/>
    <w:pPr>
      <w:ind w:left="720"/>
      <w:contextualSpacing/>
    </w:pPr>
  </w:style>
  <w:style w:type="table" w:styleId="af">
    <w:name w:val="Table Grid"/>
    <w:basedOn w:val="a1"/>
    <w:rsid w:val="00454EF4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1488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13</cp:revision>
  <cp:lastPrinted>2015-05-27T15:33:00Z</cp:lastPrinted>
  <dcterms:created xsi:type="dcterms:W3CDTF">2015-05-19T13:31:00Z</dcterms:created>
  <dcterms:modified xsi:type="dcterms:W3CDTF">2015-05-27T15:33:00Z</dcterms:modified>
</cp:coreProperties>
</file>