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B55E7" w:rsidRPr="004020EA" w:rsidRDefault="00660A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ПРОТОКОЛ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№7284/222 Р</w:t>
      </w:r>
      <w:proofErr w:type="gramStart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/П-15-1</w:t>
      </w:r>
    </w:p>
    <w:p w:rsidR="003B55E7" w:rsidRPr="004020EA" w:rsidRDefault="00660A22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Открытия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доступа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к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предложениям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участие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открытом запросе предложений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на</w:t>
      </w:r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право заключения договора на поставку по лоту №7284/222 Р</w:t>
      </w:r>
      <w:proofErr w:type="gramStart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4</w:t>
      </w:r>
      <w:proofErr w:type="gramEnd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/П-15 «Поставка </w:t>
      </w:r>
      <w:proofErr w:type="spellStart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гидроамортизаторов</w:t>
      </w:r>
      <w:proofErr w:type="spellEnd"/>
      <w:r w:rsidRPr="004020EA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турбинного отделения для сооружения энергоблока № 4 Ростовской АЭС»</w:t>
      </w:r>
    </w:p>
    <w:p w:rsidR="003B55E7" w:rsidRPr="004020EA" w:rsidRDefault="003B55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p w:rsidR="003B55E7" w:rsidRPr="004020EA" w:rsidRDefault="003B55E7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B55E7">
        <w:tc>
          <w:tcPr>
            <w:tcW w:w="5149" w:type="dxa"/>
            <w:hideMark/>
          </w:tcPr>
          <w:p w:rsidR="003B55E7" w:rsidRDefault="00660A22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B55E7" w:rsidRDefault="00660A22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«26» мая 2015</w:t>
            </w: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г.</w:t>
            </w:r>
          </w:p>
        </w:tc>
      </w:tr>
    </w:tbl>
    <w:p w:rsidR="003B55E7" w:rsidRDefault="003B55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5E7" w:rsidRDefault="004020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Открытый запрос предложений в электронной форме без квалификационного отбора проводится в соответствии с </w:t>
      </w:r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утвержденным решением наблюдательного совета 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Госкорпорации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</w:t>
      </w:r>
      <w:proofErr w:type="spellStart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Росатом</w:t>
      </w:r>
      <w:proofErr w:type="spellEnd"/>
      <w:r w:rsidRPr="00AA3D48">
        <w:rPr>
          <w:rFonts w:ascii="Times New Roman" w:eastAsia="Times New Roman" w:hAnsi="Times New Roman" w:cs="Times New Roman"/>
          <w:sz w:val="28"/>
          <w:szCs w:val="28"/>
          <w:lang w:eastAsia="ru-RU"/>
        </w:rPr>
        <w:t>» (протокол от 07.02.2012 № 37) (далее – ЕОСЗ) в его действующей редакции,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использованием функционала ЭТП 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265F07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 согласно регламенту ее работы</w:t>
      </w:r>
      <w:r w:rsidR="00660A22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gramEnd"/>
    </w:p>
    <w:p w:rsidR="003B55E7" w:rsidRDefault="003B55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5E7" w:rsidRDefault="00660A22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Информация о закупке:</w:t>
      </w:r>
    </w:p>
    <w:p w:rsidR="003B55E7" w:rsidRPr="004020EA" w:rsidRDefault="004020EA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/>
          <w:sz w:val="28"/>
          <w:szCs w:val="28"/>
        </w:rPr>
        <w:t xml:space="preserve">Заказчик, являющийся Организатором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hAnsi="Times New Roman"/>
          <w:sz w:val="28"/>
          <w:szCs w:val="28"/>
        </w:rPr>
        <w:t xml:space="preserve"> акционерное общество НИЖЕГОРОДСКАЯ ИНЖИНИРИНГОВАЯ КОМПАНИЯ «АТОМЭНЕРГОПРОЕКТ».</w:t>
      </w:r>
    </w:p>
    <w:p w:rsidR="003B55E7" w:rsidRPr="004020EA" w:rsidRDefault="00660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0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>: право заключения договора на поставку по лоту №7284/222 Р</w:t>
      </w:r>
      <w:proofErr w:type="gramStart"/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proofErr w:type="gramEnd"/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/П-15 «Поставка </w:t>
      </w:r>
      <w:proofErr w:type="spellStart"/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>гидроамортизаторов</w:t>
      </w:r>
      <w:proofErr w:type="spellEnd"/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турбинного отделения для сооружения энергоблока № 4 Ростовской АЭС»</w:t>
      </w:r>
      <w:r w:rsid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3B55E7" w:rsidRPr="004020EA" w:rsidRDefault="003B5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55E7" w:rsidRPr="004020EA" w:rsidRDefault="00660A22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(максимальная) цена договора: 7 561 904 (Семь миллионов пятьсот шестьдесят одна тысяча девятьсот четыре) рубля 00 копеек, включая НДС. </w:t>
      </w:r>
    </w:p>
    <w:p w:rsidR="003B55E7" w:rsidRPr="004020EA" w:rsidRDefault="003B55E7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EA" w:rsidRPr="009B5B05" w:rsidRDefault="004020EA" w:rsidP="004020EA">
      <w:pPr>
        <w:jc w:val="both"/>
        <w:rPr>
          <w:rFonts w:ascii="Times New Roman" w:hAnsi="Times New Roman" w:cs="Times New Roman"/>
          <w:sz w:val="28"/>
          <w:szCs w:val="28"/>
        </w:rPr>
      </w:pPr>
      <w:r w:rsidRPr="009B5B05">
        <w:rPr>
          <w:rFonts w:ascii="Times New Roman" w:hAnsi="Times New Roman" w:cs="Times New Roman"/>
          <w:sz w:val="28"/>
          <w:szCs w:val="28"/>
        </w:rPr>
        <w:t xml:space="preserve">Срок </w:t>
      </w:r>
      <w:r>
        <w:rPr>
          <w:rFonts w:ascii="Times New Roman" w:hAnsi="Times New Roman"/>
          <w:sz w:val="28"/>
          <w:szCs w:val="28"/>
        </w:rPr>
        <w:t xml:space="preserve">и объем </w:t>
      </w:r>
      <w:r w:rsidRPr="009B5B05">
        <w:rPr>
          <w:rFonts w:ascii="Times New Roman" w:hAnsi="Times New Roman" w:cs="Times New Roman"/>
          <w:sz w:val="28"/>
          <w:szCs w:val="28"/>
        </w:rPr>
        <w:t>поставки товара</w:t>
      </w:r>
      <w:r w:rsidRPr="009B5B05">
        <w:rPr>
          <w:rFonts w:ascii="Times New Roman" w:hAnsi="Times New Roman" w:cs="Times New Roman"/>
          <w:i/>
          <w:sz w:val="28"/>
          <w:szCs w:val="28"/>
        </w:rPr>
        <w:t>:</w:t>
      </w:r>
      <w:r w:rsidRPr="009B5B05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9B5B05">
        <w:rPr>
          <w:rFonts w:ascii="Times New Roman" w:hAnsi="Times New Roman" w:cs="Times New Roman"/>
          <w:sz w:val="28"/>
          <w:szCs w:val="28"/>
        </w:rPr>
        <w:t>в соответствии со Спецификацией</w:t>
      </w:r>
      <w:r>
        <w:rPr>
          <w:rFonts w:ascii="Times New Roman" w:hAnsi="Times New Roman" w:cs="Times New Roman"/>
          <w:sz w:val="28"/>
          <w:szCs w:val="28"/>
        </w:rPr>
        <w:t>, приведенной в закупочной документации.</w:t>
      </w:r>
      <w:r w:rsidRPr="009B5B05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55E7" w:rsidRDefault="00660A22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Извещение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проведении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4020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запроса предложений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в</w:t>
      </w:r>
      <w:r w:rsidRPr="004020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электронной</w:t>
      </w:r>
      <w:r w:rsidRPr="004020EA"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форме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документация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проведению</w:t>
      </w:r>
      <w:r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запроса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опубликован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ar-SA"/>
        </w:rPr>
        <w:t>ы «14» мая 2015 года в информационно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-телекоммуникационной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сети «Интернет» на официальном сайте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Российской Федерации для размещения информации о размещении заказов </w:t>
      </w:r>
      <w:hyperlink r:id="rId9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http://www.zakupki.gov.ru</w:t>
        </w:r>
      </w:hyperlink>
      <w:r>
        <w:rPr>
          <w:rStyle w:val="a3"/>
          <w:rFonts w:ascii="Times New Roman" w:eastAsia="Times New Roman" w:hAnsi="Times New Roman"/>
          <w:sz w:val="28"/>
          <w:szCs w:val="28"/>
          <w:u w:val="none"/>
          <w:lang w:eastAsia="ru-RU"/>
        </w:rPr>
        <w:t>/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закупка </w:t>
      </w:r>
      <w:r w:rsidR="004020EA">
        <w:rPr>
          <w:rFonts w:ascii="Times New Roman" w:eastAsia="Times New Roman" w:hAnsi="Times New Roman"/>
          <w:sz w:val="28"/>
          <w:szCs w:val="28"/>
          <w:lang w:eastAsia="ru-RU"/>
        </w:rPr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31502354922, на официальном сайте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 размещении заказов на закупки товаров, работ и услуг для нужд Госкорпорации «Росатом» </w:t>
      </w:r>
      <w:hyperlink r:id="rId10" w:history="1"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http://zakupki.rosatom</w:t>
        </w:r>
        <w:proofErr w:type="gramEnd"/>
        <w:r>
          <w:rPr>
            <w:rStyle w:val="a3"/>
            <w:rFonts w:ascii="Times New Roman" w:eastAsia="Times New Roman" w:hAnsi="Times New Roman"/>
            <w:sz w:val="28"/>
            <w:szCs w:val="28"/>
            <w:u w:val="none"/>
            <w:lang w:eastAsia="ru-RU"/>
          </w:rPr>
          <w:t>.ru/</w:t>
        </w:r>
      </w:hyperlink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закупка №150514/0536/506,</w:t>
      </w:r>
      <w:r>
        <w:rPr>
          <w:rFonts w:ascii="Times New Roman" w:eastAsia="Times New Roman" w:hAnsi="Times New Roman" w:cs="Times New Roman"/>
          <w:color w:val="FF0000"/>
          <w:sz w:val="28"/>
          <w:szCs w:val="24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ЭТП Аук. Конк. Дом, закупка №R027043.</w:t>
      </w:r>
    </w:p>
    <w:p w:rsidR="003B55E7" w:rsidRDefault="003B55E7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EA" w:rsidRDefault="004020EA" w:rsidP="004020EA">
      <w:pPr>
        <w:keepLines/>
        <w:spacing w:after="0" w:line="240" w:lineRule="auto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E4015">
        <w:rPr>
          <w:rFonts w:ascii="Times New Roman" w:hAnsi="Times New Roman" w:cs="Times New Roman"/>
          <w:sz w:val="28"/>
          <w:szCs w:val="28"/>
        </w:rPr>
        <w:lastRenderedPageBreak/>
        <w:t>На момент окончания срока подачи заявок на участие в запросе предложений на 09:00 (время московское) «</w:t>
      </w:r>
      <w:r>
        <w:rPr>
          <w:rFonts w:ascii="Times New Roman" w:hAnsi="Times New Roman" w:cs="Times New Roman"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6</w:t>
      </w:r>
      <w:r>
        <w:rPr>
          <w:rFonts w:ascii="Times New Roman" w:hAnsi="Times New Roman" w:cs="Times New Roman"/>
          <w:sz w:val="28"/>
          <w:szCs w:val="28"/>
        </w:rPr>
        <w:t xml:space="preserve">» </w:t>
      </w:r>
      <w:r>
        <w:rPr>
          <w:rFonts w:ascii="Times New Roman" w:hAnsi="Times New Roman" w:cs="Times New Roman"/>
          <w:sz w:val="28"/>
          <w:szCs w:val="28"/>
        </w:rPr>
        <w:t>м</w:t>
      </w:r>
      <w:r>
        <w:rPr>
          <w:rFonts w:ascii="Times New Roman" w:hAnsi="Times New Roman" w:cs="Times New Roman"/>
          <w:sz w:val="28"/>
          <w:szCs w:val="28"/>
        </w:rPr>
        <w:t>ая</w:t>
      </w:r>
      <w:r w:rsidRPr="004E4015">
        <w:rPr>
          <w:rFonts w:ascii="Times New Roman" w:hAnsi="Times New Roman" w:cs="Times New Roman"/>
          <w:sz w:val="28"/>
          <w:szCs w:val="28"/>
        </w:rPr>
        <w:t xml:space="preserve"> 201</w:t>
      </w:r>
      <w:r>
        <w:rPr>
          <w:rFonts w:ascii="Times New Roman" w:hAnsi="Times New Roman" w:cs="Times New Roman"/>
          <w:sz w:val="28"/>
          <w:szCs w:val="28"/>
        </w:rPr>
        <w:t>5</w:t>
      </w:r>
      <w:r w:rsidRPr="004E4015">
        <w:rPr>
          <w:rFonts w:ascii="Times New Roman" w:hAnsi="Times New Roman" w:cs="Times New Roman"/>
          <w:sz w:val="28"/>
          <w:szCs w:val="28"/>
        </w:rPr>
        <w:t xml:space="preserve"> года на ЭТП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a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k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d</w:t>
      </w:r>
      <w:r w:rsidRPr="00694E66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  <w:r w:rsidRPr="004E4015">
        <w:rPr>
          <w:rFonts w:ascii="Times New Roman" w:hAnsi="Times New Roman" w:cs="Times New Roman"/>
          <w:sz w:val="28"/>
          <w:szCs w:val="28"/>
        </w:rPr>
        <w:br/>
        <w:t xml:space="preserve">всего подано: </w:t>
      </w:r>
      <w:r>
        <w:rPr>
          <w:rFonts w:ascii="Times New Roman" w:hAnsi="Times New Roman" w:cs="Times New Roman"/>
          <w:sz w:val="28"/>
          <w:szCs w:val="28"/>
        </w:rPr>
        <w:t>2</w:t>
      </w:r>
      <w:r w:rsidRPr="004E4015">
        <w:rPr>
          <w:rFonts w:ascii="Times New Roman" w:hAnsi="Times New Roman" w:cs="Times New Roman"/>
          <w:sz w:val="28"/>
          <w:szCs w:val="28"/>
        </w:rPr>
        <w:t xml:space="preserve"> заявк</w:t>
      </w:r>
      <w:r>
        <w:rPr>
          <w:rFonts w:ascii="Times New Roman" w:hAnsi="Times New Roman" w:cs="Times New Roman"/>
          <w:sz w:val="28"/>
          <w:szCs w:val="28"/>
        </w:rPr>
        <w:t>и</w:t>
      </w:r>
      <w:r w:rsidRPr="004E4015">
        <w:rPr>
          <w:rFonts w:ascii="Times New Roman" w:hAnsi="Times New Roman" w:cs="Times New Roman"/>
          <w:sz w:val="28"/>
          <w:szCs w:val="28"/>
        </w:rPr>
        <w:t xml:space="preserve"> на участие в запросе предложений;</w:t>
      </w:r>
      <w:r w:rsidRPr="004E4015">
        <w:rPr>
          <w:rFonts w:ascii="Times New Roman" w:hAnsi="Times New Roman" w:cs="Times New Roman"/>
          <w:sz w:val="28"/>
          <w:szCs w:val="28"/>
        </w:rPr>
        <w:br/>
        <w:t>всего отозвано: 0 заявок на участие в запросе предложений;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4020EA" w:rsidRDefault="004020EA" w:rsidP="004020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020EA" w:rsidRDefault="004020EA" w:rsidP="004020EA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Результат открытия доступа к заявкам на участие в запросе предложений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3B55E7" w:rsidRPr="004020EA" w:rsidRDefault="004020EA" w:rsidP="004020E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Сведения об участниках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запроса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подавших заявки на участие в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запросе предложений</w:t>
      </w:r>
      <w:r w:rsidRPr="00191FEE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  <w:r w:rsidR="00660A22" w:rsidRPr="004020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tbl>
      <w:tblPr>
        <w:tblW w:w="5000" w:type="pct"/>
        <w:tblInd w:w="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62"/>
        <w:gridCol w:w="3226"/>
        <w:gridCol w:w="5663"/>
      </w:tblGrid>
      <w:tr w:rsidR="004020EA" w:rsidTr="004020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 w:rsidP="00402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№ Заявки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  <w:lang w:eastAsia="ru-RU"/>
              </w:rPr>
              <w:t>Условия исполнения договора, указанные в Предложении</w:t>
            </w:r>
          </w:p>
        </w:tc>
      </w:tr>
      <w:tr w:rsidR="004020EA" w:rsidTr="004020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60271667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ОАО "ТЯЖМАШ" </w:t>
            </w:r>
          </w:p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ИНН: </w:t>
            </w:r>
            <w:r w:rsidR="004B19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6325000660</w:t>
            </w:r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 w:rsidP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7 558 363 (Семь миллионов пятьсот пятьдесят восемь тысяч триста шестьдесят три) рубля 99 копеек, включая НДС </w:t>
            </w:r>
          </w:p>
        </w:tc>
      </w:tr>
      <w:tr w:rsidR="004020EA" w:rsidTr="004020E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60271937 </w:t>
            </w:r>
          </w:p>
        </w:tc>
        <w:tc>
          <w:tcPr>
            <w:tcW w:w="160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АО "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Воткинский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завод" </w:t>
            </w:r>
          </w:p>
          <w:p w:rsidR="004020EA" w:rsidRDefault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ИНН:</w:t>
            </w:r>
            <w:r w:rsidR="004B19B8"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 1828020110</w:t>
            </w:r>
            <w:bookmarkStart w:id="0" w:name="_GoBack"/>
            <w:bookmarkEnd w:id="0"/>
          </w:p>
        </w:tc>
        <w:tc>
          <w:tcPr>
            <w:tcW w:w="2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020EA" w:rsidRDefault="004020EA" w:rsidP="004020EA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 xml:space="preserve">Цена заявки: 7 561 903 (Семь миллионов пятьсот шестьдесят одна тысяча девятьсот три) рубля 15 копеек, включая НДС </w:t>
            </w:r>
          </w:p>
        </w:tc>
      </w:tr>
    </w:tbl>
    <w:p w:rsidR="003B55E7" w:rsidRPr="004020EA" w:rsidRDefault="00660A22">
      <w:pPr>
        <w:pStyle w:val="af4"/>
        <w:jc w:val="both"/>
        <w:rPr>
          <w:rFonts w:eastAsia="Times New Roman"/>
          <w:sz w:val="28"/>
          <w:szCs w:val="28"/>
        </w:rPr>
      </w:pPr>
      <w:r w:rsidRPr="004020EA">
        <w:rPr>
          <w:rFonts w:eastAsia="Times New Roman"/>
          <w:sz w:val="28"/>
          <w:szCs w:val="28"/>
        </w:rPr>
        <w:t>Заявки участников ОАО "ТЯЖМАШ", АО "</w:t>
      </w:r>
      <w:proofErr w:type="spellStart"/>
      <w:r w:rsidRPr="004020EA">
        <w:rPr>
          <w:rFonts w:eastAsia="Times New Roman"/>
          <w:sz w:val="28"/>
          <w:szCs w:val="28"/>
        </w:rPr>
        <w:t>Воткинский</w:t>
      </w:r>
      <w:proofErr w:type="spellEnd"/>
      <w:r w:rsidRPr="004020EA">
        <w:rPr>
          <w:rFonts w:eastAsia="Times New Roman"/>
          <w:sz w:val="28"/>
          <w:szCs w:val="28"/>
        </w:rPr>
        <w:t xml:space="preserve"> завод" приняты к рассмотрению.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060"/>
        <w:gridCol w:w="5015"/>
      </w:tblGrid>
      <w:tr w:rsidR="004020EA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20EA" w:rsidRPr="007722E1" w:rsidRDefault="004020EA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ФИО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20EA" w:rsidRPr="007722E1" w:rsidRDefault="004020EA" w:rsidP="004A4B8C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Подпись</w:t>
            </w:r>
          </w:p>
        </w:tc>
      </w:tr>
      <w:tr w:rsidR="004020EA" w:rsidRPr="00F72E4A" w:rsidTr="004A4B8C">
        <w:tc>
          <w:tcPr>
            <w:tcW w:w="5000" w:type="pct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20EA" w:rsidRPr="007722E1" w:rsidRDefault="004020EA" w:rsidP="004A4B8C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Секретарь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>закупочной</w:t>
            </w:r>
            <w:r w:rsidRPr="007722E1">
              <w:rPr>
                <w:rFonts w:ascii="Times New Roman" w:hAnsi="Times New Roman" w:cs="Times New Roman"/>
                <w:b/>
                <w:bCs/>
                <w:sz w:val="28"/>
                <w:szCs w:val="28"/>
              </w:rPr>
              <w:t xml:space="preserve"> комиссии:</w:t>
            </w:r>
          </w:p>
        </w:tc>
      </w:tr>
      <w:tr w:rsidR="004020EA" w:rsidRPr="00F72E4A" w:rsidTr="004A4B8C">
        <w:tc>
          <w:tcPr>
            <w:tcW w:w="2511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20EA" w:rsidRPr="007722E1" w:rsidRDefault="004020EA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lang w:eastAsia="ru-RU"/>
              </w:rPr>
              <w:t>Беспалова Людмила Маулитзяновна</w:t>
            </w:r>
          </w:p>
        </w:tc>
        <w:tc>
          <w:tcPr>
            <w:tcW w:w="2489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1" w:type="dxa"/>
              <w:left w:w="41" w:type="dxa"/>
              <w:bottom w:w="41" w:type="dxa"/>
              <w:right w:w="41" w:type="dxa"/>
            </w:tcMar>
            <w:vAlign w:val="center"/>
            <w:hideMark/>
          </w:tcPr>
          <w:p w:rsidR="004020EA" w:rsidRPr="007722E1" w:rsidRDefault="004020EA" w:rsidP="004A4B8C">
            <w:pPr>
              <w:spacing w:after="0"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B55E7" w:rsidRDefault="003B55E7" w:rsidP="004020EA">
      <w:pPr>
        <w:pStyle w:val="af4"/>
        <w:jc w:val="both"/>
        <w:rPr>
          <w:rFonts w:eastAsia="Times New Roman"/>
          <w:b/>
          <w:bCs/>
          <w:color w:val="000000"/>
          <w:spacing w:val="-1"/>
          <w:sz w:val="28"/>
          <w:lang w:val="en-US"/>
        </w:rPr>
      </w:pPr>
    </w:p>
    <w:sectPr w:rsidR="003B55E7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A6F06" w:rsidRDefault="007A6F06">
      <w:pPr>
        <w:spacing w:after="0" w:line="240" w:lineRule="auto"/>
      </w:pPr>
      <w:r>
        <w:separator/>
      </w:r>
    </w:p>
  </w:endnote>
  <w:endnote w:type="continuationSeparator" w:id="0">
    <w:p w:rsidR="007A6F06" w:rsidRDefault="007A6F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B55E7" w:rsidRDefault="00660A22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7284/222 Р</w:t>
    </w:r>
    <w:proofErr w:type="gramStart"/>
    <w:r>
      <w:rPr>
        <w:sz w:val="16"/>
        <w:szCs w:val="16"/>
      </w:rPr>
      <w:t>4</w:t>
    </w:r>
    <w:proofErr w:type="gramEnd"/>
    <w:r>
      <w:rPr>
        <w:sz w:val="16"/>
        <w:szCs w:val="16"/>
      </w:rPr>
      <w:t>/П-15-1</w:t>
    </w:r>
  </w:p>
  <w:p w:rsidR="003B55E7" w:rsidRDefault="00660A22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предложениям на участие в Открытом запросе предложений на право заключения договора на право заключения договора на поставку по лоту №7284/222 Р</w:t>
    </w:r>
    <w:proofErr w:type="gramStart"/>
    <w:r>
      <w:rPr>
        <w:rFonts w:ascii="Times New Roman" w:hAnsi="Times New Roman" w:cs="Times New Roman"/>
        <w:bCs/>
        <w:sz w:val="16"/>
        <w:szCs w:val="16"/>
      </w:rPr>
      <w:t>4</w:t>
    </w:r>
    <w:proofErr w:type="gramEnd"/>
    <w:r>
      <w:rPr>
        <w:rFonts w:ascii="Times New Roman" w:hAnsi="Times New Roman" w:cs="Times New Roman"/>
        <w:bCs/>
        <w:sz w:val="16"/>
        <w:szCs w:val="16"/>
      </w:rPr>
      <w:t>/П-15 «Поставка гидроамортизаторов турбинного отделения для сооружения энергоблока № 4 Ростовской АЭС»</w:t>
    </w:r>
  </w:p>
  <w:p w:rsidR="003B55E7" w:rsidRDefault="003B55E7">
    <w:pPr>
      <w:pStyle w:val="a9"/>
      <w:jc w:val="center"/>
      <w:rPr>
        <w:bCs/>
        <w:sz w:val="16"/>
        <w:szCs w:val="16"/>
      </w:rPr>
    </w:pPr>
  </w:p>
  <w:p w:rsidR="003B55E7" w:rsidRDefault="007A6F06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B19B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4B19B8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2</w:t>
        </w:r>
        <w:r w:rsidR="00660A22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A6F06" w:rsidRDefault="007A6F06">
      <w:pPr>
        <w:spacing w:after="0" w:line="240" w:lineRule="auto"/>
      </w:pPr>
      <w:r>
        <w:separator/>
      </w:r>
    </w:p>
  </w:footnote>
  <w:footnote w:type="continuationSeparator" w:id="0">
    <w:p w:rsidR="007A6F06" w:rsidRDefault="007A6F0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8B0528"/>
    <w:multiLevelType w:val="multilevel"/>
    <w:tmpl w:val="43661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displayBackgroundShape/>
  <w:proofState w:spelling="clean" w:grammar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60A22"/>
    <w:rsid w:val="003B55E7"/>
    <w:rsid w:val="004020EA"/>
    <w:rsid w:val="004B19B8"/>
    <w:rsid w:val="00660A22"/>
    <w:rsid w:val="007A6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basedOn w:val="a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yperlink" Target="http://zakupki.rosatom.ru/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B75C8E4-C19D-4969-9D20-4CEA0C760F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443</Words>
  <Characters>2526</Characters>
  <Application>Microsoft Office Word</Application>
  <DocSecurity>0</DocSecurity>
  <Lines>21</Lines>
  <Paragraphs>5</Paragraphs>
  <ScaleCrop>false</ScaleCrop>
  <Company/>
  <LinksUpToDate>false</LinksUpToDate>
  <CharactersWithSpaces>2964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Филиппов Денис Викторович</cp:lastModifiedBy>
  <cp:revision>4</cp:revision>
  <dcterms:created xsi:type="dcterms:W3CDTF">2015-05-27T18:23:00Z</dcterms:created>
  <dcterms:modified xsi:type="dcterms:W3CDTF">2015-05-27T18:32:00Z</dcterms:modified>
</cp:coreProperties>
</file>