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8BD" w:rsidRDefault="00112C1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Z038532-2</w:t>
      </w:r>
    </w:p>
    <w:p w:rsidR="009A68BD" w:rsidRDefault="00112C1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комплекса для лазерной маркировки</w:t>
      </w:r>
    </w:p>
    <w:p w:rsidR="009A68BD" w:rsidRDefault="009A68B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9A68BD" w:rsidRPr="00634538" w:rsidRDefault="009A68BD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9A68BD">
        <w:tc>
          <w:tcPr>
            <w:tcW w:w="5210" w:type="dxa"/>
            <w:hideMark/>
          </w:tcPr>
          <w:p w:rsidR="009A68BD" w:rsidRDefault="00112C1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9A68BD" w:rsidRDefault="00112C1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«04» июня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A68BD" w:rsidRDefault="009A68B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9A68BD" w:rsidRDefault="00112C1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63453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9A68BD" w:rsidRDefault="009A68BD">
      <w:pPr>
        <w:tabs>
          <w:tab w:val="left" w:pos="252"/>
        </w:tabs>
        <w:rPr>
          <w:rFonts w:ascii="Times New Roman" w:hAnsi="Times New Roman"/>
          <w:sz w:val="28"/>
        </w:rPr>
      </w:pPr>
    </w:p>
    <w:p w:rsidR="009A68BD" w:rsidRDefault="00112C1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9A68BD" w:rsidRDefault="00112C1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634538">
        <w:rPr>
          <w:rFonts w:ascii="Times New Roman" w:hAnsi="Times New Roman"/>
          <w:sz w:val="28"/>
        </w:rPr>
        <w:t>ФГУП</w:t>
      </w:r>
      <w:proofErr w:type="gramStart"/>
      <w:r w:rsidR="00634538">
        <w:rPr>
          <w:rFonts w:ascii="Times New Roman" w:hAnsi="Times New Roman"/>
          <w:sz w:val="28"/>
        </w:rPr>
        <w:t>"П</w:t>
      </w:r>
      <w:proofErr w:type="gramEnd"/>
      <w:r w:rsidR="00634538">
        <w:rPr>
          <w:rFonts w:ascii="Times New Roman" w:hAnsi="Times New Roman"/>
          <w:sz w:val="28"/>
        </w:rPr>
        <w:t>роизводственное объединение "Маяк"</w:t>
      </w:r>
    </w:p>
    <w:p w:rsidR="009A68BD" w:rsidRDefault="00112C1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9A68BD" w:rsidRPr="00634538" w:rsidRDefault="00112C19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34538">
        <w:rPr>
          <w:rFonts w:ascii="Times New Roman" w:hAnsi="Times New Roman"/>
          <w:sz w:val="28"/>
        </w:rPr>
        <w:t xml:space="preserve"> запроса цен: право заключения договора на поставку комплекса для лазерной маркировки</w:t>
      </w:r>
    </w:p>
    <w:p w:rsidR="009A68BD" w:rsidRDefault="00112C1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комплекса для лазерной маркировки </w:t>
      </w:r>
    </w:p>
    <w:p w:rsidR="009A68BD" w:rsidRDefault="009A68B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A68BD" w:rsidRDefault="00112C1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3 457 400 (Три миллиона четыреста пятьдесят семь тысяч четыреста) рублей 00 копеек, включая НДС. </w:t>
      </w:r>
    </w:p>
    <w:p w:rsidR="009A68BD" w:rsidRDefault="009A68B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A68BD" w:rsidRDefault="00112C19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«15»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31502358384,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</w:t>
      </w:r>
      <w:proofErr w:type="gramEnd"/>
      <w:r>
        <w:rPr>
          <w:rFonts w:ascii="Times New Roman" w:hAnsi="Times New Roman"/>
          <w:sz w:val="28"/>
        </w:rPr>
        <w:t xml:space="preserve"> №150515/0491/561, на ЭТП Аук. Конк. Дом, закупка  №Z038532.</w:t>
      </w:r>
    </w:p>
    <w:p w:rsidR="009A68BD" w:rsidRDefault="009A68BD">
      <w:pPr>
        <w:tabs>
          <w:tab w:val="left" w:pos="252"/>
        </w:tabs>
        <w:rPr>
          <w:rFonts w:ascii="Times New Roman" w:hAnsi="Times New Roman"/>
          <w:sz w:val="28"/>
        </w:rPr>
      </w:pPr>
    </w:p>
    <w:p w:rsidR="009A68BD" w:rsidRDefault="00112C1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«04» июня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</w:t>
      </w:r>
      <w:proofErr w:type="gramStart"/>
      <w:r>
        <w:rPr>
          <w:b w:val="0"/>
          <w:bCs w:val="0"/>
          <w:color w:val="000000"/>
          <w:sz w:val="28"/>
          <w:szCs w:val="24"/>
        </w:rPr>
        <w:t>Россия, Челябинская обл., г. Озер</w:t>
      </w:r>
      <w:r w:rsidR="00634538">
        <w:rPr>
          <w:b w:val="0"/>
          <w:bCs w:val="0"/>
          <w:color w:val="000000"/>
          <w:sz w:val="28"/>
          <w:szCs w:val="24"/>
        </w:rPr>
        <w:t>ск, ул. Пушкина, д.4, каб. 208.</w:t>
      </w:r>
      <w:proofErr w:type="gramEnd"/>
    </w:p>
    <w:p w:rsidR="009A68BD" w:rsidRDefault="009A68B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9A68BD" w:rsidRDefault="00112C19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02"/>
        <w:gridCol w:w="6950"/>
      </w:tblGrid>
      <w:tr w:rsidR="009A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A68B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A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9A68B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A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9A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6345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112C1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634538" w:rsidP="006345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112C19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112C19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9A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9A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9A68B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A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9A68BD" w:rsidRDefault="009A68BD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9A68BD" w:rsidRDefault="00112C1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9A68BD" w:rsidRDefault="00112C1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9A68BD" w:rsidRDefault="009A68BD">
      <w:pPr>
        <w:rPr>
          <w:rFonts w:ascii="Times New Roman" w:hAnsi="Times New Roman"/>
          <w:sz w:val="28"/>
        </w:rPr>
      </w:pPr>
    </w:p>
    <w:p w:rsidR="009A68BD" w:rsidRDefault="00112C1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634538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25.05.2015 № Z038532-1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810"/>
        <w:gridCol w:w="2138"/>
        <w:gridCol w:w="3054"/>
      </w:tblGrid>
      <w:tr w:rsidR="009A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9A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60269742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"АТЕКО Лазер"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заявки:3 449 022 (Три миллиона четыреста сорок девять тысяч двадцать два) рубля 00 копеек, включая НДС</w:t>
            </w:r>
          </w:p>
        </w:tc>
      </w:tr>
      <w:tr w:rsidR="009A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60269795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«НижПромИнжиниринг»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заявки:3 457 400 (Три миллиона четыреста пятьдесят семь тысяч четыреста) рублей 00 копеек, включая НДС</w:t>
            </w:r>
          </w:p>
        </w:tc>
      </w:tr>
      <w:tr w:rsidR="009A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60270817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«ОКБ «Булат»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заявки:3 100 000 (Три миллиона сто тысяч) рублей 00 копеек, включая НДС</w:t>
            </w:r>
          </w:p>
        </w:tc>
      </w:tr>
      <w:tr w:rsidR="009A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60271065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«ЭВРИКА-ПРОМ»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заявки:2 735 000 (Два миллиона семьсот тридцать пять тысяч) рублей 00 копеек, включая НДС</w:t>
            </w:r>
          </w:p>
        </w:tc>
      </w:tr>
    </w:tbl>
    <w:p w:rsidR="009A68BD" w:rsidRDefault="009A68B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A68BD" w:rsidRDefault="00112C1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lastRenderedPageBreak/>
        <w:t>2. По результатам рассмотрения заявок закупочной  комиссией были приняты следующие решения:</w:t>
      </w:r>
    </w:p>
    <w:p w:rsidR="009A68BD" w:rsidRDefault="0063453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  <w:r w:rsidR="00112C19">
        <w:rPr>
          <w:sz w:val="28"/>
          <w:szCs w:val="28"/>
        </w:rPr>
        <w:t xml:space="preserve">  </w:t>
      </w:r>
    </w:p>
    <w:p w:rsidR="009A68BD" w:rsidRDefault="00112C1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</w:t>
      </w:r>
      <w:r w:rsidR="00634538">
        <w:rPr>
          <w:rFonts w:ascii="Times New Roman" w:eastAsiaTheme="minorHAnsi" w:hAnsi="Times New Roman"/>
          <w:sz w:val="28"/>
          <w:szCs w:val="28"/>
        </w:rPr>
        <w:t>1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="00634538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НижПромИнжиниринг</w:t>
      </w:r>
      <w:proofErr w:type="spellEnd"/>
      <w:r>
        <w:rPr>
          <w:rFonts w:ascii="Times New Roman" w:eastAsiaTheme="minorHAnsi" w:hAnsi="Times New Roman"/>
          <w:sz w:val="28"/>
          <w:szCs w:val="28"/>
        </w:rPr>
        <w:t>»</w:t>
      </w:r>
      <w:r w:rsidR="00634538">
        <w:rPr>
          <w:rFonts w:ascii="Times New Roman" w:eastAsiaTheme="minorHAnsi" w:hAnsi="Times New Roman"/>
          <w:sz w:val="28"/>
          <w:szCs w:val="28"/>
        </w:rPr>
        <w:t xml:space="preserve"> (город Нижний Новгород, ул. переулок Мотальный, д. 8, офис 218В) запрос о предоставлении отсутствующих документов, а именно: документ, предусмотренный в </w:t>
      </w:r>
      <w:proofErr w:type="spellStart"/>
      <w:r w:rsidR="00634538"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 w:rsidR="00634538">
        <w:rPr>
          <w:rFonts w:ascii="Times New Roman" w:eastAsiaTheme="minorHAnsi" w:hAnsi="Times New Roman"/>
          <w:sz w:val="28"/>
          <w:szCs w:val="28"/>
        </w:rPr>
        <w:t>. 3 п. 2 разд. 2.2. части 1 документации по запросу цен.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68BD" w:rsidRDefault="00112C1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A68BD" w:rsidRDefault="00112C1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A68BD" w:rsidRDefault="00112C1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634538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9A68BD" w:rsidRDefault="00112C1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A68BD" w:rsidRDefault="00112C1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A68BD" w:rsidRDefault="00112C1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A68BD" w:rsidRDefault="00112C1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</w:t>
      </w:r>
      <w:proofErr w:type="gramStart"/>
      <w:r w:rsidR="00634538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«ОКБ «Булат» (город Зеленоград, ул. Панфиловский просп., д. д.10) </w:t>
      </w:r>
      <w:r w:rsidR="007439AE">
        <w:rPr>
          <w:rFonts w:ascii="Times New Roman" w:eastAsiaTheme="minorHAnsi" w:hAnsi="Times New Roman"/>
          <w:sz w:val="28"/>
          <w:szCs w:val="28"/>
        </w:rPr>
        <w:t>запрос о разъяснении положений заявки, а именно: в связи с наличием в техническом предложении разночтений, не позволяющих определить соответствие заявки на участие в закупке требованиям закупочной документации, необходимо подтвердить соответствие предлагаемого товара следующим техническим требованиям Тома 2 документации по запросу цен: наличие тумбы с</w:t>
      </w:r>
      <w:proofErr w:type="gramEnd"/>
      <w:r w:rsidR="007439AE">
        <w:rPr>
          <w:rFonts w:ascii="Times New Roman" w:eastAsiaTheme="minorHAnsi" w:hAnsi="Times New Roman"/>
          <w:sz w:val="28"/>
          <w:szCs w:val="28"/>
        </w:rPr>
        <w:t xml:space="preserve"> ручным механизмом подъема стола; наличие модуля автоматической фокусировки.</w:t>
      </w:r>
    </w:p>
    <w:p w:rsidR="009A68BD" w:rsidRDefault="00112C1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A68BD" w:rsidRDefault="00112C1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A68BD" w:rsidRDefault="00112C1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7439AE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9A68BD" w:rsidRDefault="00112C1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A68BD" w:rsidRDefault="00112C1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A68BD" w:rsidRDefault="00112C1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A68BD" w:rsidRDefault="00112C1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2.1.4. </w:t>
      </w:r>
      <w:r w:rsidR="007439AE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«ЭВРИКА-ПРОМ» (город Санкт-Петербург, ул. Руставели, д. 60, пом.11-Н) </w:t>
      </w:r>
      <w:r w:rsidR="007439AE">
        <w:rPr>
          <w:rFonts w:ascii="Times New Roman" w:eastAsiaTheme="minorHAnsi" w:hAnsi="Times New Roman"/>
          <w:sz w:val="28"/>
          <w:szCs w:val="28"/>
        </w:rPr>
        <w:t xml:space="preserve">запрос о разъяснении положений заявки, а именно: указать данные (наименование/марку) гальванометрического </w:t>
      </w:r>
      <w:proofErr w:type="spellStart"/>
      <w:r w:rsidR="007439AE">
        <w:rPr>
          <w:rFonts w:ascii="Times New Roman" w:eastAsiaTheme="minorHAnsi" w:hAnsi="Times New Roman"/>
          <w:sz w:val="28"/>
          <w:szCs w:val="28"/>
        </w:rPr>
        <w:t>сканатора</w:t>
      </w:r>
      <w:proofErr w:type="spellEnd"/>
      <w:r w:rsidR="007439AE">
        <w:rPr>
          <w:rFonts w:ascii="Times New Roman" w:eastAsiaTheme="minorHAnsi" w:hAnsi="Times New Roman"/>
          <w:sz w:val="28"/>
          <w:szCs w:val="28"/>
        </w:rPr>
        <w:t>.</w:t>
      </w:r>
    </w:p>
    <w:p w:rsidR="009A68BD" w:rsidRDefault="00112C1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A68BD" w:rsidRDefault="00112C1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A68BD" w:rsidRDefault="00112C19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7439AE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9A68BD" w:rsidRDefault="00112C19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A68BD" w:rsidRDefault="00112C19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A68BD" w:rsidRDefault="00112C19" w:rsidP="007439A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439AE" w:rsidRDefault="007439AE" w:rsidP="007439A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7439AE" w:rsidRPr="007439AE" w:rsidRDefault="007439AE" w:rsidP="007439A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9A68BD" w:rsidRDefault="009A68BD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  <w:lang w:val="en-US"/>
        </w:rPr>
      </w:pPr>
    </w:p>
    <w:p w:rsidR="009A68BD" w:rsidRDefault="00112C19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39"/>
        <w:gridCol w:w="6002"/>
        <w:gridCol w:w="1110"/>
      </w:tblGrid>
      <w:tr w:rsidR="009A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A68B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A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9A68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A68B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A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9A68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A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7439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Колосова Дарья Евгеньевна </w:t>
            </w:r>
            <w:r w:rsidR="00112C1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7439AE" w:rsidP="007439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112C19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112C19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9A68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A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9A68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A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9A68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A68B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A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112C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BD" w:rsidRDefault="009A68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A68BD" w:rsidRDefault="009A68BD">
      <w:pPr>
        <w:keepLines w:val="0"/>
        <w:rPr>
          <w:rFonts w:ascii="Times New Roman" w:hAnsi="Times New Roman"/>
          <w:sz w:val="28"/>
          <w:lang w:val="en-US"/>
        </w:rPr>
      </w:pPr>
    </w:p>
    <w:p w:rsidR="009A68BD" w:rsidRDefault="009A68BD">
      <w:pPr>
        <w:rPr>
          <w:sz w:val="28"/>
          <w:lang w:val="en-US"/>
        </w:rPr>
      </w:pPr>
    </w:p>
    <w:sectPr w:rsidR="009A68BD" w:rsidSect="009A68B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228" w:rsidRDefault="00742228">
      <w:r>
        <w:separator/>
      </w:r>
    </w:p>
  </w:endnote>
  <w:endnote w:type="continuationSeparator" w:id="0">
    <w:p w:rsidR="00742228" w:rsidRDefault="007422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A68BD" w:rsidRDefault="009A68B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A68BD" w:rsidRDefault="00112C1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9A68B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9A68B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439AE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9A68B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9A68B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9A68B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439AE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9A68B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A68BD" w:rsidRDefault="009A68B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228" w:rsidRDefault="00742228">
      <w:r>
        <w:separator/>
      </w:r>
    </w:p>
  </w:footnote>
  <w:footnote w:type="continuationSeparator" w:id="0">
    <w:p w:rsidR="00742228" w:rsidRDefault="007422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F3E62"/>
    <w:multiLevelType w:val="multilevel"/>
    <w:tmpl w:val="DFCE7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A81C5C"/>
    <w:multiLevelType w:val="multilevel"/>
    <w:tmpl w:val="5484B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66265E"/>
    <w:multiLevelType w:val="multilevel"/>
    <w:tmpl w:val="07907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83157C"/>
    <w:multiLevelType w:val="multilevel"/>
    <w:tmpl w:val="F5DA3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2C19"/>
    <w:rsid w:val="00112C19"/>
    <w:rsid w:val="00634538"/>
    <w:rsid w:val="00742228"/>
    <w:rsid w:val="007439AE"/>
    <w:rsid w:val="009A6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8B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A68B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A68BD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9A68B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A68B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A68B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A68B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A68B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A68B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A68B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A68B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A68B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A68B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A68B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A68B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A68B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A68B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A68B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B9A6C-1996-48C4-8463-846AEC96B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2015-06-04T07:39:00Z</cp:lastPrinted>
  <dcterms:created xsi:type="dcterms:W3CDTF">2015-06-04T07:20:00Z</dcterms:created>
  <dcterms:modified xsi:type="dcterms:W3CDTF">2015-06-04T07:39:00Z</dcterms:modified>
</cp:coreProperties>
</file>