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BF" w:rsidRPr="00A8299F" w:rsidRDefault="009048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№7291/78 н/З-15-1</w:t>
      </w:r>
    </w:p>
    <w:p w:rsidR="00F32FBF" w:rsidRPr="00A8299F" w:rsidRDefault="009048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829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 7291/78 н/З-15 Поставка станков для гибки листового металла для целей лизинга для нужд Курского филиала АО «НИАЭП» </w:t>
      </w:r>
      <w:proofErr w:type="gramEnd"/>
    </w:p>
    <w:p w:rsidR="00F32FBF" w:rsidRPr="00A8299F" w:rsidRDefault="00F32F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2FBF" w:rsidRPr="00A8299F" w:rsidRDefault="00F32F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32FBF">
        <w:tc>
          <w:tcPr>
            <w:tcW w:w="5149" w:type="dxa"/>
            <w:hideMark/>
          </w:tcPr>
          <w:p w:rsidR="00F32FBF" w:rsidRDefault="009048C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32FBF" w:rsidRDefault="009048C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32FBF" w:rsidRDefault="00F32F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FBF" w:rsidRDefault="00A829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73B0">
        <w:rPr>
          <w:rFonts w:ascii="Times New Roman" w:hAnsi="Times New Roman"/>
          <w:sz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5C73B0">
        <w:rPr>
          <w:rFonts w:ascii="Times New Roman" w:hAnsi="Times New Roman"/>
          <w:sz w:val="28"/>
        </w:rPr>
        <w:t>Госкорпорации</w:t>
      </w:r>
      <w:proofErr w:type="spellEnd"/>
      <w:r w:rsidRPr="005C73B0">
        <w:rPr>
          <w:rFonts w:ascii="Times New Roman" w:hAnsi="Times New Roman"/>
          <w:sz w:val="28"/>
        </w:rPr>
        <w:t xml:space="preserve"> «</w:t>
      </w:r>
      <w:proofErr w:type="spellStart"/>
      <w:r w:rsidRPr="005C73B0">
        <w:rPr>
          <w:rFonts w:ascii="Times New Roman" w:hAnsi="Times New Roman"/>
          <w:sz w:val="28"/>
        </w:rPr>
        <w:t>Росатом</w:t>
      </w:r>
      <w:proofErr w:type="spellEnd"/>
      <w:r w:rsidRPr="005C73B0">
        <w:rPr>
          <w:rFonts w:ascii="Times New Roman" w:hAnsi="Times New Roman"/>
          <w:sz w:val="28"/>
        </w:rPr>
        <w:t>» (протокол от 07.02.2012 №37)(Далее – ЕОСЗ) в его действующей редакции, с использованием функционала ЭТП АКД согласно регламенту ее работы</w:t>
      </w:r>
      <w:r w:rsidR="009048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32FBF" w:rsidRDefault="00F32F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FBF" w:rsidRDefault="009048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32FBF" w:rsidRPr="00A8299F" w:rsidRDefault="00A829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F32FBF" w:rsidRPr="00A8299F" w:rsidRDefault="009048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29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7291/78 н/З-15 Поставка станков для гибки листового металла для целей лизинга для нужд Курского филиала АО «НИАЭП» </w:t>
      </w:r>
      <w:proofErr w:type="gramEnd"/>
    </w:p>
    <w:p w:rsidR="00F32FBF" w:rsidRPr="00A8299F" w:rsidRDefault="00F32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FBF" w:rsidRPr="00A8299F" w:rsidRDefault="009048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3 073 000 (Три миллиона семьдесят три тысячи) рублей 00 копеек, включая НДС. </w:t>
      </w:r>
    </w:p>
    <w:p w:rsidR="00F32FBF" w:rsidRPr="00A8299F" w:rsidRDefault="00F32F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99F" w:rsidRDefault="00A8299F" w:rsidP="00A8299F">
      <w:pPr>
        <w:jc w:val="both"/>
        <w:rPr>
          <w:rFonts w:ascii="Times New Roman" w:hAnsi="Times New Roman"/>
          <w:sz w:val="28"/>
          <w:szCs w:val="28"/>
        </w:rPr>
      </w:pPr>
      <w:r w:rsidRPr="00F620D7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соответствии со спецификацией, приведенной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закупочной </w:t>
      </w:r>
      <w:r w:rsidRPr="005158DB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</w:t>
      </w:r>
      <w:r w:rsidRPr="00F620D7">
        <w:rPr>
          <w:rFonts w:ascii="Times New Roman" w:hAnsi="Times New Roman"/>
          <w:sz w:val="28"/>
          <w:szCs w:val="28"/>
        </w:rPr>
        <w:t>.</w:t>
      </w:r>
    </w:p>
    <w:p w:rsidR="00F32FBF" w:rsidRDefault="009048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29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829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829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829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A8299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31502365636,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№150518/0536/520,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29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A8299F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829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A8299F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829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A8299F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829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№Z038558.</w:t>
      </w:r>
    </w:p>
    <w:p w:rsidR="00F32FBF" w:rsidRDefault="00F32F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99F" w:rsidRDefault="00A8299F" w:rsidP="00A829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2015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A8299F" w:rsidRDefault="00A8299F" w:rsidP="00A8299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299F" w:rsidRDefault="00A8299F" w:rsidP="00A829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99F" w:rsidRDefault="00A8299F" w:rsidP="00A829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2FBF" w:rsidRPr="00A8299F" w:rsidRDefault="00A8299F" w:rsidP="00A829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9048C9" w:rsidRPr="00A82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2"/>
        <w:gridCol w:w="2373"/>
        <w:gridCol w:w="6520"/>
      </w:tblGrid>
      <w:tr w:rsidR="00A8299F" w:rsidTr="00A8299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3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8299F" w:rsidTr="00A8299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60271926 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 w:rsidP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"НЗГП"</w:t>
            </w:r>
          </w:p>
          <w:p w:rsidR="00A8299F" w:rsidRDefault="00A8299F" w:rsidP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6912009717</w:t>
            </w:r>
          </w:p>
        </w:tc>
        <w:tc>
          <w:tcPr>
            <w:tcW w:w="3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 w:rsidP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2 700 000 (Два миллиона семьсот тысяч) рублей 00 копеек, включая НДС </w:t>
            </w:r>
          </w:p>
        </w:tc>
      </w:tr>
      <w:tr w:rsidR="00A8299F" w:rsidTr="00A8299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60271933 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 w:rsidP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"ЮУМЗ" </w:t>
            </w:r>
          </w:p>
          <w:p w:rsidR="00A8299F" w:rsidRDefault="00A8299F" w:rsidP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5605020587</w:t>
            </w:r>
          </w:p>
        </w:tc>
        <w:tc>
          <w:tcPr>
            <w:tcW w:w="3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299F" w:rsidRDefault="00A8299F" w:rsidP="00A829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2 579 000 (Два миллиона пятьсот семьдесят девять тысяч) рублей 00 копеек, включая НДС </w:t>
            </w:r>
          </w:p>
        </w:tc>
      </w:tr>
    </w:tbl>
    <w:p w:rsidR="00F32FBF" w:rsidRPr="00A8299F" w:rsidRDefault="009048C9">
      <w:pPr>
        <w:pStyle w:val="af4"/>
        <w:jc w:val="both"/>
        <w:rPr>
          <w:rFonts w:eastAsia="Times New Roman"/>
          <w:sz w:val="28"/>
          <w:szCs w:val="28"/>
        </w:rPr>
      </w:pPr>
      <w:r w:rsidRPr="00A8299F">
        <w:rPr>
          <w:rFonts w:eastAsia="Times New Roman"/>
          <w:sz w:val="28"/>
          <w:szCs w:val="28"/>
        </w:rPr>
        <w:t>Заявки участников ЗАО "НЗГП", ООО "ЮУМЗ"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A8299F" w:rsidRPr="00F72E4A" w:rsidTr="004A4B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299F" w:rsidRPr="007722E1" w:rsidRDefault="00A8299F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299F" w:rsidRPr="007722E1" w:rsidRDefault="00A8299F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8299F" w:rsidRPr="00F72E4A" w:rsidTr="004A4B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299F" w:rsidRPr="007722E1" w:rsidRDefault="00A8299F" w:rsidP="004A4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A8299F" w:rsidRPr="00F72E4A" w:rsidTr="004A4B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299F" w:rsidRPr="007722E1" w:rsidRDefault="00A8299F" w:rsidP="004A4B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8299F" w:rsidRPr="007722E1" w:rsidRDefault="00A8299F" w:rsidP="004A4B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299F" w:rsidRDefault="00A8299F" w:rsidP="00A8299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F32FBF" w:rsidRDefault="00F32FBF" w:rsidP="00A8299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F32FB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C5E" w:rsidRDefault="006F6C5E">
      <w:pPr>
        <w:spacing w:after="0" w:line="240" w:lineRule="auto"/>
      </w:pPr>
      <w:r>
        <w:separator/>
      </w:r>
    </w:p>
  </w:endnote>
  <w:endnote w:type="continuationSeparator" w:id="0">
    <w:p w:rsidR="006F6C5E" w:rsidRDefault="006F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FBF" w:rsidRDefault="009048C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7291/78 н/З-15-1</w:t>
    </w:r>
  </w:p>
  <w:p w:rsidR="00F32FBF" w:rsidRDefault="009048C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по лоту № 7291/78 н/З-15 Поставка станков для гибки листового металла для целей лизинга для нужд Курского филиала АО «НИАЭП» </w:t>
    </w:r>
    <w:proofErr w:type="gramEnd"/>
  </w:p>
  <w:p w:rsidR="00F32FBF" w:rsidRDefault="00F32FBF">
    <w:pPr>
      <w:pStyle w:val="a9"/>
      <w:jc w:val="center"/>
      <w:rPr>
        <w:bCs/>
        <w:sz w:val="16"/>
        <w:szCs w:val="16"/>
      </w:rPr>
    </w:pPr>
  </w:p>
  <w:p w:rsidR="00F32FBF" w:rsidRDefault="006F6C5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829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829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048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C5E" w:rsidRDefault="006F6C5E">
      <w:pPr>
        <w:spacing w:after="0" w:line="240" w:lineRule="auto"/>
      </w:pPr>
      <w:r>
        <w:separator/>
      </w:r>
    </w:p>
  </w:footnote>
  <w:footnote w:type="continuationSeparator" w:id="0">
    <w:p w:rsidR="006F6C5E" w:rsidRDefault="006F6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9105B"/>
    <w:multiLevelType w:val="multilevel"/>
    <w:tmpl w:val="275C4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48C9"/>
    <w:rsid w:val="006F6C5E"/>
    <w:rsid w:val="009048C9"/>
    <w:rsid w:val="00A8299F"/>
    <w:rsid w:val="00F3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C5FD4-F9A3-43EE-A30D-BFC48B02B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400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2015-05-28T05:22:00Z</dcterms:created>
  <dcterms:modified xsi:type="dcterms:W3CDTF">2015-05-28T05:27:00Z</dcterms:modified>
</cp:coreProperties>
</file>