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2012" w:rsidRPr="005D7D19" w:rsidRDefault="00AB4C77" w:rsidP="005D7D1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5D7D19">
        <w:rPr>
          <w:rFonts w:ascii="Times New Roman" w:hAnsi="Times New Roman"/>
          <w:b/>
          <w:bCs/>
          <w:sz w:val="28"/>
          <w:szCs w:val="28"/>
        </w:rPr>
        <w:t>ПРОТОКОЛ № 7408/455 Блр</w:t>
      </w:r>
      <w:proofErr w:type="gramStart"/>
      <w:r w:rsidRPr="005D7D19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5D7D19">
        <w:rPr>
          <w:rFonts w:ascii="Times New Roman" w:hAnsi="Times New Roman"/>
          <w:b/>
          <w:bCs/>
          <w:sz w:val="28"/>
          <w:szCs w:val="28"/>
        </w:rPr>
        <w:t>,2/П-15-</w:t>
      </w:r>
      <w:r w:rsidR="006A3AFD" w:rsidRPr="005D7D19">
        <w:rPr>
          <w:rFonts w:ascii="Times New Roman" w:hAnsi="Times New Roman"/>
          <w:b/>
          <w:bCs/>
          <w:sz w:val="28"/>
          <w:szCs w:val="28"/>
        </w:rPr>
        <w:t>3</w:t>
      </w:r>
      <w:r w:rsidRPr="005D7D19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492012" w:rsidRPr="005D7D19" w:rsidRDefault="00AB4C77" w:rsidP="005D7D1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5D7D19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506291" w:rsidRPr="005D7D19">
        <w:rPr>
          <w:rFonts w:ascii="Times New Roman" w:hAnsi="Times New Roman"/>
          <w:b/>
          <w:bCs/>
          <w:sz w:val="28"/>
          <w:szCs w:val="28"/>
        </w:rPr>
        <w:t xml:space="preserve">Конкурсной </w:t>
      </w:r>
      <w:r w:rsidRPr="005D7D19">
        <w:rPr>
          <w:rFonts w:ascii="Times New Roman" w:hAnsi="Times New Roman"/>
          <w:b/>
          <w:bCs/>
          <w:sz w:val="28"/>
          <w:szCs w:val="28"/>
        </w:rPr>
        <w:t xml:space="preserve">комиссии по рассмотрению заявок на отборочной стадии </w:t>
      </w:r>
      <w:r w:rsidR="000437CC" w:rsidRPr="00CD21BD">
        <w:rPr>
          <w:rFonts w:ascii="Times New Roman" w:hAnsi="Times New Roman"/>
          <w:b/>
          <w:bCs/>
          <w:sz w:val="28"/>
          <w:szCs w:val="28"/>
        </w:rPr>
        <w:t xml:space="preserve">по итогам запросов об уточнении заявок </w:t>
      </w:r>
      <w:r w:rsidRPr="005D7D19">
        <w:rPr>
          <w:rFonts w:ascii="Times New Roman" w:hAnsi="Times New Roman"/>
          <w:b/>
          <w:bCs/>
          <w:sz w:val="28"/>
          <w:szCs w:val="28"/>
        </w:rPr>
        <w:t>по открытому запросу предложений на право заключения договора на поставку по лоту №7408/455 Блр</w:t>
      </w:r>
      <w:proofErr w:type="gramStart"/>
      <w:r w:rsidRPr="005D7D19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5D7D19">
        <w:rPr>
          <w:rFonts w:ascii="Times New Roman" w:hAnsi="Times New Roman"/>
          <w:b/>
          <w:bCs/>
          <w:sz w:val="28"/>
          <w:szCs w:val="28"/>
        </w:rPr>
        <w:t xml:space="preserve">,2/П-15 «Поставка элементов крепления и закладных ГЦНА и кольца БЗ для сооружения энергоблоков № 1 и № 2 Белорусской АЭС» </w:t>
      </w:r>
    </w:p>
    <w:p w:rsidR="00492012" w:rsidRPr="005D7D19" w:rsidRDefault="00492012" w:rsidP="005D7D1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492012" w:rsidRPr="005D7D19">
        <w:tc>
          <w:tcPr>
            <w:tcW w:w="5210" w:type="dxa"/>
            <w:hideMark/>
          </w:tcPr>
          <w:p w:rsidR="00492012" w:rsidRPr="005D7D19" w:rsidRDefault="00AB4C77" w:rsidP="005D7D19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5D7D1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5D7D19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492012" w:rsidRPr="005D7D19" w:rsidRDefault="00AB4C77" w:rsidP="005D7D19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5D7D19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6A3AFD" w:rsidRPr="005D7D1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23</w:t>
            </w:r>
            <w:r w:rsidRPr="005D7D19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proofErr w:type="spellStart"/>
            <w:r w:rsidRPr="005D7D19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июня</w:t>
            </w:r>
            <w:proofErr w:type="spellEnd"/>
            <w:r w:rsidRPr="005D7D19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Pr="005D7D1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492012" w:rsidRPr="005D7D19" w:rsidRDefault="00492012" w:rsidP="005D7D19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94882" w:rsidRPr="005D7D19" w:rsidRDefault="00B94882" w:rsidP="005D7D19">
      <w:pPr>
        <w:pStyle w:val="af1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5D7D19">
        <w:rPr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D7D19">
        <w:rPr>
          <w:sz w:val="28"/>
          <w:szCs w:val="28"/>
        </w:rPr>
        <w:t>Росатом</w:t>
      </w:r>
      <w:proofErr w:type="spellEnd"/>
      <w:r w:rsidRPr="005D7D19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5D7D19">
        <w:rPr>
          <w:sz w:val="28"/>
          <w:szCs w:val="28"/>
        </w:rPr>
        <w:t>Госкорпорации</w:t>
      </w:r>
      <w:proofErr w:type="spellEnd"/>
      <w:r w:rsidRPr="005D7D19">
        <w:rPr>
          <w:sz w:val="28"/>
          <w:szCs w:val="28"/>
        </w:rPr>
        <w:t xml:space="preserve"> «</w:t>
      </w:r>
      <w:proofErr w:type="spellStart"/>
      <w:r w:rsidRPr="005D7D19">
        <w:rPr>
          <w:sz w:val="28"/>
          <w:szCs w:val="28"/>
        </w:rPr>
        <w:t>Росатом</w:t>
      </w:r>
      <w:proofErr w:type="spellEnd"/>
      <w:r w:rsidRPr="005D7D19">
        <w:rPr>
          <w:sz w:val="28"/>
          <w:szCs w:val="28"/>
        </w:rPr>
        <w:t xml:space="preserve">» (протокол от 07.02.2012 № 37) (далее – ЕОСЗ) в его действующей редакции, с использованием функционала </w:t>
      </w:r>
      <w:r w:rsidR="00A900BC" w:rsidRPr="005D7D19">
        <w:rPr>
          <w:sz w:val="28"/>
          <w:szCs w:val="28"/>
        </w:rPr>
        <w:t>ЭТП «АКД»</w:t>
      </w:r>
      <w:r w:rsidRPr="005D7D19">
        <w:rPr>
          <w:sz w:val="28"/>
          <w:szCs w:val="28"/>
        </w:rPr>
        <w:t xml:space="preserve"> согласно регламенту ее работы. </w:t>
      </w:r>
    </w:p>
    <w:p w:rsidR="00506291" w:rsidRPr="005D7D19" w:rsidRDefault="00506291" w:rsidP="005D7D19">
      <w:pPr>
        <w:pStyle w:val="3"/>
        <w:spacing w:before="0" w:after="0"/>
        <w:ind w:firstLine="540"/>
        <w:rPr>
          <w:rFonts w:ascii="Times New Roman" w:hAnsi="Times New Roman" w:cs="Times New Roman"/>
          <w:szCs w:val="28"/>
        </w:rPr>
      </w:pPr>
    </w:p>
    <w:p w:rsidR="00B94882" w:rsidRPr="005D7D19" w:rsidRDefault="00B94882" w:rsidP="005D7D19">
      <w:pPr>
        <w:pStyle w:val="3"/>
        <w:spacing w:before="0" w:after="0"/>
        <w:ind w:firstLine="540"/>
        <w:rPr>
          <w:rFonts w:ascii="Times New Roman" w:hAnsi="Times New Roman" w:cs="Times New Roman"/>
          <w:szCs w:val="28"/>
        </w:rPr>
      </w:pPr>
      <w:r w:rsidRPr="005D7D19">
        <w:rPr>
          <w:rFonts w:ascii="Times New Roman" w:hAnsi="Times New Roman" w:cs="Times New Roman"/>
          <w:szCs w:val="28"/>
        </w:rPr>
        <w:t>Информация о закупке:</w:t>
      </w:r>
    </w:p>
    <w:p w:rsidR="00B94882" w:rsidRPr="005D7D19" w:rsidRDefault="00B94882" w:rsidP="005D7D19">
      <w:pPr>
        <w:pStyle w:val="af1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5D7D19">
        <w:rPr>
          <w:sz w:val="28"/>
          <w:szCs w:val="28"/>
        </w:rPr>
        <w:t>Заказчик: АО АСЭ.</w:t>
      </w:r>
    </w:p>
    <w:p w:rsidR="00B94882" w:rsidRPr="005D7D19" w:rsidRDefault="00B94882" w:rsidP="005D7D19">
      <w:pPr>
        <w:pStyle w:val="af1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5D7D19">
        <w:rPr>
          <w:sz w:val="28"/>
          <w:szCs w:val="28"/>
        </w:rPr>
        <w:t>Организатор запроса предложений: АО «НИАЭП».</w:t>
      </w:r>
    </w:p>
    <w:p w:rsidR="00B94882" w:rsidRPr="005D7D19" w:rsidRDefault="00B94882" w:rsidP="005D7D19">
      <w:pPr>
        <w:pStyle w:val="af1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5D7D19">
        <w:rPr>
          <w:sz w:val="28"/>
          <w:szCs w:val="28"/>
        </w:rPr>
        <w:t>Предмет договора: право заключения договора по лоту №7408/455 Блр</w:t>
      </w:r>
      <w:proofErr w:type="gramStart"/>
      <w:r w:rsidRPr="005D7D19">
        <w:rPr>
          <w:sz w:val="28"/>
          <w:szCs w:val="28"/>
        </w:rPr>
        <w:t>1</w:t>
      </w:r>
      <w:proofErr w:type="gramEnd"/>
      <w:r w:rsidRPr="005D7D19">
        <w:rPr>
          <w:sz w:val="28"/>
          <w:szCs w:val="28"/>
        </w:rPr>
        <w:t xml:space="preserve">,2/П-15 «Поставка элементов крепления и закладных ГЦНА и кольца БЗ для сооружения энергоблоков № 1 и № 2 Белорусской АЭС». </w:t>
      </w:r>
    </w:p>
    <w:p w:rsidR="00B94882" w:rsidRPr="005D7D19" w:rsidRDefault="00B94882" w:rsidP="005D7D19">
      <w:pPr>
        <w:pStyle w:val="af1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5D7D19">
        <w:rPr>
          <w:sz w:val="28"/>
          <w:szCs w:val="28"/>
        </w:rPr>
        <w:t xml:space="preserve">Начальная (максимальная) цена договора: 31 836 400,00 (Тридцать один миллион восемьсот тридцать шесть тысяч четыреста) рублей 00 копеек, включая НДС. </w:t>
      </w:r>
    </w:p>
    <w:p w:rsidR="00B94882" w:rsidRPr="005D7D19" w:rsidRDefault="000437CC" w:rsidP="000437CC">
      <w:pPr>
        <w:ind w:firstLine="567"/>
        <w:rPr>
          <w:rFonts w:ascii="Times New Roman" w:hAnsi="Times New Roman"/>
          <w:sz w:val="28"/>
          <w:szCs w:val="28"/>
        </w:rPr>
      </w:pPr>
      <w:r w:rsidRPr="00CD21BD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  <w:r w:rsidR="00B94882" w:rsidRPr="005D7D19">
        <w:rPr>
          <w:rFonts w:ascii="Times New Roman" w:hAnsi="Times New Roman"/>
          <w:sz w:val="28"/>
          <w:szCs w:val="28"/>
        </w:rPr>
        <w:t xml:space="preserve"> </w:t>
      </w:r>
    </w:p>
    <w:p w:rsidR="00B94882" w:rsidRPr="005D7D19" w:rsidRDefault="00B94882" w:rsidP="005D7D19">
      <w:pPr>
        <w:pStyle w:val="af1"/>
        <w:spacing w:before="0" w:beforeAutospacing="0" w:after="0" w:afterAutospacing="0"/>
        <w:ind w:firstLine="540"/>
        <w:jc w:val="both"/>
        <w:rPr>
          <w:sz w:val="28"/>
          <w:szCs w:val="28"/>
        </w:rPr>
      </w:pPr>
      <w:proofErr w:type="gramStart"/>
      <w:r w:rsidRPr="005D7D19">
        <w:rPr>
          <w:sz w:val="28"/>
          <w:szCs w:val="28"/>
        </w:rPr>
        <w:t xml:space="preserve">Извещение о проведении </w:t>
      </w:r>
      <w:r w:rsidRPr="005D7D19">
        <w:rPr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5D7D19">
        <w:rPr>
          <w:sz w:val="28"/>
          <w:szCs w:val="28"/>
        </w:rPr>
        <w:t xml:space="preserve"> и документация по проведению </w:t>
      </w:r>
      <w:r w:rsidRPr="005D7D19">
        <w:rPr>
          <w:color w:val="000000"/>
          <w:sz w:val="28"/>
          <w:szCs w:val="28"/>
          <w:lang w:eastAsia="ar-SA"/>
        </w:rPr>
        <w:t>запроса предложений</w:t>
      </w:r>
      <w:r w:rsidRPr="005D7D19">
        <w:rPr>
          <w:sz w:val="28"/>
          <w:szCs w:val="28"/>
        </w:rPr>
        <w:t xml:space="preserve"> опубликован</w:t>
      </w:r>
      <w:r w:rsidRPr="005D7D19">
        <w:rPr>
          <w:color w:val="000000"/>
          <w:sz w:val="28"/>
          <w:szCs w:val="28"/>
          <w:lang w:eastAsia="ar-SA"/>
        </w:rPr>
        <w:t>ы «19» мая 2015 года в информационно</w:t>
      </w:r>
      <w:r w:rsidRPr="005D7D19"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5D7D19">
          <w:rPr>
            <w:rStyle w:val="a3"/>
            <w:sz w:val="28"/>
            <w:szCs w:val="28"/>
          </w:rPr>
          <w:t>http://www.zakupki.gov.ru</w:t>
        </w:r>
      </w:hyperlink>
      <w:r w:rsidRPr="005D7D19">
        <w:rPr>
          <w:rStyle w:val="a3"/>
          <w:sz w:val="28"/>
          <w:szCs w:val="28"/>
        </w:rPr>
        <w:t>/</w:t>
      </w:r>
      <w:r w:rsidRPr="005D7D19">
        <w:rPr>
          <w:sz w:val="28"/>
          <w:szCs w:val="28"/>
        </w:rPr>
        <w:t xml:space="preserve">, закупка 31502370562, на официальном сайте о размещении заказов на закупки товаров, работ и услуг для нужд </w:t>
      </w:r>
      <w:proofErr w:type="spellStart"/>
      <w:r w:rsidRPr="005D7D19">
        <w:rPr>
          <w:sz w:val="28"/>
          <w:szCs w:val="28"/>
        </w:rPr>
        <w:t>Госкорпорации</w:t>
      </w:r>
      <w:proofErr w:type="spellEnd"/>
      <w:r w:rsidRPr="005D7D19">
        <w:rPr>
          <w:sz w:val="28"/>
          <w:szCs w:val="28"/>
        </w:rPr>
        <w:t xml:space="preserve"> «</w:t>
      </w:r>
      <w:proofErr w:type="spellStart"/>
      <w:r w:rsidRPr="005D7D19">
        <w:rPr>
          <w:sz w:val="28"/>
          <w:szCs w:val="28"/>
        </w:rPr>
        <w:t>Росатом</w:t>
      </w:r>
      <w:proofErr w:type="spellEnd"/>
      <w:r w:rsidRPr="005D7D19">
        <w:rPr>
          <w:sz w:val="28"/>
          <w:szCs w:val="28"/>
        </w:rPr>
        <w:t xml:space="preserve">» </w:t>
      </w:r>
      <w:hyperlink r:id="rId8" w:history="1">
        <w:r w:rsidRPr="005D7D19">
          <w:rPr>
            <w:rStyle w:val="a3"/>
            <w:sz w:val="28"/>
            <w:szCs w:val="28"/>
          </w:rPr>
          <w:t>http://zakupki.rosatom</w:t>
        </w:r>
        <w:proofErr w:type="gramEnd"/>
        <w:r w:rsidRPr="005D7D19">
          <w:rPr>
            <w:rStyle w:val="a3"/>
            <w:sz w:val="28"/>
            <w:szCs w:val="28"/>
          </w:rPr>
          <w:t>.ru/</w:t>
        </w:r>
      </w:hyperlink>
      <w:r w:rsidRPr="005D7D19">
        <w:rPr>
          <w:sz w:val="28"/>
          <w:szCs w:val="28"/>
        </w:rPr>
        <w:t>, закупка №150519/0536/533,</w:t>
      </w:r>
      <w:r w:rsidRPr="005D7D19">
        <w:rPr>
          <w:color w:val="FF0000"/>
          <w:sz w:val="28"/>
          <w:szCs w:val="28"/>
        </w:rPr>
        <w:t xml:space="preserve"> </w:t>
      </w:r>
      <w:r w:rsidRPr="005D7D19">
        <w:rPr>
          <w:sz w:val="28"/>
          <w:szCs w:val="28"/>
        </w:rPr>
        <w:t xml:space="preserve">на ЭТП «АКД», закупка №R027073. </w:t>
      </w:r>
    </w:p>
    <w:p w:rsidR="006A3AFD" w:rsidRDefault="006A3AFD" w:rsidP="005D7D19">
      <w:pPr>
        <w:pStyle w:val="310"/>
        <w:ind w:firstLine="567"/>
        <w:rPr>
          <w:b w:val="0"/>
          <w:bCs w:val="0"/>
          <w:color w:val="000000"/>
          <w:sz w:val="28"/>
          <w:szCs w:val="28"/>
        </w:rPr>
      </w:pPr>
      <w:r w:rsidRPr="005D7D19">
        <w:rPr>
          <w:b w:val="0"/>
          <w:bCs w:val="0"/>
          <w:sz w:val="28"/>
          <w:szCs w:val="28"/>
          <w:lang w:eastAsia="ru-RU"/>
        </w:rPr>
        <w:t>Заседание Конкурсной комиссии проводится в очной форме в 11:30:00 (время московское) «23» июня 2015 года, по адресу: 603006, г. Нижний Новгород, пл. Свободы, д.3, малый актовый зал. Заседание проводится с использованием средств видеосвязи</w:t>
      </w:r>
      <w:r w:rsidRPr="005D7D19">
        <w:rPr>
          <w:b w:val="0"/>
          <w:bCs w:val="0"/>
          <w:color w:val="000000"/>
          <w:sz w:val="28"/>
          <w:szCs w:val="28"/>
        </w:rPr>
        <w:t>.</w:t>
      </w:r>
    </w:p>
    <w:p w:rsidR="006A3AFD" w:rsidRPr="005D7D19" w:rsidRDefault="006A3AFD" w:rsidP="005D7D19">
      <w:pPr>
        <w:pStyle w:val="3"/>
        <w:spacing w:before="0" w:after="0"/>
        <w:ind w:firstLine="567"/>
        <w:rPr>
          <w:rFonts w:ascii="Times New Roman" w:hAnsi="Times New Roman" w:cs="Times New Roman"/>
          <w:szCs w:val="28"/>
        </w:rPr>
      </w:pPr>
      <w:r w:rsidRPr="005D7D19">
        <w:rPr>
          <w:rFonts w:ascii="Times New Roman" w:hAnsi="Times New Roman" w:cs="Times New Roman"/>
          <w:szCs w:val="28"/>
        </w:rPr>
        <w:t>В заседании принимают участие:</w:t>
      </w:r>
    </w:p>
    <w:tbl>
      <w:tblPr>
        <w:tblW w:w="4955" w:type="pct"/>
        <w:tblInd w:w="38" w:type="dxa"/>
        <w:tblLook w:val="00A0"/>
      </w:tblPr>
      <w:tblGrid>
        <w:gridCol w:w="2457"/>
        <w:gridCol w:w="7563"/>
      </w:tblGrid>
      <w:tr w:rsidR="006A3AFD" w:rsidRPr="005D7D19" w:rsidTr="00FC4B75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D7D19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D7D19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6A3AFD" w:rsidRPr="005D7D19" w:rsidTr="00FC4B75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D7D19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6A3AFD" w:rsidRPr="005D7D19" w:rsidTr="00FC4B75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D7D19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5D7D19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sz w:val="28"/>
                <w:szCs w:val="28"/>
              </w:rPr>
            </w:pPr>
            <w:r w:rsidRPr="005D7D19">
              <w:rPr>
                <w:rFonts w:ascii="Times New Roman" w:hAnsi="Times New Roman"/>
                <w:sz w:val="28"/>
                <w:szCs w:val="28"/>
              </w:rPr>
              <w:t xml:space="preserve">Директор по строительству Белорусской АЭС – директор </w:t>
            </w:r>
            <w:r w:rsidRPr="005D7D19">
              <w:rPr>
                <w:rFonts w:ascii="Times New Roman" w:hAnsi="Times New Roman"/>
                <w:sz w:val="28"/>
                <w:szCs w:val="28"/>
              </w:rPr>
              <w:lastRenderedPageBreak/>
              <w:t>Представительства АО «НИАЭП» в Республике Беларусь</w:t>
            </w:r>
          </w:p>
        </w:tc>
      </w:tr>
      <w:tr w:rsidR="006A3AFD" w:rsidRPr="005D7D19" w:rsidTr="00FC4B75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sz w:val="28"/>
                <w:szCs w:val="28"/>
              </w:rPr>
            </w:pPr>
            <w:r w:rsidRPr="005D7D1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 xml:space="preserve">Члены </w:t>
            </w:r>
            <w:r w:rsidRPr="005D7D19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Конкурсной</w:t>
            </w:r>
            <w:r w:rsidRPr="005D7D1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6A3AFD" w:rsidRPr="005D7D19" w:rsidTr="00FC4B75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sz w:val="28"/>
                <w:szCs w:val="28"/>
              </w:rPr>
            </w:pPr>
            <w:r w:rsidRPr="005D7D19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sz w:val="28"/>
                <w:szCs w:val="28"/>
              </w:rPr>
            </w:pPr>
            <w:r w:rsidRPr="005D7D19">
              <w:rPr>
                <w:rFonts w:ascii="Times New Roman" w:hAnsi="Times New Roman"/>
                <w:sz w:val="28"/>
                <w:szCs w:val="28"/>
              </w:rPr>
              <w:t>Ведущий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6A3AFD" w:rsidRPr="005D7D19" w:rsidTr="00FC4B75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D7D19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6A3AFD" w:rsidRPr="005D7D19" w:rsidTr="00FC4B75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sz w:val="28"/>
                <w:szCs w:val="28"/>
              </w:rPr>
            </w:pPr>
            <w:r w:rsidRPr="005D7D19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sz w:val="28"/>
                <w:szCs w:val="28"/>
              </w:rPr>
            </w:pPr>
            <w:r w:rsidRPr="005D7D19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6A3AFD" w:rsidRPr="005D7D19" w:rsidTr="00FC4B75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sz w:val="28"/>
                <w:szCs w:val="28"/>
              </w:rPr>
            </w:pPr>
            <w:r w:rsidRPr="005D7D19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sz w:val="28"/>
                <w:szCs w:val="28"/>
              </w:rPr>
            </w:pPr>
            <w:r w:rsidRPr="005D7D19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6A3AFD" w:rsidRPr="005D7D19" w:rsidTr="00FC4B75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D7D19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5D7D19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sz w:val="28"/>
                <w:szCs w:val="28"/>
              </w:rPr>
            </w:pPr>
            <w:r w:rsidRPr="005D7D19">
              <w:rPr>
                <w:rFonts w:ascii="Times New Roman" w:hAnsi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6A3AFD" w:rsidRPr="005D7D19" w:rsidTr="00FC4B75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D7D19">
              <w:rPr>
                <w:rFonts w:ascii="Times New Roman" w:hAnsi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5D7D1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D7D19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6A3AFD" w:rsidRPr="005D7D19" w:rsidTr="00FC4B75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sz w:val="28"/>
                <w:szCs w:val="28"/>
              </w:rPr>
            </w:pPr>
            <w:r w:rsidRPr="005D7D19">
              <w:rPr>
                <w:rFonts w:ascii="Times New Roman" w:hAnsi="Times New Roman"/>
                <w:color w:val="000000"/>
                <w:sz w:val="28"/>
                <w:szCs w:val="28"/>
              </w:rPr>
              <w:t>Савиных А. 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D7D19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6A3AFD" w:rsidRPr="005D7D19" w:rsidTr="00FC4B75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D7D19">
              <w:rPr>
                <w:rFonts w:ascii="Times New Roman" w:hAnsi="Times New Roman"/>
                <w:color w:val="000000"/>
                <w:sz w:val="28"/>
                <w:szCs w:val="28"/>
              </w:rPr>
              <w:t>Филиппов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D7D1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</w:t>
            </w:r>
            <w:proofErr w:type="gramStart"/>
            <w:r w:rsidRPr="005D7D19">
              <w:rPr>
                <w:rFonts w:ascii="Times New Roman" w:hAnsi="Times New Roman"/>
                <w:color w:val="000000"/>
                <w:sz w:val="28"/>
                <w:szCs w:val="28"/>
              </w:rPr>
              <w:t>отдела организации закупочных процедур управления методологии</w:t>
            </w:r>
            <w:proofErr w:type="gramEnd"/>
            <w:r w:rsidRPr="005D7D1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 организации закупок АО «НИАЭП»</w:t>
            </w:r>
          </w:p>
        </w:tc>
      </w:tr>
      <w:tr w:rsidR="006A3AFD" w:rsidRPr="005D7D19" w:rsidTr="00FC4B75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D7D19">
              <w:rPr>
                <w:rFonts w:ascii="Times New Roman" w:hAnsi="Times New Roman"/>
                <w:color w:val="000000"/>
                <w:sz w:val="28"/>
                <w:szCs w:val="28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D7D19">
              <w:rPr>
                <w:rFonts w:ascii="Times New Roman" w:hAnsi="Times New Roman"/>
                <w:color w:val="000000"/>
                <w:sz w:val="28"/>
                <w:szCs w:val="28"/>
              </w:rPr>
              <w:t>Эксперт отдела поставок тепломеханического оборудования АО «НИАЭП»</w:t>
            </w:r>
          </w:p>
        </w:tc>
      </w:tr>
      <w:tr w:rsidR="006A3AFD" w:rsidRPr="005D7D19" w:rsidTr="00FC4B75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D7D19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5D7D19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sz w:val="28"/>
                <w:szCs w:val="28"/>
              </w:rPr>
            </w:pPr>
            <w:r w:rsidRPr="005D7D19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6A3AFD" w:rsidRPr="005D7D19" w:rsidTr="00FC4B75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sz w:val="28"/>
                <w:szCs w:val="28"/>
              </w:rPr>
            </w:pPr>
            <w:r w:rsidRPr="005D7D19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sz w:val="28"/>
                <w:szCs w:val="28"/>
              </w:rPr>
            </w:pPr>
            <w:r w:rsidRPr="005D7D19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6A3AFD" w:rsidRPr="005D7D19" w:rsidTr="00FC4B75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sz w:val="28"/>
                <w:szCs w:val="28"/>
              </w:rPr>
            </w:pPr>
            <w:r w:rsidRPr="005D7D19">
              <w:rPr>
                <w:rFonts w:ascii="Times New Roman" w:hAnsi="Times New Roman"/>
                <w:sz w:val="28"/>
                <w:szCs w:val="28"/>
              </w:rPr>
              <w:t>Пономарева О.В.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sz w:val="28"/>
                <w:szCs w:val="28"/>
              </w:rPr>
            </w:pPr>
            <w:r w:rsidRPr="005D7D19">
              <w:rPr>
                <w:rFonts w:ascii="Times New Roman" w:hAnsi="Times New Roman"/>
                <w:sz w:val="28"/>
                <w:szCs w:val="28"/>
              </w:rPr>
              <w:t>Старший специалист отдела страхования финансового управления АО АСЭ</w:t>
            </w:r>
          </w:p>
        </w:tc>
      </w:tr>
      <w:tr w:rsidR="006A3AFD" w:rsidRPr="005D7D19" w:rsidTr="00FC4B75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D7D19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6A3AFD" w:rsidRPr="005D7D19" w:rsidTr="00FC4B75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sz w:val="28"/>
                <w:szCs w:val="28"/>
              </w:rPr>
            </w:pPr>
            <w:r w:rsidRPr="005D7D19">
              <w:rPr>
                <w:rFonts w:ascii="Times New Roman" w:hAnsi="Times New Roman"/>
                <w:sz w:val="28"/>
                <w:szCs w:val="28"/>
              </w:rPr>
              <w:t>Вырва Г.А.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sz w:val="28"/>
                <w:szCs w:val="28"/>
              </w:rPr>
            </w:pPr>
            <w:r w:rsidRPr="005D7D19">
              <w:rPr>
                <w:rFonts w:ascii="Times New Roman" w:hAnsi="Times New Roman"/>
                <w:sz w:val="28"/>
                <w:szCs w:val="28"/>
              </w:rPr>
              <w:t>Инженер 1 категории отдела конкурсных процедур и закупок Представительства АО «НИАЭП» в Республике Беларусь</w:t>
            </w:r>
          </w:p>
        </w:tc>
      </w:tr>
    </w:tbl>
    <w:p w:rsidR="000437CC" w:rsidRDefault="000437CC" w:rsidP="005D7D19">
      <w:pPr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6A3AFD" w:rsidRPr="005D7D19" w:rsidRDefault="006A3AFD" w:rsidP="005D7D19">
      <w:p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5D7D19">
        <w:rPr>
          <w:rFonts w:ascii="Times New Roman" w:hAnsi="Times New Roman"/>
          <w:sz w:val="28"/>
          <w:szCs w:val="28"/>
        </w:rPr>
        <w:t>Заседание проводится в присутствии 12 из 15 членов Конкурсной комиссии, что составляет 80% от общего количества членов Конкурсной комиссии. Кворум имеется. Заседание правомочно.</w:t>
      </w:r>
    </w:p>
    <w:p w:rsidR="00492012" w:rsidRPr="005D7D19" w:rsidRDefault="00492012" w:rsidP="005D7D19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492012" w:rsidRPr="005D7D19" w:rsidRDefault="00AB4C77" w:rsidP="005D7D19">
      <w:pPr>
        <w:spacing w:line="276" w:lineRule="auto"/>
        <w:rPr>
          <w:rFonts w:ascii="Times New Roman" w:hAnsi="Times New Roman"/>
          <w:sz w:val="28"/>
          <w:szCs w:val="28"/>
        </w:rPr>
      </w:pPr>
      <w:r w:rsidRPr="005D7D19">
        <w:rPr>
          <w:rFonts w:ascii="Times New Roman" w:hAnsi="Times New Roman"/>
          <w:sz w:val="28"/>
          <w:szCs w:val="28"/>
        </w:rPr>
        <w:lastRenderedPageBreak/>
        <w:t>1. Согласно протоколу открытия доступа к заявкам на участие в запросе предложений от 02</w:t>
      </w:r>
      <w:r w:rsidR="00B94882" w:rsidRPr="005D7D19">
        <w:rPr>
          <w:rFonts w:ascii="Times New Roman" w:hAnsi="Times New Roman"/>
          <w:sz w:val="28"/>
          <w:szCs w:val="28"/>
        </w:rPr>
        <w:t>.06.</w:t>
      </w:r>
      <w:r w:rsidRPr="005D7D19">
        <w:rPr>
          <w:rFonts w:ascii="Times New Roman" w:hAnsi="Times New Roman"/>
          <w:sz w:val="28"/>
          <w:szCs w:val="28"/>
        </w:rPr>
        <w:t>2015 года №7408/455 Блр</w:t>
      </w:r>
      <w:proofErr w:type="gramStart"/>
      <w:r w:rsidRPr="005D7D19">
        <w:rPr>
          <w:rFonts w:ascii="Times New Roman" w:hAnsi="Times New Roman"/>
          <w:sz w:val="28"/>
          <w:szCs w:val="28"/>
        </w:rPr>
        <w:t>1</w:t>
      </w:r>
      <w:proofErr w:type="gramEnd"/>
      <w:r w:rsidRPr="005D7D19">
        <w:rPr>
          <w:rFonts w:ascii="Times New Roman" w:hAnsi="Times New Roman"/>
          <w:sz w:val="28"/>
          <w:szCs w:val="28"/>
        </w:rPr>
        <w:t xml:space="preserve">,2/П-15-1 были поданы заявки на участие в запросе предложений следующими участниками </w:t>
      </w:r>
      <w:r w:rsidRPr="005D7D19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5D7D19">
        <w:rPr>
          <w:rFonts w:ascii="Times New Roman" w:hAnsi="Times New Roman"/>
          <w:sz w:val="28"/>
          <w:szCs w:val="28"/>
        </w:rPr>
        <w:t>:</w:t>
      </w: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1265"/>
        <w:gridCol w:w="2546"/>
        <w:gridCol w:w="2682"/>
        <w:gridCol w:w="3558"/>
      </w:tblGrid>
      <w:tr w:rsidR="00B94882" w:rsidRPr="005D7D19" w:rsidTr="00506291">
        <w:tc>
          <w:tcPr>
            <w:tcW w:w="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4882" w:rsidRPr="005D7D19" w:rsidRDefault="00B94882" w:rsidP="005D7D1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D7D1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1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4882" w:rsidRPr="005D7D19" w:rsidRDefault="00B94882" w:rsidP="005D7D1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D7D1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4882" w:rsidRPr="005D7D19" w:rsidRDefault="00B94882" w:rsidP="005D7D1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D7D1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участника запроса предложений </w:t>
            </w:r>
          </w:p>
        </w:tc>
        <w:tc>
          <w:tcPr>
            <w:tcW w:w="17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4882" w:rsidRPr="005D7D19" w:rsidRDefault="00B94882" w:rsidP="005D7D1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D7D19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 на ЭТП</w:t>
            </w:r>
          </w:p>
        </w:tc>
      </w:tr>
      <w:tr w:rsidR="00B94882" w:rsidRPr="005D7D19" w:rsidTr="00506291">
        <w:tc>
          <w:tcPr>
            <w:tcW w:w="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4882" w:rsidRPr="005D7D19" w:rsidRDefault="00B94882" w:rsidP="005D7D1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D7D19">
              <w:rPr>
                <w:rFonts w:ascii="Times New Roman" w:hAnsi="Times New Roman"/>
                <w:sz w:val="28"/>
                <w:szCs w:val="28"/>
              </w:rPr>
              <w:t>60273985</w:t>
            </w:r>
          </w:p>
        </w:tc>
        <w:tc>
          <w:tcPr>
            <w:tcW w:w="1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4882" w:rsidRPr="005D7D19" w:rsidRDefault="00B94882" w:rsidP="005D7D1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D7D19">
              <w:rPr>
                <w:rFonts w:ascii="Times New Roman" w:hAnsi="Times New Roman"/>
                <w:sz w:val="28"/>
                <w:szCs w:val="28"/>
              </w:rPr>
              <w:t xml:space="preserve">ОАО </w:t>
            </w:r>
            <w:r w:rsidR="006A3AFD" w:rsidRPr="005D7D19"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Pr="005D7D19">
              <w:rPr>
                <w:rFonts w:ascii="Times New Roman" w:hAnsi="Times New Roman"/>
                <w:sz w:val="28"/>
                <w:szCs w:val="28"/>
              </w:rPr>
              <w:t>Атоммашэкспорт</w:t>
            </w:r>
            <w:proofErr w:type="spellEnd"/>
            <w:r w:rsidR="006A3AFD" w:rsidRPr="005D7D19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B94882" w:rsidRPr="005D7D19" w:rsidRDefault="00B94882" w:rsidP="005D7D1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D7D19">
              <w:rPr>
                <w:rFonts w:ascii="Times New Roman" w:hAnsi="Times New Roman"/>
                <w:sz w:val="28"/>
                <w:szCs w:val="28"/>
              </w:rPr>
              <w:t>ИНН 6143005914</w:t>
            </w:r>
          </w:p>
        </w:tc>
        <w:tc>
          <w:tcPr>
            <w:tcW w:w="1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4882" w:rsidRPr="005D7D19" w:rsidRDefault="00B94882" w:rsidP="005D7D1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D7D19">
              <w:rPr>
                <w:rFonts w:ascii="Times New Roman" w:hAnsi="Times New Roman"/>
                <w:sz w:val="28"/>
                <w:szCs w:val="28"/>
              </w:rPr>
              <w:t>347387, Ростовская обл., г</w:t>
            </w:r>
            <w:proofErr w:type="gramStart"/>
            <w:r w:rsidRPr="005D7D19">
              <w:rPr>
                <w:rFonts w:ascii="Times New Roman" w:hAnsi="Times New Roman"/>
                <w:sz w:val="28"/>
                <w:szCs w:val="28"/>
              </w:rPr>
              <w:t>.В</w:t>
            </w:r>
            <w:proofErr w:type="gramEnd"/>
            <w:r w:rsidRPr="005D7D19">
              <w:rPr>
                <w:rFonts w:ascii="Times New Roman" w:hAnsi="Times New Roman"/>
                <w:sz w:val="28"/>
                <w:szCs w:val="28"/>
              </w:rPr>
              <w:t>олгодонск, ул.Карла Маркса, 44</w:t>
            </w:r>
          </w:p>
        </w:tc>
        <w:tc>
          <w:tcPr>
            <w:tcW w:w="17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4882" w:rsidRPr="005D7D19" w:rsidRDefault="00B94882" w:rsidP="005D7D1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D7D19">
              <w:rPr>
                <w:rFonts w:ascii="Times New Roman" w:hAnsi="Times New Roman"/>
                <w:sz w:val="28"/>
                <w:szCs w:val="28"/>
              </w:rPr>
              <w:t>31 824 600,00 (Тридцать один миллион восемьсот двадцать четыре тысячи шестьсот) рублей 00 копеек, включая НДС</w:t>
            </w:r>
          </w:p>
        </w:tc>
      </w:tr>
    </w:tbl>
    <w:p w:rsidR="000437CC" w:rsidRDefault="000437CC" w:rsidP="005D7D19">
      <w:pPr>
        <w:pStyle w:val="af1"/>
        <w:spacing w:before="0" w:beforeAutospacing="0" w:after="0" w:afterAutospacing="0" w:line="276" w:lineRule="auto"/>
        <w:ind w:firstLine="540"/>
        <w:jc w:val="both"/>
        <w:rPr>
          <w:sz w:val="28"/>
          <w:szCs w:val="28"/>
        </w:rPr>
      </w:pPr>
    </w:p>
    <w:p w:rsidR="00B94882" w:rsidRPr="005D7D19" w:rsidRDefault="00B94882" w:rsidP="005D7D19">
      <w:pPr>
        <w:pStyle w:val="af1"/>
        <w:spacing w:before="0" w:beforeAutospacing="0" w:after="0" w:afterAutospacing="0" w:line="276" w:lineRule="auto"/>
        <w:ind w:firstLine="540"/>
        <w:jc w:val="both"/>
        <w:rPr>
          <w:sz w:val="28"/>
          <w:szCs w:val="28"/>
        </w:rPr>
      </w:pPr>
      <w:r w:rsidRPr="005D7D19">
        <w:rPr>
          <w:sz w:val="28"/>
          <w:szCs w:val="28"/>
        </w:rPr>
        <w:t>В связи с тем, что после окончания срока подачи заявок на участие в открытом запросе предложений поступила только одна заявка, в соответствии с подпунктом а) пункта 13.5.1 ЕОСЗ открытый запрос предложений признан несостоявшимся.</w:t>
      </w:r>
    </w:p>
    <w:p w:rsidR="00B94882" w:rsidRPr="005D7D19" w:rsidRDefault="00B94882" w:rsidP="005D7D19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492012" w:rsidRPr="005D7D19" w:rsidRDefault="00AB4C77" w:rsidP="005D7D19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5D7D19">
        <w:rPr>
          <w:rFonts w:ascii="Times New Roman" w:hAnsi="Times New Roman"/>
          <w:sz w:val="28"/>
          <w:szCs w:val="28"/>
        </w:rPr>
        <w:t xml:space="preserve">2. </w:t>
      </w:r>
      <w:r w:rsidR="006A3AFD" w:rsidRPr="005D7D19">
        <w:rPr>
          <w:rFonts w:ascii="Times New Roman" w:eastAsiaTheme="minorEastAsia" w:hAnsi="Times New Roman"/>
          <w:sz w:val="28"/>
          <w:szCs w:val="28"/>
        </w:rPr>
        <w:t xml:space="preserve">Согласно протоколу </w:t>
      </w:r>
      <w:r w:rsidRPr="005D7D19">
        <w:rPr>
          <w:rFonts w:ascii="Times New Roman" w:hAnsi="Times New Roman"/>
          <w:sz w:val="28"/>
          <w:szCs w:val="28"/>
        </w:rPr>
        <w:t>рассмотрения заявок на участие в запросе предложений на отборочной стадии</w:t>
      </w:r>
      <w:r w:rsidR="006A3AFD" w:rsidRPr="005D7D19">
        <w:rPr>
          <w:rFonts w:ascii="Times New Roman" w:hAnsi="Times New Roman"/>
          <w:sz w:val="28"/>
          <w:szCs w:val="28"/>
        </w:rPr>
        <w:t xml:space="preserve"> от</w:t>
      </w:r>
      <w:r w:rsidRPr="005D7D19">
        <w:rPr>
          <w:rFonts w:ascii="Times New Roman" w:hAnsi="Times New Roman"/>
          <w:sz w:val="28"/>
          <w:szCs w:val="28"/>
        </w:rPr>
        <w:t xml:space="preserve"> </w:t>
      </w:r>
      <w:r w:rsidR="006A3AFD" w:rsidRPr="005D7D19">
        <w:rPr>
          <w:rFonts w:ascii="Times New Roman" w:hAnsi="Times New Roman"/>
          <w:sz w:val="28"/>
          <w:szCs w:val="28"/>
        </w:rPr>
        <w:t>09.06.2015 года №7408/455 Блр</w:t>
      </w:r>
      <w:proofErr w:type="gramStart"/>
      <w:r w:rsidR="006A3AFD" w:rsidRPr="005D7D19">
        <w:rPr>
          <w:rFonts w:ascii="Times New Roman" w:hAnsi="Times New Roman"/>
          <w:sz w:val="28"/>
          <w:szCs w:val="28"/>
        </w:rPr>
        <w:t>1</w:t>
      </w:r>
      <w:proofErr w:type="gramEnd"/>
      <w:r w:rsidR="006A3AFD" w:rsidRPr="005D7D19">
        <w:rPr>
          <w:rFonts w:ascii="Times New Roman" w:hAnsi="Times New Roman"/>
          <w:sz w:val="28"/>
          <w:szCs w:val="28"/>
        </w:rPr>
        <w:t xml:space="preserve">,2/П-15-2 </w:t>
      </w:r>
      <w:r w:rsidR="00395623" w:rsidRPr="005D7D19">
        <w:rPr>
          <w:rFonts w:ascii="Times New Roman" w:hAnsi="Times New Roman"/>
          <w:sz w:val="28"/>
          <w:szCs w:val="28"/>
        </w:rPr>
        <w:t xml:space="preserve">Конкурсной </w:t>
      </w:r>
      <w:r w:rsidRPr="005D7D19">
        <w:rPr>
          <w:rFonts w:ascii="Times New Roman" w:hAnsi="Times New Roman"/>
          <w:sz w:val="28"/>
          <w:szCs w:val="28"/>
        </w:rPr>
        <w:t>комиссией были</w:t>
      </w:r>
      <w:r w:rsidRPr="005D7D19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5D7D19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B94882" w:rsidRPr="005D7D19" w:rsidRDefault="00AB4C77" w:rsidP="005D7D19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D7D19">
        <w:rPr>
          <w:sz w:val="28"/>
          <w:szCs w:val="28"/>
        </w:rPr>
        <w:t>2.</w:t>
      </w:r>
      <w:r w:rsidR="00B66EBC">
        <w:rPr>
          <w:sz w:val="28"/>
          <w:szCs w:val="28"/>
        </w:rPr>
        <w:t>1</w:t>
      </w:r>
      <w:r w:rsidRPr="005D7D19">
        <w:rPr>
          <w:sz w:val="28"/>
          <w:szCs w:val="28"/>
        </w:rPr>
        <w:t xml:space="preserve">. </w:t>
      </w:r>
      <w:r w:rsidR="00B94882" w:rsidRPr="005D7D19">
        <w:rPr>
          <w:sz w:val="28"/>
          <w:szCs w:val="28"/>
        </w:rPr>
        <w:t xml:space="preserve">В соответствии с пунктом 19.8.1, 14.8.4 ЕОСЗ и пунктом </w:t>
      </w:r>
      <w:r w:rsidR="00506291" w:rsidRPr="005D7D19">
        <w:rPr>
          <w:sz w:val="28"/>
          <w:szCs w:val="28"/>
        </w:rPr>
        <w:t>7.5 части 2</w:t>
      </w:r>
      <w:r w:rsidR="00B94882" w:rsidRPr="005D7D19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предложений, а именно: </w:t>
      </w:r>
    </w:p>
    <w:p w:rsidR="00B94882" w:rsidRPr="005D7D19" w:rsidRDefault="00B94882" w:rsidP="005D7D19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D7D19">
        <w:rPr>
          <w:sz w:val="28"/>
          <w:szCs w:val="28"/>
        </w:rPr>
        <w:t>2.1.1. направить участнику запроса предложений ОАО «</w:t>
      </w:r>
      <w:proofErr w:type="spellStart"/>
      <w:r w:rsidRPr="005D7D19">
        <w:rPr>
          <w:sz w:val="28"/>
          <w:szCs w:val="28"/>
        </w:rPr>
        <w:t>Атоммашэкспорт</w:t>
      </w:r>
      <w:proofErr w:type="spellEnd"/>
      <w:r w:rsidRPr="005D7D19">
        <w:rPr>
          <w:sz w:val="28"/>
          <w:szCs w:val="28"/>
        </w:rPr>
        <w:t>» запрос о разъяснении положений заявки н</w:t>
      </w:r>
      <w:r w:rsidR="00506291" w:rsidRPr="005D7D19">
        <w:rPr>
          <w:sz w:val="28"/>
          <w:szCs w:val="28"/>
        </w:rPr>
        <w:t>а участие в запросе предложений.</w:t>
      </w:r>
      <w:r w:rsidRPr="005D7D19">
        <w:rPr>
          <w:sz w:val="28"/>
          <w:szCs w:val="28"/>
        </w:rPr>
        <w:t xml:space="preserve"> </w:t>
      </w:r>
    </w:p>
    <w:p w:rsidR="006A3AFD" w:rsidRPr="005D7D19" w:rsidRDefault="006A3AFD" w:rsidP="005D7D19">
      <w:pPr>
        <w:spacing w:line="276" w:lineRule="auto"/>
        <w:rPr>
          <w:rFonts w:ascii="Times New Roman" w:hAnsi="Times New Roman"/>
          <w:b/>
          <w:sz w:val="28"/>
          <w:szCs w:val="28"/>
        </w:rPr>
      </w:pPr>
    </w:p>
    <w:p w:rsidR="006A3AFD" w:rsidRPr="005D7D19" w:rsidRDefault="006A3AFD" w:rsidP="005D7D19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  <w:r w:rsidRPr="005D7D19">
        <w:rPr>
          <w:rFonts w:ascii="Times New Roman" w:hAnsi="Times New Roman"/>
          <w:sz w:val="28"/>
          <w:szCs w:val="28"/>
        </w:rPr>
        <w:t>3. По результатам повторного рассмотрения заявок на участие в запросе предложений на отборочной стадии, с учетом документов, представленных на основании запроса об уточнении заявок,</w:t>
      </w:r>
      <w:r w:rsidRPr="005D7D19"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5D7D19">
        <w:rPr>
          <w:rFonts w:ascii="Times New Roman" w:hAnsi="Times New Roman"/>
          <w:sz w:val="28"/>
          <w:szCs w:val="28"/>
        </w:rPr>
        <w:t xml:space="preserve"> Конкурсной комиссией были приняты следующие решения:</w:t>
      </w:r>
    </w:p>
    <w:p w:rsidR="000437CC" w:rsidRDefault="000437CC" w:rsidP="005D7D19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</w:p>
    <w:p w:rsidR="006A3AFD" w:rsidRPr="005D7D19" w:rsidRDefault="006A3AFD" w:rsidP="005D7D19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  <w:r w:rsidRPr="005D7D19">
        <w:rPr>
          <w:rFonts w:ascii="Times New Roman" w:hAnsi="Times New Roman"/>
          <w:sz w:val="28"/>
          <w:szCs w:val="28"/>
        </w:rPr>
        <w:t>3.1. Признать единственного участника запроса предложений ОАО «</w:t>
      </w:r>
      <w:proofErr w:type="spellStart"/>
      <w:r w:rsidRPr="005D7D19">
        <w:rPr>
          <w:rFonts w:ascii="Times New Roman" w:hAnsi="Times New Roman"/>
          <w:sz w:val="28"/>
          <w:szCs w:val="28"/>
        </w:rPr>
        <w:t>Атоммашэкспорт</w:t>
      </w:r>
      <w:proofErr w:type="spellEnd"/>
      <w:r w:rsidRPr="005D7D19">
        <w:rPr>
          <w:rFonts w:ascii="Times New Roman" w:hAnsi="Times New Roman"/>
          <w:sz w:val="28"/>
          <w:szCs w:val="28"/>
        </w:rPr>
        <w:t xml:space="preserve">» (347387, Ростовская область, </w:t>
      </w:r>
      <w:proofErr w:type="gramStart"/>
      <w:r w:rsidRPr="005D7D19">
        <w:rPr>
          <w:rFonts w:ascii="Times New Roman" w:hAnsi="Times New Roman"/>
          <w:sz w:val="28"/>
          <w:szCs w:val="28"/>
        </w:rPr>
        <w:t>г</w:t>
      </w:r>
      <w:proofErr w:type="gramEnd"/>
      <w:r w:rsidRPr="005D7D19">
        <w:rPr>
          <w:rFonts w:ascii="Times New Roman" w:hAnsi="Times New Roman"/>
          <w:sz w:val="28"/>
          <w:szCs w:val="28"/>
        </w:rPr>
        <w:t xml:space="preserve">. Волгодонск, ул. Карла Маркса, 44) и поданную им заявку на участие в запросе предложений соответствующими требованиям закупочной документации. Цена заявки: </w:t>
      </w:r>
      <w:r w:rsidR="008E5A05" w:rsidRPr="005D7D19">
        <w:rPr>
          <w:rFonts w:ascii="Times New Roman" w:hAnsi="Times New Roman"/>
          <w:sz w:val="28"/>
          <w:szCs w:val="28"/>
        </w:rPr>
        <w:t>31</w:t>
      </w:r>
      <w:r w:rsidR="005D7D19">
        <w:rPr>
          <w:rFonts w:ascii="Times New Roman" w:hAnsi="Times New Roman"/>
          <w:sz w:val="28"/>
          <w:szCs w:val="28"/>
        </w:rPr>
        <w:t> </w:t>
      </w:r>
      <w:r w:rsidR="008E5A05" w:rsidRPr="005D7D19">
        <w:rPr>
          <w:rFonts w:ascii="Times New Roman" w:hAnsi="Times New Roman"/>
          <w:sz w:val="28"/>
          <w:szCs w:val="28"/>
        </w:rPr>
        <w:t>824 600,00 (Тридцать один миллион восемьсот двадцать четыре тысячи шестьсот) рублей 00 копеек, включая НДС</w:t>
      </w:r>
      <w:r w:rsidRPr="005D7D19">
        <w:rPr>
          <w:rFonts w:ascii="Times New Roman" w:hAnsi="Times New Roman"/>
          <w:sz w:val="28"/>
          <w:szCs w:val="28"/>
        </w:rPr>
        <w:t>. Сроки и объемы поставки товара – в соответствии со Спецификацией, приведенной в закупочной документации.</w:t>
      </w:r>
    </w:p>
    <w:p w:rsidR="006A3AFD" w:rsidRPr="005D7D19" w:rsidRDefault="006A3AFD" w:rsidP="005D7D19">
      <w:pPr>
        <w:pStyle w:val="af1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</w:p>
    <w:p w:rsidR="006A3AFD" w:rsidRPr="005D7D19" w:rsidRDefault="008E5A05" w:rsidP="005D7D19">
      <w:pPr>
        <w:keepLines w:val="0"/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5D7D19">
        <w:rPr>
          <w:rFonts w:ascii="Times New Roman" w:hAnsi="Times New Roman"/>
          <w:sz w:val="28"/>
          <w:szCs w:val="28"/>
        </w:rPr>
        <w:lastRenderedPageBreak/>
        <w:t>4</w:t>
      </w:r>
      <w:r w:rsidR="006A3AFD" w:rsidRPr="005D7D19">
        <w:rPr>
          <w:rFonts w:ascii="Times New Roman" w:hAnsi="Times New Roman"/>
          <w:sz w:val="28"/>
          <w:szCs w:val="28"/>
        </w:rPr>
        <w:t>. Рекомендовать Заказчику провести с ОАО</w:t>
      </w:r>
      <w:r w:rsidR="006A3AFD" w:rsidRPr="005D7D19">
        <w:rPr>
          <w:rFonts w:ascii="Times New Roman" w:hAnsi="Times New Roman"/>
          <w:sz w:val="28"/>
          <w:szCs w:val="28"/>
          <w:lang w:val="en-US"/>
        </w:rPr>
        <w:t> </w:t>
      </w:r>
      <w:r w:rsidR="006A3AFD" w:rsidRPr="005D7D19">
        <w:rPr>
          <w:rFonts w:ascii="Times New Roman" w:hAnsi="Times New Roman"/>
          <w:sz w:val="28"/>
          <w:szCs w:val="28"/>
        </w:rPr>
        <w:t>«</w:t>
      </w:r>
      <w:proofErr w:type="spellStart"/>
      <w:r w:rsidR="006A3AFD" w:rsidRPr="005D7D19">
        <w:rPr>
          <w:rFonts w:ascii="Times New Roman" w:hAnsi="Times New Roman"/>
          <w:sz w:val="28"/>
          <w:szCs w:val="28"/>
        </w:rPr>
        <w:t>Атоммашэкспорт</w:t>
      </w:r>
      <w:proofErr w:type="spellEnd"/>
      <w:r w:rsidR="006A3AFD" w:rsidRPr="005D7D19">
        <w:rPr>
          <w:rFonts w:ascii="Times New Roman" w:hAnsi="Times New Roman"/>
          <w:sz w:val="28"/>
          <w:szCs w:val="28"/>
        </w:rPr>
        <w:t>» переговоры по снижению цены, представленной в заявке на участие в запросе предложений, без изменения иных условий договора и заявки, и заключить договор по цене, согласованной в процессе проведения преддоговорных переговоров.</w:t>
      </w:r>
    </w:p>
    <w:p w:rsidR="006A3AFD" w:rsidRPr="005D7D19" w:rsidRDefault="006A3AFD" w:rsidP="005D7D19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6A3AFD" w:rsidRPr="005D7D19" w:rsidRDefault="006A3AFD" w:rsidP="005D7D19">
      <w:pPr>
        <w:ind w:firstLine="539"/>
        <w:contextualSpacing/>
        <w:rPr>
          <w:rFonts w:ascii="Times New Roman" w:hAnsi="Times New Roman"/>
          <w:b/>
          <w:sz w:val="28"/>
          <w:szCs w:val="28"/>
        </w:rPr>
      </w:pPr>
      <w:r w:rsidRPr="005D7D19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5029" w:type="pct"/>
        <w:tblLook w:val="00A0"/>
      </w:tblPr>
      <w:tblGrid>
        <w:gridCol w:w="3388"/>
        <w:gridCol w:w="3389"/>
        <w:gridCol w:w="3393"/>
      </w:tblGrid>
      <w:tr w:rsidR="006A3AFD" w:rsidRPr="005D7D19" w:rsidTr="00FC4B75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D7D19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D7D1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6A3AFD" w:rsidRPr="005D7D19" w:rsidRDefault="006A3AFD" w:rsidP="005D7D1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D7D19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5D7D19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5D7D19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D7D19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6A3AFD" w:rsidRPr="005D7D19" w:rsidTr="00FC4B75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D7D19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6A3AFD" w:rsidRPr="005D7D19" w:rsidTr="00FC4B7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D7D19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5D7D19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3AFD" w:rsidRPr="005D7D19" w:rsidTr="00FC4B75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D7D19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6A3AFD" w:rsidRPr="005D7D19" w:rsidTr="00FC4B7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sz w:val="28"/>
                <w:szCs w:val="28"/>
              </w:rPr>
            </w:pPr>
            <w:r w:rsidRPr="005D7D19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3AFD" w:rsidRPr="005D7D19" w:rsidTr="00FC4B75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D7D19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6A3AFD" w:rsidRPr="005D7D19" w:rsidTr="00FC4B7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sz w:val="28"/>
                <w:szCs w:val="28"/>
              </w:rPr>
            </w:pPr>
            <w:r w:rsidRPr="005D7D19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3AFD" w:rsidRPr="005D7D19" w:rsidTr="00FC4B7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sz w:val="28"/>
                <w:szCs w:val="28"/>
              </w:rPr>
            </w:pPr>
            <w:r w:rsidRPr="005D7D19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3AFD" w:rsidRPr="005D7D19" w:rsidTr="00FC4B7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D7D19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5D7D19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3AFD" w:rsidRPr="005D7D19" w:rsidTr="00FC4B7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D7D19">
              <w:rPr>
                <w:rFonts w:ascii="Times New Roman" w:hAnsi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5D7D1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3AFD" w:rsidRPr="005D7D19" w:rsidTr="00FC4B7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sz w:val="28"/>
                <w:szCs w:val="28"/>
              </w:rPr>
            </w:pPr>
            <w:r w:rsidRPr="005D7D19">
              <w:rPr>
                <w:rFonts w:ascii="Times New Roman" w:hAnsi="Times New Roman"/>
                <w:color w:val="000000"/>
                <w:sz w:val="28"/>
                <w:szCs w:val="28"/>
              </w:rPr>
              <w:t>Савиных А. 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3AFD" w:rsidRPr="005D7D19" w:rsidTr="00FC4B7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D7D19">
              <w:rPr>
                <w:rFonts w:ascii="Times New Roman" w:hAnsi="Times New Roman"/>
                <w:color w:val="000000"/>
                <w:sz w:val="28"/>
                <w:szCs w:val="28"/>
              </w:rPr>
              <w:t>Филиппов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3AFD" w:rsidRPr="005D7D19" w:rsidTr="00FC4B7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D7D19">
              <w:rPr>
                <w:rFonts w:ascii="Times New Roman" w:hAnsi="Times New Roman"/>
                <w:color w:val="000000"/>
                <w:sz w:val="28"/>
                <w:szCs w:val="28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3AFD" w:rsidRPr="005D7D19" w:rsidTr="00FC4B7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D7D19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5D7D19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3AFD" w:rsidRPr="005D7D19" w:rsidTr="00FC4B7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sz w:val="28"/>
                <w:szCs w:val="28"/>
              </w:rPr>
            </w:pPr>
            <w:r w:rsidRPr="005D7D19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3AFD" w:rsidRPr="005D7D19" w:rsidTr="00FC4B7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sz w:val="28"/>
                <w:szCs w:val="28"/>
              </w:rPr>
            </w:pPr>
            <w:r w:rsidRPr="005D7D19">
              <w:rPr>
                <w:rFonts w:ascii="Times New Roman" w:hAnsi="Times New Roman"/>
                <w:sz w:val="28"/>
                <w:szCs w:val="28"/>
              </w:rPr>
              <w:t>Пономарева О.В.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3AFD" w:rsidRPr="005D7D19" w:rsidTr="00FC4B75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D7D19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6A3AFD" w:rsidRPr="005D7D19" w:rsidTr="00FC4B7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sz w:val="28"/>
                <w:szCs w:val="28"/>
              </w:rPr>
            </w:pPr>
            <w:r w:rsidRPr="005D7D19">
              <w:rPr>
                <w:rFonts w:ascii="Times New Roman" w:hAnsi="Times New Roman"/>
                <w:sz w:val="28"/>
                <w:szCs w:val="28"/>
              </w:rPr>
              <w:t>Вырва Г.А.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D7D19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AFD" w:rsidRPr="005D7D19" w:rsidRDefault="006A3AFD" w:rsidP="005D7D1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A3AFD" w:rsidRPr="005D7D19" w:rsidRDefault="006A3AFD" w:rsidP="005D7D19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AB4C77" w:rsidRPr="005D7D19" w:rsidRDefault="006A3AFD" w:rsidP="005D7D19">
      <w:pPr>
        <w:keepLines w:val="0"/>
        <w:jc w:val="left"/>
        <w:rPr>
          <w:rFonts w:ascii="Times New Roman" w:eastAsiaTheme="minorHAnsi" w:hAnsi="Times New Roman"/>
          <w:sz w:val="22"/>
          <w:szCs w:val="28"/>
        </w:rPr>
      </w:pPr>
      <w:proofErr w:type="spellStart"/>
      <w:r w:rsidRPr="005D7D19">
        <w:rPr>
          <w:rFonts w:ascii="Times New Roman" w:hAnsi="Times New Roman"/>
          <w:sz w:val="22"/>
          <w:szCs w:val="28"/>
        </w:rPr>
        <w:t>Шахнюк</w:t>
      </w:r>
      <w:proofErr w:type="spellEnd"/>
      <w:r w:rsidRPr="005D7D19">
        <w:rPr>
          <w:rFonts w:ascii="Times New Roman" w:hAnsi="Times New Roman"/>
          <w:sz w:val="22"/>
          <w:szCs w:val="28"/>
        </w:rPr>
        <w:t xml:space="preserve"> Н.А., 21-32</w:t>
      </w:r>
    </w:p>
    <w:sectPr w:rsidR="00AB4C77" w:rsidRPr="005D7D19" w:rsidSect="00492012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7325" w:rsidRDefault="00387325">
      <w:r>
        <w:separator/>
      </w:r>
    </w:p>
  </w:endnote>
  <w:endnote w:type="continuationSeparator" w:id="0">
    <w:p w:rsidR="00387325" w:rsidRDefault="003873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012" w:rsidRDefault="00506291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</w:t>
    </w:r>
    <w:r w:rsidR="005D7D19">
      <w:rPr>
        <w:rFonts w:ascii="Times New Roman" w:hAnsi="Times New Roman"/>
        <w:sz w:val="16"/>
        <w:szCs w:val="16"/>
      </w:rPr>
      <w:t>7408/455 Блр</w:t>
    </w:r>
    <w:proofErr w:type="gramStart"/>
    <w:r w:rsidR="005D7D19">
      <w:rPr>
        <w:rFonts w:ascii="Times New Roman" w:hAnsi="Times New Roman"/>
        <w:sz w:val="16"/>
        <w:szCs w:val="16"/>
      </w:rPr>
      <w:t>1</w:t>
    </w:r>
    <w:proofErr w:type="gramEnd"/>
    <w:r w:rsidR="005D7D19">
      <w:rPr>
        <w:rFonts w:ascii="Times New Roman" w:hAnsi="Times New Roman"/>
        <w:sz w:val="16"/>
        <w:szCs w:val="16"/>
      </w:rPr>
      <w:t>,2/П-15-3</w:t>
    </w:r>
    <w:r w:rsidR="00AB4C77">
      <w:rPr>
        <w:rFonts w:ascii="Times New Roman" w:hAnsi="Times New Roman"/>
        <w:sz w:val="16"/>
        <w:szCs w:val="16"/>
      </w:rPr>
      <w:t xml:space="preserve"> от «</w:t>
    </w:r>
    <w:r w:rsidR="005D7D19">
      <w:rPr>
        <w:rFonts w:ascii="Times New Roman" w:hAnsi="Times New Roman"/>
        <w:sz w:val="16"/>
        <w:szCs w:val="16"/>
      </w:rPr>
      <w:t>23</w:t>
    </w:r>
    <w:r w:rsidR="00AB4C77">
      <w:rPr>
        <w:rFonts w:ascii="Times New Roman" w:hAnsi="Times New Roman"/>
        <w:sz w:val="16"/>
        <w:szCs w:val="16"/>
      </w:rPr>
      <w:t>» июня 2015</w:t>
    </w:r>
    <w:r w:rsidR="00AB4C77">
      <w:rPr>
        <w:rFonts w:ascii="Times New Roman" w:hAnsi="Times New Roman"/>
        <w:color w:val="FF0000"/>
        <w:sz w:val="16"/>
        <w:szCs w:val="16"/>
      </w:rPr>
      <w:t xml:space="preserve"> </w:t>
    </w:r>
    <w:r w:rsidR="00AB4C77">
      <w:rPr>
        <w:rFonts w:ascii="Times New Roman" w:hAnsi="Times New Roman"/>
        <w:sz w:val="16"/>
        <w:szCs w:val="16"/>
      </w:rPr>
      <w:t xml:space="preserve">заседания </w:t>
    </w:r>
    <w:r w:rsidRPr="00506291">
      <w:rPr>
        <w:rFonts w:ascii="Times New Roman" w:hAnsi="Times New Roman"/>
        <w:sz w:val="16"/>
        <w:szCs w:val="16"/>
      </w:rPr>
      <w:t xml:space="preserve">Конкурсной </w:t>
    </w:r>
    <w:r w:rsidR="00AB4C77">
      <w:rPr>
        <w:rFonts w:ascii="Times New Roman" w:hAnsi="Times New Roman"/>
        <w:sz w:val="16"/>
        <w:szCs w:val="16"/>
      </w:rPr>
      <w:t xml:space="preserve">комиссии по рассмотрению заявок на отборочной стадии </w:t>
    </w:r>
    <w:r w:rsidR="000437CC" w:rsidRPr="000437CC">
      <w:rPr>
        <w:rFonts w:ascii="Times New Roman" w:hAnsi="Times New Roman"/>
        <w:sz w:val="16"/>
        <w:szCs w:val="16"/>
      </w:rPr>
      <w:t xml:space="preserve">по итогам запросов об уточнении заявок </w:t>
    </w:r>
    <w:r w:rsidR="00AB4C77">
      <w:rPr>
        <w:rFonts w:ascii="Times New Roman" w:hAnsi="Times New Roman"/>
        <w:sz w:val="16"/>
        <w:szCs w:val="16"/>
      </w:rPr>
      <w:t xml:space="preserve">по открытому запросу предложений на право заключения договора на поставку по лоту №7408/455 Блр1,2/П-15 «Поставка элементов крепления и закладных ГЦНА и кольца БЗ для сооружения энергоблоков № 1 и № 2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492012" w:rsidRDefault="00AB4C77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492012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492012">
          <w:rPr>
            <w:rFonts w:ascii="Times New Roman" w:hAnsi="Times New Roman"/>
            <w:sz w:val="16"/>
            <w:szCs w:val="16"/>
          </w:rPr>
          <w:fldChar w:fldCharType="separate"/>
        </w:r>
        <w:r w:rsidR="00582FA4">
          <w:rPr>
            <w:rFonts w:ascii="Times New Roman" w:hAnsi="Times New Roman"/>
            <w:noProof/>
            <w:sz w:val="16"/>
            <w:szCs w:val="16"/>
          </w:rPr>
          <w:t>2</w:t>
        </w:r>
        <w:r w:rsidR="00492012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492012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492012">
          <w:rPr>
            <w:rFonts w:ascii="Times New Roman" w:hAnsi="Times New Roman"/>
            <w:sz w:val="16"/>
            <w:szCs w:val="16"/>
          </w:rPr>
          <w:fldChar w:fldCharType="separate"/>
        </w:r>
        <w:r w:rsidR="00582FA4">
          <w:rPr>
            <w:rFonts w:ascii="Times New Roman" w:hAnsi="Times New Roman"/>
            <w:noProof/>
            <w:sz w:val="16"/>
            <w:szCs w:val="16"/>
          </w:rPr>
          <w:t>4</w:t>
        </w:r>
        <w:r w:rsidR="00492012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7325" w:rsidRDefault="00387325">
      <w:r>
        <w:separator/>
      </w:r>
    </w:p>
  </w:footnote>
  <w:footnote w:type="continuationSeparator" w:id="0">
    <w:p w:rsidR="00387325" w:rsidRDefault="0038732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275B"/>
    <w:rsid w:val="000437CC"/>
    <w:rsid w:val="000E7250"/>
    <w:rsid w:val="001E67D9"/>
    <w:rsid w:val="00387325"/>
    <w:rsid w:val="00395623"/>
    <w:rsid w:val="00492012"/>
    <w:rsid w:val="00506291"/>
    <w:rsid w:val="0052108E"/>
    <w:rsid w:val="00582FA4"/>
    <w:rsid w:val="005D7D19"/>
    <w:rsid w:val="006729A5"/>
    <w:rsid w:val="006A3AFD"/>
    <w:rsid w:val="007743B1"/>
    <w:rsid w:val="008E5A05"/>
    <w:rsid w:val="00A900BC"/>
    <w:rsid w:val="00AB4C77"/>
    <w:rsid w:val="00B66EBC"/>
    <w:rsid w:val="00B94882"/>
    <w:rsid w:val="00C97FCC"/>
    <w:rsid w:val="00F8275B"/>
    <w:rsid w:val="00FB6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012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492012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92012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492012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492012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492012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92012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9201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9201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49201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9201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492012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49201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49201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492012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492012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492012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492012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492012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rsid w:val="00492012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B94882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9FAF6-EF99-46B3-9E12-6F9539703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4</Pages>
  <Words>1025</Words>
  <Characters>5845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17</cp:revision>
  <cp:lastPrinted>2015-06-24T08:46:00Z</cp:lastPrinted>
  <dcterms:created xsi:type="dcterms:W3CDTF">2015-06-09T14:35:00Z</dcterms:created>
  <dcterms:modified xsi:type="dcterms:W3CDTF">2015-06-24T08:47:00Z</dcterms:modified>
</cp:coreProperties>
</file>