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08E" w:rsidRDefault="00A63F3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№7284/282 Р4-15-3 </w:t>
      </w:r>
    </w:p>
    <w:p w:rsidR="00DF708E" w:rsidRDefault="00A63F3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762BB4">
        <w:rPr>
          <w:rFonts w:ascii="Times New Roman" w:hAnsi="Times New Roman"/>
          <w:b/>
          <w:bCs/>
          <w:sz w:val="28"/>
        </w:rPr>
        <w:t>закупочной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 xml:space="preserve">по рассмотрению заявок </w:t>
      </w:r>
      <w:r w:rsidR="003C307C">
        <w:rPr>
          <w:rFonts w:ascii="Times New Roman" w:hAnsi="Times New Roman"/>
          <w:b/>
          <w:bCs/>
          <w:sz w:val="28"/>
        </w:rPr>
        <w:t>на отборочной стадии по итогам запроса о разъяснении заявок</w:t>
      </w:r>
      <w:r>
        <w:rPr>
          <w:rFonts w:ascii="Times New Roman" w:hAnsi="Times New Roman"/>
          <w:b/>
          <w:bCs/>
          <w:sz w:val="28"/>
        </w:rPr>
        <w:t xml:space="preserve"> по открытому конкурсу</w:t>
      </w:r>
      <w:proofErr w:type="gramEnd"/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поставку товара по лоту № 7284/282 Р4-15 «Поставка НКУ-РУ для ИБК для сооружения энергоблока №4 Ростовской АЭС»</w:t>
      </w:r>
    </w:p>
    <w:p w:rsidR="00DF708E" w:rsidRDefault="00DF708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DF708E">
        <w:tc>
          <w:tcPr>
            <w:tcW w:w="5210" w:type="dxa"/>
            <w:hideMark/>
          </w:tcPr>
          <w:p w:rsidR="00DF708E" w:rsidRDefault="00A63F3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DF708E" w:rsidRDefault="00A63F3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«14» июля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62BB4" w:rsidRPr="00762BB4" w:rsidRDefault="00762BB4" w:rsidP="00762BB4">
      <w:pPr>
        <w:pStyle w:val="af1"/>
        <w:jc w:val="both"/>
        <w:rPr>
          <w:sz w:val="28"/>
          <w:szCs w:val="28"/>
        </w:rPr>
      </w:pPr>
      <w:r w:rsidRPr="00762BB4">
        <w:rPr>
          <w:sz w:val="28"/>
          <w:szCs w:val="28"/>
        </w:rPr>
        <w:t>Открытый конкурс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62BB4">
        <w:rPr>
          <w:sz w:val="28"/>
          <w:szCs w:val="28"/>
        </w:rPr>
        <w:t>Росатом</w:t>
      </w:r>
      <w:proofErr w:type="spellEnd"/>
      <w:r w:rsidRPr="00762BB4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62BB4">
        <w:rPr>
          <w:sz w:val="28"/>
          <w:szCs w:val="28"/>
        </w:rPr>
        <w:t>Госкорпорации</w:t>
      </w:r>
      <w:proofErr w:type="spellEnd"/>
      <w:r w:rsidRPr="00762BB4">
        <w:rPr>
          <w:sz w:val="28"/>
          <w:szCs w:val="28"/>
        </w:rPr>
        <w:t xml:space="preserve"> «</w:t>
      </w:r>
      <w:proofErr w:type="spellStart"/>
      <w:r w:rsidRPr="00762BB4">
        <w:rPr>
          <w:sz w:val="28"/>
          <w:szCs w:val="28"/>
        </w:rPr>
        <w:t>Росатом</w:t>
      </w:r>
      <w:proofErr w:type="spellEnd"/>
      <w:r w:rsidRPr="00762BB4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762BB4">
          <w:rPr>
            <w:rStyle w:val="a3"/>
            <w:sz w:val="28"/>
            <w:szCs w:val="28"/>
          </w:rPr>
          <w:t>a-k-d.ru</w:t>
        </w:r>
      </w:hyperlink>
      <w:r w:rsidRPr="00762BB4">
        <w:rPr>
          <w:sz w:val="28"/>
          <w:szCs w:val="28"/>
        </w:rPr>
        <w:t xml:space="preserve">» согласно регламенту ее работы. </w:t>
      </w:r>
    </w:p>
    <w:p w:rsidR="00762BB4" w:rsidRPr="00762BB4" w:rsidRDefault="00762BB4" w:rsidP="00762BB4">
      <w:pPr>
        <w:pStyle w:val="3"/>
        <w:spacing w:before="0" w:after="0"/>
        <w:rPr>
          <w:rFonts w:ascii="Times New Roman" w:hAnsi="Times New Roman" w:cs="Times New Roman"/>
          <w:szCs w:val="28"/>
        </w:rPr>
      </w:pPr>
    </w:p>
    <w:p w:rsidR="00762BB4" w:rsidRPr="00762BB4" w:rsidRDefault="00762BB4" w:rsidP="00762BB4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762BB4">
        <w:rPr>
          <w:rFonts w:ascii="Times New Roman" w:hAnsi="Times New Roman" w:cs="Times New Roman"/>
          <w:szCs w:val="28"/>
        </w:rPr>
        <w:t>Информация о закупке:</w:t>
      </w:r>
    </w:p>
    <w:p w:rsidR="00762BB4" w:rsidRPr="00762BB4" w:rsidRDefault="00762BB4" w:rsidP="003C307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762BB4">
        <w:rPr>
          <w:sz w:val="28"/>
          <w:szCs w:val="28"/>
        </w:rPr>
        <w:t>Заказчик: АО «НИАЭП».</w:t>
      </w:r>
    </w:p>
    <w:p w:rsidR="00762BB4" w:rsidRPr="00762BB4" w:rsidRDefault="00762BB4" w:rsidP="003C307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762BB4">
        <w:rPr>
          <w:sz w:val="28"/>
          <w:szCs w:val="28"/>
        </w:rPr>
        <w:t>Организатор запроса предложений: АО «НИАЭП».</w:t>
      </w:r>
    </w:p>
    <w:p w:rsidR="00762BB4" w:rsidRPr="00762BB4" w:rsidRDefault="00762BB4" w:rsidP="003C307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762BB4">
        <w:rPr>
          <w:sz w:val="28"/>
          <w:szCs w:val="28"/>
        </w:rPr>
        <w:t xml:space="preserve">Предмет конкурса: право заключения договора по лоту № 7284/282 Р4-15 «Поставка НКУ-РУ для ИБК для сооружения энергоблока №4 Ростовской АЭС». </w:t>
      </w:r>
    </w:p>
    <w:p w:rsidR="00762BB4" w:rsidRPr="00762BB4" w:rsidRDefault="00762BB4" w:rsidP="00762BB4">
      <w:pPr>
        <w:pStyle w:val="af1"/>
        <w:jc w:val="both"/>
        <w:rPr>
          <w:sz w:val="28"/>
          <w:szCs w:val="28"/>
        </w:rPr>
      </w:pPr>
      <w:r w:rsidRPr="00762BB4">
        <w:rPr>
          <w:sz w:val="28"/>
          <w:szCs w:val="28"/>
        </w:rPr>
        <w:t xml:space="preserve">Предмет договора: Поставка НКУ-РУ для ИБК для сооружения энергоблока №4 Ростовской АЭС. </w:t>
      </w:r>
    </w:p>
    <w:p w:rsidR="00762BB4" w:rsidRPr="00762BB4" w:rsidRDefault="00762BB4" w:rsidP="00762BB4">
      <w:pPr>
        <w:pStyle w:val="af1"/>
        <w:jc w:val="both"/>
        <w:rPr>
          <w:sz w:val="28"/>
          <w:szCs w:val="28"/>
        </w:rPr>
      </w:pPr>
      <w:r w:rsidRPr="00762BB4">
        <w:rPr>
          <w:sz w:val="28"/>
          <w:szCs w:val="28"/>
        </w:rPr>
        <w:t xml:space="preserve">Начальная (максимальная) цена договора: 27 206 843,00 (Двадцать семь миллионов двести шесть тысяч восемьсот сорок три) рубля 00 копеек, включая НДС. </w:t>
      </w:r>
    </w:p>
    <w:p w:rsidR="00762BB4" w:rsidRPr="00762BB4" w:rsidRDefault="00762BB4" w:rsidP="00762BB4">
      <w:pPr>
        <w:pStyle w:val="af1"/>
        <w:jc w:val="both"/>
        <w:rPr>
          <w:sz w:val="28"/>
          <w:szCs w:val="28"/>
        </w:rPr>
      </w:pPr>
      <w:proofErr w:type="gramStart"/>
      <w:r w:rsidRPr="00762BB4">
        <w:rPr>
          <w:sz w:val="28"/>
          <w:szCs w:val="28"/>
        </w:rPr>
        <w:t xml:space="preserve">Срок,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документации)). </w:t>
      </w:r>
      <w:proofErr w:type="gramEnd"/>
    </w:p>
    <w:p w:rsidR="00762BB4" w:rsidRPr="00762BB4" w:rsidRDefault="00762BB4" w:rsidP="00762BB4">
      <w:pPr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762BB4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62BB4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762BB4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762BB4">
        <w:rPr>
          <w:rFonts w:ascii="Times New Roman" w:hAnsi="Times New Roman"/>
          <w:color w:val="000000"/>
          <w:sz w:val="28"/>
          <w:szCs w:val="28"/>
          <w:lang w:eastAsia="ar-SA"/>
        </w:rPr>
        <w:t>ы «22» мая 2015 года в информационно</w:t>
      </w:r>
      <w:r w:rsidRPr="00762BB4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62BB4">
          <w:rPr>
            <w:rStyle w:val="a3"/>
            <w:rFonts w:ascii="Times New Roman" w:eastAsiaTheme="minorEastAsia" w:hAnsi="Times New Roman"/>
            <w:sz w:val="28"/>
            <w:szCs w:val="28"/>
          </w:rPr>
          <w:t>http://www.zakupki.gov.ru</w:t>
        </w:r>
      </w:hyperlink>
      <w:r w:rsidRPr="00762BB4">
        <w:rPr>
          <w:rStyle w:val="a3"/>
          <w:rFonts w:ascii="Times New Roman" w:eastAsiaTheme="minorEastAsia" w:hAnsi="Times New Roman"/>
          <w:sz w:val="28"/>
          <w:szCs w:val="28"/>
        </w:rPr>
        <w:t>/</w:t>
      </w:r>
      <w:r w:rsidRPr="00762BB4">
        <w:rPr>
          <w:rFonts w:ascii="Times New Roman" w:hAnsi="Times New Roman"/>
          <w:sz w:val="28"/>
          <w:szCs w:val="28"/>
        </w:rPr>
        <w:t xml:space="preserve">, закупка № 31502386797, на официальном сайте о размещении заказов на закупки товаров, работ и услуг для нужд </w:t>
      </w:r>
      <w:proofErr w:type="spellStart"/>
      <w:r w:rsidRPr="00762BB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62BB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62BB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62BB4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762BB4">
          <w:rPr>
            <w:rStyle w:val="a3"/>
            <w:rFonts w:ascii="Times New Roman" w:eastAsiaTheme="minorEastAsia" w:hAnsi="Times New Roman"/>
            <w:sz w:val="28"/>
            <w:szCs w:val="28"/>
          </w:rPr>
          <w:t>http://zakupki.rosatom.ru/</w:t>
        </w:r>
      </w:hyperlink>
      <w:r w:rsidRPr="00762BB4">
        <w:rPr>
          <w:rFonts w:ascii="Times New Roman" w:hAnsi="Times New Roman"/>
          <w:sz w:val="28"/>
          <w:szCs w:val="28"/>
        </w:rPr>
        <w:t>, закупка № 150522/0536</w:t>
      </w:r>
      <w:proofErr w:type="gramEnd"/>
      <w:r w:rsidRPr="00762BB4">
        <w:rPr>
          <w:rFonts w:ascii="Times New Roman" w:hAnsi="Times New Roman"/>
          <w:sz w:val="28"/>
          <w:szCs w:val="28"/>
        </w:rPr>
        <w:t>/550,</w:t>
      </w:r>
      <w:r w:rsidRPr="00762BB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62BB4">
        <w:rPr>
          <w:rFonts w:ascii="Times New Roman" w:hAnsi="Times New Roman"/>
          <w:sz w:val="28"/>
          <w:szCs w:val="28"/>
        </w:rPr>
        <w:t>на ЭТП «АКД», закупка № C021204.</w:t>
      </w:r>
    </w:p>
    <w:p w:rsidR="00DF708E" w:rsidRDefault="00DF708E">
      <w:pPr>
        <w:pStyle w:val="310"/>
        <w:ind w:firstLine="0"/>
        <w:rPr>
          <w:b w:val="0"/>
          <w:bCs w:val="0"/>
          <w:sz w:val="28"/>
          <w:szCs w:val="24"/>
        </w:rPr>
      </w:pPr>
    </w:p>
    <w:p w:rsidR="00762BB4" w:rsidRPr="00762BB4" w:rsidRDefault="00762BB4" w:rsidP="00762BB4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762BB4">
        <w:rPr>
          <w:b w:val="0"/>
          <w:bCs w:val="0"/>
          <w:sz w:val="28"/>
          <w:szCs w:val="28"/>
        </w:rPr>
        <w:lastRenderedPageBreak/>
        <w:t xml:space="preserve">Заседание закупочной комиссии проводится в 10:00:00 (время московское) «14» июля 2015 года, по адресу: </w:t>
      </w:r>
      <w:r w:rsidRPr="00762BB4">
        <w:rPr>
          <w:b w:val="0"/>
          <w:bCs w:val="0"/>
          <w:color w:val="000000"/>
          <w:sz w:val="28"/>
          <w:szCs w:val="28"/>
        </w:rPr>
        <w:t xml:space="preserve">603006, </w:t>
      </w:r>
      <w:proofErr w:type="spellStart"/>
      <w:r w:rsidRPr="00762BB4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762BB4">
        <w:rPr>
          <w:b w:val="0"/>
          <w:bCs w:val="0"/>
          <w:color w:val="000000"/>
          <w:sz w:val="28"/>
          <w:szCs w:val="28"/>
        </w:rPr>
        <w:t>, пл. Свободы, д.3.</w:t>
      </w:r>
    </w:p>
    <w:p w:rsidR="00762BB4" w:rsidRPr="00762BB4" w:rsidRDefault="00762BB4" w:rsidP="00762BB4">
      <w:pPr>
        <w:spacing w:before="120" w:after="120"/>
        <w:outlineLvl w:val="0"/>
        <w:rPr>
          <w:rFonts w:ascii="Times New Roman" w:hAnsi="Times New Roman"/>
          <w:b/>
          <w:sz w:val="28"/>
          <w:szCs w:val="28"/>
        </w:rPr>
      </w:pPr>
      <w:r w:rsidRPr="00762BB4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762BB4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762BB4" w:rsidRPr="00762BB4" w:rsidTr="00882790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762BB4" w:rsidRPr="00762BB4" w:rsidTr="00882790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62BB4" w:rsidRPr="00762BB4" w:rsidTr="00882790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проектированию АО «НИАЭП»</w:t>
            </w:r>
          </w:p>
        </w:tc>
      </w:tr>
      <w:tr w:rsidR="00762BB4" w:rsidRPr="00762BB4" w:rsidTr="00882790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62BB4" w:rsidRPr="00762BB4" w:rsidTr="0088279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hyperlink r:id="rId12" w:history="1">
                <w:hyperlink r:id="rId13" w:history="1">
                  <w:r w:rsidRPr="00762BB4">
                    <w:rPr>
                      <w:rStyle w:val="a3"/>
                      <w:rFonts w:ascii="Times New Roman" w:hAnsi="Times New Roman"/>
                      <w:color w:val="auto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762BB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762BB4" w:rsidRPr="00762BB4" w:rsidTr="00882790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62BB4" w:rsidRPr="00762BB4" w:rsidTr="0088279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762BB4" w:rsidRPr="00762BB4" w:rsidTr="0088279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762BB4" w:rsidRPr="00762BB4" w:rsidTr="0088279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 «НИАЭП»</w:t>
            </w:r>
          </w:p>
        </w:tc>
      </w:tr>
      <w:tr w:rsidR="00762BB4" w:rsidRPr="00762BB4" w:rsidTr="0088279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762BB4" w:rsidRPr="00762BB4" w:rsidTr="0088279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762BB4" w:rsidRPr="00762BB4" w:rsidTr="0088279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62BB4" w:rsidRPr="00762BB4" w:rsidTr="0088279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62BB4">
              <w:rPr>
                <w:rFonts w:ascii="Times New Roman" w:hAnsi="Times New Roman"/>
                <w:sz w:val="28"/>
                <w:szCs w:val="28"/>
              </w:rPr>
              <w:t>Гирин</w:t>
            </w:r>
            <w:proofErr w:type="spellEnd"/>
            <w:r w:rsidRPr="00762BB4">
              <w:rPr>
                <w:rFonts w:ascii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4" w:history="1">
              <w:r w:rsidRPr="00762B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контроля договорных обязатель</w:t>
              </w:r>
              <w:proofErr w:type="gramStart"/>
              <w:r w:rsidRPr="00762B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ств стр</w:t>
              </w:r>
              <w:proofErr w:type="gramEnd"/>
              <w:r w:rsidRPr="00762B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оительно-монтажных работ</w:t>
              </w:r>
            </w:hyperlink>
            <w:r w:rsidRPr="00762BB4">
              <w:rPr>
                <w:rFonts w:ascii="Times New Roman" w:hAnsi="Times New Roman"/>
                <w:sz w:val="28"/>
                <w:szCs w:val="28"/>
              </w:rPr>
              <w:t> </w:t>
            </w: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762BB4" w:rsidRPr="00762BB4" w:rsidTr="0088279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762BB4" w:rsidRPr="00762BB4" w:rsidTr="00882790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762BB4" w:rsidRPr="00762BB4" w:rsidTr="0088279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88279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BB4" w:rsidRPr="00762BB4" w:rsidRDefault="00762BB4" w:rsidP="0088279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762BB4" w:rsidRPr="00762BB4" w:rsidRDefault="00762BB4" w:rsidP="00762BB4">
      <w:pPr>
        <w:widowControl w:val="0"/>
        <w:outlineLvl w:val="0"/>
        <w:rPr>
          <w:rFonts w:ascii="Times New Roman" w:hAnsi="Times New Roman"/>
          <w:sz w:val="28"/>
          <w:szCs w:val="28"/>
        </w:rPr>
      </w:pPr>
      <w:r w:rsidRPr="00762BB4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DF708E" w:rsidRDefault="00DF708E">
      <w:pPr>
        <w:rPr>
          <w:rFonts w:ascii="Times New Roman" w:hAnsi="Times New Roman"/>
          <w:sz w:val="28"/>
        </w:rPr>
      </w:pPr>
    </w:p>
    <w:p w:rsidR="00DF708E" w:rsidRDefault="00A63F3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конкурсе от «23»</w:t>
      </w:r>
      <w:r w:rsidR="00762BB4"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 xml:space="preserve">июня 2015 года №7284/282 Р4-15-1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498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2485"/>
        <w:gridCol w:w="2730"/>
        <w:gridCol w:w="3642"/>
      </w:tblGrid>
      <w:tr w:rsidR="00762BB4" w:rsidTr="00F436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B4" w:rsidRDefault="00762BB4" w:rsidP="00F4363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№ заявки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B4" w:rsidRDefault="00762BB4" w:rsidP="00F4363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конкурса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B4" w:rsidRDefault="00762BB4" w:rsidP="00F4363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B4" w:rsidRDefault="00762BB4" w:rsidP="00F4363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 на ЭТП</w:t>
            </w:r>
          </w:p>
        </w:tc>
      </w:tr>
      <w:tr w:rsidR="00762BB4" w:rsidTr="00F436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B4" w:rsidRDefault="00762BB4" w:rsidP="00F4363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60281512 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B4" w:rsidRDefault="00762BB4" w:rsidP="00F4363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ФГУП «УЭМЗ» 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B4" w:rsidRDefault="00762BB4" w:rsidP="00F436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620137,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.Е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катеринбург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bookmarkStart w:id="0" w:name="_GoBack"/>
            <w:bookmarkEnd w:id="0"/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ул.Студенческая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д.9</w:t>
            </w: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B4" w:rsidRDefault="00762BB4" w:rsidP="00F436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25 226 577,14 (Двадцать пять миллионов двести двадцать шесть тысяч пятьсот семьдесят семь) рублей 14 копеек, включая НДС</w:t>
            </w:r>
          </w:p>
        </w:tc>
      </w:tr>
      <w:tr w:rsidR="00762BB4" w:rsidTr="00F436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B4" w:rsidRDefault="00762BB4" w:rsidP="00F4363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60281825 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B4" w:rsidRDefault="00762BB4" w:rsidP="00F4363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 «ЭМКО»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B4" w:rsidRDefault="00762BB4" w:rsidP="00F436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115035, </w:t>
            </w:r>
          </w:p>
          <w:p w:rsidR="00762BB4" w:rsidRDefault="00762BB4" w:rsidP="00F436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осква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ул.Садовническая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д.20, стр. 1 оф. 301</w:t>
            </w: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B4" w:rsidRDefault="00762BB4" w:rsidP="00F436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27 200 947,00 (Двадцать семь миллионов двести тысяч девятьсот сорок семь) рублей 00 копеек, включая НДС</w:t>
            </w:r>
          </w:p>
        </w:tc>
      </w:tr>
      <w:tr w:rsidR="00762BB4" w:rsidTr="00F436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B4" w:rsidRDefault="00762BB4" w:rsidP="00F4363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60281914 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B4" w:rsidRDefault="00762BB4" w:rsidP="00F4363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ООО «Энергия Юга» 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B4" w:rsidRDefault="00762BB4" w:rsidP="00F436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400011, </w:t>
            </w:r>
          </w:p>
          <w:p w:rsidR="00762BB4" w:rsidRDefault="00762BB4" w:rsidP="00F436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.В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олгоград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ул.Электролесовская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76</w:t>
            </w: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B4" w:rsidRDefault="00762BB4" w:rsidP="00F436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22 538 167,56 (Двадцать два миллиона пятьсот тридцать восемь тысяч сто шестьдесят семь) рублей 56 копеек, включая НДС</w:t>
            </w:r>
          </w:p>
        </w:tc>
      </w:tr>
    </w:tbl>
    <w:p w:rsidR="00762BB4" w:rsidRDefault="00762BB4" w:rsidP="00762BB4">
      <w:pPr>
        <w:pStyle w:val="3"/>
        <w:spacing w:before="0" w:after="0"/>
        <w:rPr>
          <w:rFonts w:ascii="Times New Roman" w:hAnsi="Times New Roman" w:cs="Times New Roman"/>
          <w:sz w:val="26"/>
        </w:rPr>
      </w:pPr>
    </w:p>
    <w:p w:rsidR="00762BB4" w:rsidRPr="00762BB4" w:rsidRDefault="00762BB4" w:rsidP="00762BB4">
      <w:pPr>
        <w:outlineLvl w:val="0"/>
        <w:rPr>
          <w:rFonts w:ascii="Times New Roman" w:hAnsi="Times New Roman"/>
          <w:sz w:val="28"/>
          <w:szCs w:val="28"/>
        </w:rPr>
      </w:pPr>
      <w:r w:rsidRPr="00762BB4">
        <w:rPr>
          <w:rFonts w:ascii="Times New Roman" w:hAnsi="Times New Roman"/>
          <w:sz w:val="28"/>
          <w:szCs w:val="28"/>
        </w:rPr>
        <w:t xml:space="preserve">2. </w:t>
      </w:r>
      <w:r w:rsidR="003C307C" w:rsidRPr="00A865CA">
        <w:rPr>
          <w:rFonts w:ascii="Times New Roman" w:hAnsi="Times New Roman"/>
          <w:sz w:val="28"/>
        </w:rPr>
        <w:t xml:space="preserve">Согласно протоколу заседания </w:t>
      </w:r>
      <w:r w:rsidR="003C307C">
        <w:rPr>
          <w:rFonts w:ascii="Times New Roman" w:hAnsi="Times New Roman"/>
          <w:sz w:val="28"/>
        </w:rPr>
        <w:t>закупочной</w:t>
      </w:r>
      <w:r w:rsidR="003C307C"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="003C307C" w:rsidRPr="00A865CA">
        <w:rPr>
          <w:rFonts w:ascii="Times New Roman" w:hAnsi="Times New Roman"/>
          <w:sz w:val="28"/>
          <w:szCs w:val="28"/>
        </w:rPr>
        <w:t>«</w:t>
      </w:r>
      <w:r w:rsidR="003C307C">
        <w:rPr>
          <w:rFonts w:ascii="Times New Roman" w:hAnsi="Times New Roman"/>
          <w:sz w:val="28"/>
          <w:szCs w:val="28"/>
        </w:rPr>
        <w:t>30</w:t>
      </w:r>
      <w:r w:rsidR="003C307C" w:rsidRPr="00A865CA">
        <w:rPr>
          <w:rFonts w:ascii="Times New Roman" w:hAnsi="Times New Roman"/>
          <w:sz w:val="28"/>
          <w:szCs w:val="28"/>
        </w:rPr>
        <w:t xml:space="preserve">» </w:t>
      </w:r>
      <w:r w:rsidR="003C307C">
        <w:rPr>
          <w:rFonts w:ascii="Times New Roman" w:hAnsi="Times New Roman"/>
          <w:sz w:val="28"/>
          <w:szCs w:val="28"/>
        </w:rPr>
        <w:t>июня</w:t>
      </w:r>
      <w:r w:rsidR="003C307C" w:rsidRPr="00A865CA">
        <w:rPr>
          <w:rFonts w:ascii="Times New Roman" w:hAnsi="Times New Roman"/>
          <w:sz w:val="28"/>
          <w:szCs w:val="28"/>
        </w:rPr>
        <w:t xml:space="preserve"> 20</w:t>
      </w:r>
      <w:r w:rsidR="003C307C">
        <w:rPr>
          <w:rFonts w:ascii="Times New Roman" w:hAnsi="Times New Roman"/>
          <w:sz w:val="28"/>
          <w:szCs w:val="28"/>
        </w:rPr>
        <w:t>15 года</w:t>
      </w:r>
      <w:r w:rsidR="003C307C" w:rsidRPr="00A865CA">
        <w:rPr>
          <w:rFonts w:ascii="Times New Roman" w:hAnsi="Times New Roman"/>
          <w:sz w:val="28"/>
          <w:szCs w:val="28"/>
        </w:rPr>
        <w:t xml:space="preserve"> </w:t>
      </w:r>
      <w:r w:rsidR="003C307C" w:rsidRPr="00A865CA">
        <w:rPr>
          <w:rFonts w:ascii="Times New Roman" w:hAnsi="Times New Roman"/>
          <w:sz w:val="28"/>
        </w:rPr>
        <w:t>№</w:t>
      </w:r>
      <w:r w:rsidR="003C307C">
        <w:rPr>
          <w:rFonts w:ascii="Times New Roman" w:hAnsi="Times New Roman"/>
          <w:sz w:val="28"/>
        </w:rPr>
        <w:t>728</w:t>
      </w:r>
      <w:r w:rsidR="003C307C">
        <w:rPr>
          <w:rFonts w:ascii="Times New Roman" w:hAnsi="Times New Roman"/>
          <w:sz w:val="28"/>
        </w:rPr>
        <w:t>4</w:t>
      </w:r>
      <w:r w:rsidR="003C307C">
        <w:rPr>
          <w:rFonts w:ascii="Times New Roman" w:hAnsi="Times New Roman"/>
          <w:sz w:val="28"/>
        </w:rPr>
        <w:t>/</w:t>
      </w:r>
      <w:r w:rsidR="003C307C">
        <w:rPr>
          <w:rFonts w:ascii="Times New Roman" w:hAnsi="Times New Roman"/>
          <w:sz w:val="28"/>
        </w:rPr>
        <w:t>282</w:t>
      </w:r>
      <w:r w:rsidR="003C307C">
        <w:rPr>
          <w:rFonts w:ascii="Times New Roman" w:hAnsi="Times New Roman"/>
          <w:sz w:val="28"/>
        </w:rPr>
        <w:t xml:space="preserve"> Р4-15-2</w:t>
      </w:r>
      <w:r w:rsidR="003C307C" w:rsidRPr="00A865CA">
        <w:rPr>
          <w:rFonts w:ascii="Times New Roman" w:hAnsi="Times New Roman"/>
          <w:sz w:val="28"/>
        </w:rPr>
        <w:t xml:space="preserve"> </w:t>
      </w:r>
      <w:r w:rsidR="003C307C">
        <w:rPr>
          <w:rFonts w:ascii="Times New Roman" w:hAnsi="Times New Roman"/>
          <w:sz w:val="28"/>
        </w:rPr>
        <w:t>закупочной</w:t>
      </w:r>
      <w:r w:rsidR="003C307C" w:rsidRPr="00A865CA">
        <w:rPr>
          <w:rFonts w:ascii="Times New Roman" w:hAnsi="Times New Roman"/>
          <w:sz w:val="28"/>
        </w:rPr>
        <w:t xml:space="preserve"> комиссией были</w:t>
      </w:r>
      <w:r w:rsidR="003C307C" w:rsidRPr="00A865CA">
        <w:rPr>
          <w:rFonts w:ascii="Times New Roman" w:hAnsi="Times New Roman"/>
          <w:i/>
          <w:iCs/>
          <w:sz w:val="28"/>
        </w:rPr>
        <w:t xml:space="preserve"> </w:t>
      </w:r>
      <w:r w:rsidR="003C307C" w:rsidRPr="00A865CA">
        <w:rPr>
          <w:rFonts w:ascii="Times New Roman" w:hAnsi="Times New Roman"/>
          <w:sz w:val="28"/>
        </w:rPr>
        <w:t>приняты следующие решения</w:t>
      </w:r>
      <w:r w:rsidRPr="00762BB4">
        <w:rPr>
          <w:rFonts w:ascii="Times New Roman" w:hAnsi="Times New Roman"/>
          <w:sz w:val="28"/>
          <w:szCs w:val="28"/>
        </w:rPr>
        <w:t>:</w:t>
      </w:r>
    </w:p>
    <w:p w:rsidR="00762BB4" w:rsidRPr="00762BB4" w:rsidRDefault="00762BB4" w:rsidP="00762BB4">
      <w:pPr>
        <w:pStyle w:val="af1"/>
        <w:jc w:val="both"/>
        <w:rPr>
          <w:sz w:val="28"/>
          <w:szCs w:val="28"/>
        </w:rPr>
      </w:pPr>
      <w:r w:rsidRPr="00762BB4">
        <w:rPr>
          <w:sz w:val="28"/>
          <w:szCs w:val="28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762BB4" w:rsidRPr="00762BB4" w:rsidRDefault="00762BB4" w:rsidP="00762BB4">
      <w:pPr>
        <w:pStyle w:val="af1"/>
        <w:jc w:val="both"/>
        <w:rPr>
          <w:sz w:val="28"/>
          <w:szCs w:val="28"/>
        </w:rPr>
      </w:pPr>
      <w:r w:rsidRPr="00762BB4">
        <w:rPr>
          <w:sz w:val="28"/>
          <w:szCs w:val="28"/>
        </w:rPr>
        <w:t>2.1.1. ФГУП «УЭМЗ»</w:t>
      </w:r>
    </w:p>
    <w:p w:rsidR="00762BB4" w:rsidRPr="00762BB4" w:rsidRDefault="00762BB4" w:rsidP="00762BB4">
      <w:pPr>
        <w:pStyle w:val="af1"/>
        <w:jc w:val="both"/>
        <w:rPr>
          <w:sz w:val="28"/>
          <w:szCs w:val="28"/>
        </w:rPr>
      </w:pPr>
      <w:r w:rsidRPr="00762BB4">
        <w:rPr>
          <w:sz w:val="28"/>
          <w:szCs w:val="28"/>
        </w:rPr>
        <w:t>2.1.2. ООО  «ЭМКО»</w:t>
      </w:r>
    </w:p>
    <w:p w:rsidR="00762BB4" w:rsidRPr="00762BB4" w:rsidRDefault="00762BB4" w:rsidP="00762BB4">
      <w:pPr>
        <w:pStyle w:val="af1"/>
        <w:tabs>
          <w:tab w:val="left" w:pos="540"/>
        </w:tabs>
        <w:jc w:val="both"/>
        <w:rPr>
          <w:sz w:val="28"/>
          <w:szCs w:val="28"/>
        </w:rPr>
      </w:pPr>
      <w:r w:rsidRPr="00762BB4">
        <w:rPr>
          <w:sz w:val="28"/>
          <w:szCs w:val="28"/>
        </w:rPr>
        <w:t>2.2. В соответствии с п. 14.8.4 ЕОСЗ и п. 7.5 Части 2 Тома 1 закупочной  документации  направить запрос по уточнению заявки на участие в конкурсе, а именно:</w:t>
      </w:r>
    </w:p>
    <w:p w:rsidR="00762BB4" w:rsidRPr="00762BB4" w:rsidRDefault="00762BB4" w:rsidP="00762BB4">
      <w:pPr>
        <w:pStyle w:val="af1"/>
        <w:jc w:val="both"/>
        <w:rPr>
          <w:sz w:val="28"/>
          <w:szCs w:val="28"/>
        </w:rPr>
      </w:pPr>
      <w:r w:rsidRPr="00762BB4">
        <w:rPr>
          <w:sz w:val="28"/>
          <w:szCs w:val="28"/>
        </w:rPr>
        <w:t xml:space="preserve">2.2.1. направить участнику конкурса: ООО «Энергия Юга» запрос о разъяснении положений заявки. </w:t>
      </w:r>
    </w:p>
    <w:p w:rsidR="00DF708E" w:rsidRDefault="00762BB4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A63F3E">
        <w:rPr>
          <w:rFonts w:ascii="Times New Roman" w:hAnsi="Times New Roman"/>
          <w:sz w:val="28"/>
        </w:rPr>
        <w:t xml:space="preserve">. </w:t>
      </w:r>
      <w:r w:rsidR="003C307C" w:rsidRPr="00A865CA">
        <w:rPr>
          <w:rFonts w:ascii="Times New Roman" w:hAnsi="Times New Roman"/>
          <w:sz w:val="28"/>
        </w:rPr>
        <w:t>По результатам повторного рассмотрения</w:t>
      </w:r>
      <w:r w:rsidR="003C307C">
        <w:rPr>
          <w:rFonts w:ascii="Times New Roman" w:hAnsi="Times New Roman"/>
          <w:sz w:val="28"/>
        </w:rPr>
        <w:t xml:space="preserve"> заявок на участие в конкурсе с </w:t>
      </w:r>
      <w:r w:rsidR="003C307C" w:rsidRPr="00A865CA">
        <w:rPr>
          <w:rFonts w:ascii="Times New Roman" w:hAnsi="Times New Roman"/>
          <w:sz w:val="28"/>
        </w:rPr>
        <w:t>учетом, в том числе, документов,</w:t>
      </w:r>
      <w:r w:rsidR="003C307C" w:rsidRPr="00A865CA">
        <w:t xml:space="preserve"> </w:t>
      </w:r>
      <w:r w:rsidR="003C307C" w:rsidRPr="00A865CA">
        <w:rPr>
          <w:rFonts w:ascii="Times New Roman" w:hAnsi="Times New Roman"/>
          <w:sz w:val="28"/>
        </w:rPr>
        <w:t>дополнительно представленных участниками конкурса в ответ на направленные запросы</w:t>
      </w:r>
      <w:r w:rsidR="003C307C">
        <w:rPr>
          <w:rFonts w:ascii="Times New Roman" w:hAnsi="Times New Roman"/>
          <w:sz w:val="28"/>
        </w:rPr>
        <w:t xml:space="preserve"> по уточнению заявок на участие в конкурсе</w:t>
      </w:r>
      <w:r w:rsidR="003C307C" w:rsidRPr="00A865CA">
        <w:rPr>
          <w:rFonts w:ascii="Times New Roman" w:hAnsi="Times New Roman"/>
          <w:sz w:val="28"/>
        </w:rPr>
        <w:t xml:space="preserve">, </w:t>
      </w:r>
      <w:r w:rsidR="003C307C">
        <w:rPr>
          <w:rFonts w:ascii="Times New Roman" w:hAnsi="Times New Roman"/>
          <w:sz w:val="28"/>
        </w:rPr>
        <w:t>закупочной</w:t>
      </w:r>
      <w:r w:rsidR="003C307C" w:rsidRPr="00A865CA">
        <w:rPr>
          <w:rFonts w:ascii="Times New Roman" w:hAnsi="Times New Roman"/>
          <w:sz w:val="28"/>
        </w:rPr>
        <w:t xml:space="preserve"> комиссией были</w:t>
      </w:r>
      <w:r w:rsidR="003C307C" w:rsidRPr="00A865CA">
        <w:rPr>
          <w:rFonts w:ascii="Times New Roman" w:hAnsi="Times New Roman"/>
          <w:iCs/>
          <w:sz w:val="28"/>
        </w:rPr>
        <w:t xml:space="preserve"> </w:t>
      </w:r>
      <w:r w:rsidR="003C307C" w:rsidRPr="00A865CA">
        <w:rPr>
          <w:rFonts w:ascii="Times New Roman" w:hAnsi="Times New Roman"/>
          <w:sz w:val="28"/>
        </w:rPr>
        <w:t>приняты следующие решения</w:t>
      </w:r>
      <w:r w:rsidR="00A63F3E">
        <w:rPr>
          <w:rFonts w:ascii="Times New Roman" w:hAnsi="Times New Roman"/>
          <w:sz w:val="28"/>
        </w:rPr>
        <w:t>:</w:t>
      </w:r>
    </w:p>
    <w:p w:rsidR="00762BB4" w:rsidRPr="00762BB4" w:rsidRDefault="00762BB4" w:rsidP="00762BB4">
      <w:pPr>
        <w:pStyle w:val="af1"/>
        <w:tabs>
          <w:tab w:val="left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762BB4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762BB4">
        <w:rPr>
          <w:sz w:val="28"/>
          <w:szCs w:val="28"/>
        </w:rPr>
        <w:t>. В соответствии с п. 14.8.4 ЕОСЗ и п. 7.5 Части 2 Тома 1 закупочной  документации  направить запрос по уточнению заявки на участие в конкурсе, а именно:</w:t>
      </w:r>
    </w:p>
    <w:p w:rsidR="00762BB4" w:rsidRPr="00762BB4" w:rsidRDefault="00762BB4" w:rsidP="00762BB4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62BB4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762BB4">
        <w:rPr>
          <w:sz w:val="28"/>
          <w:szCs w:val="28"/>
        </w:rPr>
        <w:t xml:space="preserve">.1. направить участнику конкурса: ООО «Энергия Юга» запрос о разъяснении положений заявки. </w:t>
      </w:r>
    </w:p>
    <w:p w:rsidR="00762BB4" w:rsidRPr="00762BB4" w:rsidRDefault="00762BB4" w:rsidP="00762BB4">
      <w:pPr>
        <w:outlineLvl w:val="0"/>
        <w:rPr>
          <w:rFonts w:ascii="Times New Roman" w:hAnsi="Times New Roman"/>
          <w:sz w:val="28"/>
          <w:szCs w:val="28"/>
        </w:rPr>
      </w:pPr>
      <w:r w:rsidRPr="00762BB4">
        <w:rPr>
          <w:rFonts w:ascii="Times New Roman" w:hAnsi="Times New Roman"/>
          <w:sz w:val="28"/>
          <w:szCs w:val="28"/>
        </w:rPr>
        <w:t>Результаты голосования членов закупочной комиссии:</w:t>
      </w:r>
    </w:p>
    <w:p w:rsidR="00762BB4" w:rsidRPr="00762BB4" w:rsidRDefault="00762BB4" w:rsidP="00762BB4">
      <w:pPr>
        <w:outlineLvl w:val="0"/>
        <w:rPr>
          <w:rFonts w:ascii="Times New Roman" w:hAnsi="Times New Roman"/>
          <w:sz w:val="28"/>
          <w:szCs w:val="28"/>
        </w:rPr>
      </w:pPr>
      <w:r w:rsidRPr="00762BB4">
        <w:rPr>
          <w:rFonts w:ascii="Times New Roman" w:hAnsi="Times New Roman"/>
          <w:sz w:val="28"/>
          <w:szCs w:val="28"/>
        </w:rPr>
        <w:t>«за» – 10 голосов;</w:t>
      </w:r>
    </w:p>
    <w:p w:rsidR="00762BB4" w:rsidRPr="00762BB4" w:rsidRDefault="00762BB4" w:rsidP="00762BB4">
      <w:pPr>
        <w:outlineLvl w:val="0"/>
        <w:rPr>
          <w:rFonts w:ascii="Times New Roman" w:hAnsi="Times New Roman"/>
          <w:sz w:val="28"/>
          <w:szCs w:val="28"/>
        </w:rPr>
      </w:pPr>
      <w:r w:rsidRPr="00762BB4">
        <w:rPr>
          <w:rFonts w:ascii="Times New Roman" w:hAnsi="Times New Roman"/>
          <w:sz w:val="28"/>
          <w:szCs w:val="28"/>
        </w:rPr>
        <w:t>«против» – 0 голосов;</w:t>
      </w:r>
    </w:p>
    <w:p w:rsidR="00762BB4" w:rsidRPr="00762BB4" w:rsidRDefault="00762BB4" w:rsidP="00762BB4">
      <w:pPr>
        <w:outlineLvl w:val="0"/>
        <w:rPr>
          <w:rFonts w:ascii="Times New Roman" w:hAnsi="Times New Roman"/>
          <w:sz w:val="28"/>
          <w:szCs w:val="28"/>
        </w:rPr>
      </w:pPr>
      <w:r w:rsidRPr="00762BB4">
        <w:rPr>
          <w:rFonts w:ascii="Times New Roman" w:hAnsi="Times New Roman"/>
          <w:sz w:val="28"/>
          <w:szCs w:val="28"/>
        </w:rPr>
        <w:t>«воздержался» – 0 голосов.</w:t>
      </w:r>
    </w:p>
    <w:p w:rsidR="00762BB4" w:rsidRPr="00762BB4" w:rsidRDefault="00762BB4" w:rsidP="00762BB4">
      <w:pPr>
        <w:outlineLvl w:val="0"/>
        <w:rPr>
          <w:rFonts w:ascii="Times New Roman" w:hAnsi="Times New Roman"/>
          <w:sz w:val="28"/>
          <w:szCs w:val="28"/>
        </w:rPr>
      </w:pPr>
    </w:p>
    <w:p w:rsidR="00762BB4" w:rsidRPr="00762BB4" w:rsidRDefault="00762BB4" w:rsidP="00762BB4">
      <w:pPr>
        <w:pStyle w:val="1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762BB4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762BB4" w:rsidRPr="00762BB4" w:rsidTr="007A632F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2BB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2BB4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762BB4" w:rsidRPr="00762BB4" w:rsidTr="007A632F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2BB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62BB4" w:rsidRPr="00762BB4" w:rsidTr="007A632F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BB4" w:rsidRPr="00762BB4" w:rsidTr="007A632F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62BB4" w:rsidRPr="00762BB4" w:rsidTr="007A632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7A632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>
              <w:r w:rsidRPr="00762BB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762BB4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BB4" w:rsidRPr="00762BB4" w:rsidTr="007A632F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62BB4" w:rsidRPr="00762BB4" w:rsidTr="007A632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7A632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BB4" w:rsidRPr="00762BB4" w:rsidTr="007A632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7A632F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BB4" w:rsidRPr="00762BB4" w:rsidTr="007A632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7A632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BB4" w:rsidRPr="00762BB4" w:rsidTr="007A632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7A632F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BB4" w:rsidRPr="00762BB4" w:rsidTr="007A632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7A632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BB4" w:rsidRPr="00762BB4" w:rsidTr="007A632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7A632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BB4" w:rsidRPr="00762BB4" w:rsidTr="007A632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7A632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62BB4">
              <w:rPr>
                <w:rFonts w:ascii="Times New Roman" w:hAnsi="Times New Roman"/>
                <w:sz w:val="28"/>
                <w:szCs w:val="28"/>
              </w:rPr>
              <w:t>Гирин</w:t>
            </w:r>
            <w:proofErr w:type="spellEnd"/>
            <w:r w:rsidRPr="00762BB4">
              <w:rPr>
                <w:rFonts w:ascii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BB4" w:rsidRPr="00762BB4" w:rsidTr="007A632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7A632F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BB4" w:rsidRPr="00762BB4" w:rsidTr="007A632F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762BB4" w:rsidRPr="00762BB4" w:rsidTr="007A632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62BB4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B4" w:rsidRPr="00762BB4" w:rsidRDefault="00762BB4" w:rsidP="007A632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62BB4" w:rsidRDefault="00762BB4" w:rsidP="00762BB4">
      <w:pPr>
        <w:outlineLvl w:val="0"/>
        <w:rPr>
          <w:rFonts w:ascii="Times New Roman" w:hAnsi="Times New Roman"/>
        </w:rPr>
      </w:pPr>
    </w:p>
    <w:p w:rsidR="00762BB4" w:rsidRDefault="00762BB4" w:rsidP="00762BB4">
      <w:pPr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Филиппов Д</w:t>
      </w:r>
      <w:r>
        <w:rPr>
          <w:rFonts w:ascii="Times New Roman" w:hAnsi="Times New Roman"/>
          <w:sz w:val="20"/>
          <w:szCs w:val="20"/>
        </w:rPr>
        <w:t xml:space="preserve">.В., </w:t>
      </w:r>
      <w:r>
        <w:rPr>
          <w:rFonts w:ascii="Times New Roman" w:hAnsi="Times New Roman"/>
          <w:sz w:val="20"/>
          <w:szCs w:val="20"/>
        </w:rPr>
        <w:t>22</w:t>
      </w:r>
      <w:r>
        <w:rPr>
          <w:rFonts w:ascii="Times New Roman" w:hAnsi="Times New Roman"/>
          <w:sz w:val="20"/>
          <w:szCs w:val="20"/>
        </w:rPr>
        <w:t>-7</w:t>
      </w:r>
      <w:r>
        <w:rPr>
          <w:rFonts w:ascii="Times New Roman" w:hAnsi="Times New Roman"/>
          <w:sz w:val="20"/>
          <w:szCs w:val="20"/>
        </w:rPr>
        <w:t>8</w:t>
      </w:r>
    </w:p>
    <w:p w:rsidR="00762BB4" w:rsidRDefault="00762BB4" w:rsidP="00762BB4">
      <w:pPr>
        <w:spacing w:before="120" w:after="120"/>
        <w:outlineLvl w:val="0"/>
        <w:rPr>
          <w:rFonts w:ascii="Times New Roman" w:hAnsi="Times New Roman"/>
        </w:rPr>
      </w:pPr>
    </w:p>
    <w:p w:rsidR="00DF708E" w:rsidRDefault="00DF708E" w:rsidP="00762BB4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DF708E" w:rsidSect="003C307C">
      <w:footerReference w:type="default" r:id="rId16"/>
      <w:pgSz w:w="11906" w:h="16838"/>
      <w:pgMar w:top="1560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135" w:rsidRDefault="008C0135">
      <w:r>
        <w:separator/>
      </w:r>
    </w:p>
  </w:endnote>
  <w:endnote w:type="continuationSeparator" w:id="0">
    <w:p w:rsidR="008C0135" w:rsidRDefault="008C0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08E" w:rsidRDefault="00A63F3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7284/282 Р4-15-3 от «14»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762BB4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</w:t>
    </w:r>
    <w:r w:rsidR="003C307C">
      <w:rPr>
        <w:rFonts w:ascii="Times New Roman" w:hAnsi="Times New Roman"/>
        <w:sz w:val="16"/>
        <w:szCs w:val="16"/>
      </w:rPr>
      <w:t>на отборочной стадии по итогам запроса о разъяснении заявок</w:t>
    </w:r>
    <w:r>
      <w:rPr>
        <w:rFonts w:ascii="Times New Roman" w:hAnsi="Times New Roman"/>
        <w:sz w:val="16"/>
        <w:szCs w:val="16"/>
      </w:rPr>
      <w:t xml:space="preserve"> по открытому конкурсу на право заключения договора на поставку товара по лоту № 7284/282 Р4-15 «Поставка НКУ-РУ для ИБК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DF708E" w:rsidRDefault="00A63F3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C307C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C307C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135" w:rsidRDefault="008C0135">
      <w:r>
        <w:separator/>
      </w:r>
    </w:p>
  </w:footnote>
  <w:footnote w:type="continuationSeparator" w:id="0">
    <w:p w:rsidR="008C0135" w:rsidRDefault="008C01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3F3E"/>
    <w:rsid w:val="003C307C"/>
    <w:rsid w:val="00762BB4"/>
    <w:rsid w:val="008C0135"/>
    <w:rsid w:val="00A63F3E"/>
    <w:rsid w:val="00DF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semiHidden/>
    <w:locked/>
    <w:rsid w:val="00762BB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762B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8A5AA-0F18-4AC7-876F-5B628DAB6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1028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2015-07-14T11:55:00Z</dcterms:created>
  <dcterms:modified xsi:type="dcterms:W3CDTF">2015-07-14T12:09:00Z</dcterms:modified>
</cp:coreProperties>
</file>