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12CCE" w:rsidRDefault="00FC792B" w:rsidP="0069525F">
      <w:pPr>
        <w:pStyle w:val="ad"/>
        <w:spacing w:after="0"/>
        <w:jc w:val="center"/>
        <w:rPr>
          <w:rFonts w:ascii="Times New Roman" w:hAnsi="Times New Roman"/>
          <w:color w:val="FF0000"/>
          <w:sz w:val="27"/>
          <w:szCs w:val="27"/>
        </w:rPr>
      </w:pPr>
      <w:r w:rsidRPr="00212CCE">
        <w:rPr>
          <w:rFonts w:ascii="Times New Roman" w:hAnsi="Times New Roman"/>
          <w:b/>
          <w:bCs/>
          <w:sz w:val="27"/>
          <w:szCs w:val="27"/>
        </w:rPr>
        <w:t>ПРОТОКОЛ № 7284/275 Р4-15-5</w:t>
      </w:r>
    </w:p>
    <w:p w:rsidR="00000000" w:rsidRPr="00212CCE" w:rsidRDefault="00FC792B" w:rsidP="0069525F">
      <w:pPr>
        <w:pStyle w:val="ad"/>
        <w:spacing w:after="0"/>
        <w:jc w:val="center"/>
        <w:rPr>
          <w:rFonts w:ascii="Times New Roman" w:hAnsi="Times New Roman"/>
          <w:sz w:val="27"/>
          <w:szCs w:val="27"/>
        </w:rPr>
      </w:pPr>
      <w:r w:rsidRPr="00212CCE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69525F" w:rsidRPr="00212CCE">
        <w:rPr>
          <w:rFonts w:ascii="Times New Roman" w:hAnsi="Times New Roman"/>
          <w:b/>
          <w:bCs/>
          <w:sz w:val="27"/>
          <w:szCs w:val="27"/>
        </w:rPr>
        <w:t>закупочной</w:t>
      </w:r>
      <w:r w:rsidRPr="00212CCE">
        <w:rPr>
          <w:rFonts w:ascii="Times New Roman" w:hAnsi="Times New Roman"/>
          <w:b/>
          <w:bCs/>
          <w:sz w:val="27"/>
          <w:szCs w:val="27"/>
        </w:rPr>
        <w:t xml:space="preserve"> комиссии по рассмотрению заявок на оценочной стадии и подведению итогов </w:t>
      </w:r>
      <w:proofErr w:type="gramStart"/>
      <w:r w:rsidRPr="00212CCE">
        <w:rPr>
          <w:rFonts w:ascii="Times New Roman" w:hAnsi="Times New Roman"/>
          <w:b/>
          <w:bCs/>
          <w:sz w:val="27"/>
          <w:szCs w:val="27"/>
        </w:rPr>
        <w:t>по открытому конкурсу в электронной форме на право заключения договора на поставку по лоту</w:t>
      </w:r>
      <w:proofErr w:type="gramEnd"/>
      <w:r w:rsidRPr="00212CCE">
        <w:rPr>
          <w:rFonts w:ascii="Times New Roman" w:hAnsi="Times New Roman"/>
          <w:b/>
          <w:bCs/>
          <w:sz w:val="27"/>
          <w:szCs w:val="27"/>
        </w:rPr>
        <w:t xml:space="preserve"> №7284/275 Р4-15 «Поставка НКУ-РУ для энергоб</w:t>
      </w:r>
      <w:r w:rsidRPr="00212CCE">
        <w:rPr>
          <w:rFonts w:ascii="Times New Roman" w:hAnsi="Times New Roman"/>
          <w:b/>
          <w:bCs/>
          <w:sz w:val="27"/>
          <w:szCs w:val="27"/>
        </w:rPr>
        <w:t>лока № 4 Ростовской АЭС»</w:t>
      </w:r>
    </w:p>
    <w:p w:rsidR="00000000" w:rsidRPr="00212CCE" w:rsidRDefault="00FC792B" w:rsidP="0069525F">
      <w:pPr>
        <w:pStyle w:val="ad"/>
        <w:spacing w:after="0"/>
        <w:jc w:val="right"/>
        <w:outlineLvl w:val="0"/>
        <w:rPr>
          <w:rFonts w:ascii="Times New Roman" w:hAnsi="Times New Roman"/>
          <w:sz w:val="27"/>
          <w:szCs w:val="27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000000" w:rsidRPr="00212CCE">
        <w:trPr>
          <w:trHeight w:val="397"/>
        </w:trPr>
        <w:tc>
          <w:tcPr>
            <w:tcW w:w="5131" w:type="dxa"/>
            <w:hideMark/>
          </w:tcPr>
          <w:p w:rsidR="00000000" w:rsidRPr="00212CCE" w:rsidRDefault="00FC792B" w:rsidP="0069525F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212CCE">
              <w:rPr>
                <w:rFonts w:ascii="Times New Roman" w:hAnsi="Times New Roman"/>
                <w:sz w:val="27"/>
                <w:szCs w:val="27"/>
                <w:lang w:eastAsia="en-US"/>
              </w:rPr>
              <w:t>г</w:t>
            </w:r>
            <w:r w:rsidRPr="00212CCE">
              <w:rPr>
                <w:rFonts w:ascii="Times New Roman" w:hAnsi="Times New Roman"/>
                <w:sz w:val="27"/>
                <w:szCs w:val="27"/>
                <w:lang w:val="en-US" w:eastAsia="en-US"/>
              </w:rPr>
              <w:t xml:space="preserve">. </w:t>
            </w:r>
            <w:r w:rsidRPr="00212CC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000000" w:rsidRPr="00212CCE" w:rsidRDefault="00FC792B" w:rsidP="0069525F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7"/>
                <w:szCs w:val="27"/>
                <w:lang w:val="en-US" w:eastAsia="en-US"/>
              </w:rPr>
            </w:pPr>
            <w:r w:rsidRPr="00212CCE">
              <w:rPr>
                <w:rFonts w:ascii="Times New Roman" w:hAnsi="Times New Roman"/>
                <w:bCs/>
                <w:color w:val="000000"/>
                <w:sz w:val="27"/>
                <w:szCs w:val="27"/>
                <w:lang w:val="en-US" w:eastAsia="en-US"/>
              </w:rPr>
              <w:t>«10» июля 2015</w:t>
            </w:r>
            <w:r w:rsidRPr="00212CCE">
              <w:rPr>
                <w:rFonts w:ascii="Times New Roman" w:hAnsi="Times New Roman"/>
                <w:color w:val="000000"/>
                <w:sz w:val="27"/>
                <w:szCs w:val="27"/>
                <w:lang w:val="en-US" w:eastAsia="en-US"/>
              </w:rPr>
              <w:t xml:space="preserve"> </w:t>
            </w:r>
            <w:r w:rsidRPr="00212CCE">
              <w:rPr>
                <w:rFonts w:ascii="Times New Roman" w:hAnsi="Times New Roman"/>
                <w:color w:val="000000"/>
                <w:sz w:val="27"/>
                <w:szCs w:val="27"/>
                <w:lang w:eastAsia="en-US"/>
              </w:rPr>
              <w:t>г</w:t>
            </w:r>
            <w:r w:rsidRPr="00212CCE">
              <w:rPr>
                <w:rFonts w:ascii="Times New Roman" w:hAnsi="Times New Roman"/>
                <w:color w:val="000000"/>
                <w:sz w:val="27"/>
                <w:szCs w:val="27"/>
                <w:lang w:val="en-US" w:eastAsia="en-US"/>
              </w:rPr>
              <w:t>.</w:t>
            </w:r>
          </w:p>
        </w:tc>
      </w:tr>
    </w:tbl>
    <w:p w:rsidR="00000000" w:rsidRPr="00212CCE" w:rsidRDefault="00FC792B" w:rsidP="0069525F">
      <w:pPr>
        <w:rPr>
          <w:rFonts w:ascii="Times New Roman" w:hAnsi="Times New Roman"/>
          <w:b/>
          <w:bCs/>
          <w:sz w:val="27"/>
          <w:szCs w:val="27"/>
          <w:lang w:val="en-US"/>
        </w:rPr>
      </w:pPr>
    </w:p>
    <w:p w:rsidR="00174AA9" w:rsidRPr="00212CCE" w:rsidRDefault="00174AA9" w:rsidP="0069525F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212CCE">
        <w:rPr>
          <w:rFonts w:ascii="Times New Roman" w:hAnsi="Times New Roman"/>
          <w:sz w:val="27"/>
          <w:szCs w:val="27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12CC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212CCE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212CCE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212CCE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212CC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212CCE">
        <w:rPr>
          <w:rFonts w:ascii="Times New Roman" w:hAnsi="Times New Roman"/>
          <w:sz w:val="27"/>
          <w:szCs w:val="27"/>
        </w:rPr>
        <w:t>» (протокол от 07.02.2012 №37) (далее – ЕОСЗ) в его действующей редакции,</w:t>
      </w:r>
      <w:r w:rsidRPr="00212CCE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212CCE">
        <w:rPr>
          <w:rFonts w:ascii="Times New Roman" w:hAnsi="Times New Roman"/>
          <w:sz w:val="27"/>
          <w:szCs w:val="27"/>
        </w:rPr>
        <w:t>с использованием функционала ЭТП «АКД» согласно регламенту ее работы.</w:t>
      </w:r>
    </w:p>
    <w:p w:rsidR="00174AA9" w:rsidRPr="00212CCE" w:rsidRDefault="00174AA9" w:rsidP="0069525F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174AA9" w:rsidRPr="00212CCE" w:rsidRDefault="00174AA9" w:rsidP="0069525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212CCE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174AA9" w:rsidRPr="00212CCE" w:rsidRDefault="00174AA9" w:rsidP="0069525F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212CCE">
        <w:rPr>
          <w:rFonts w:ascii="Times New Roman" w:hAnsi="Times New Roman"/>
          <w:sz w:val="27"/>
          <w:szCs w:val="27"/>
        </w:rPr>
        <w:t>Заказчик: АО «НИАЭП».</w:t>
      </w:r>
    </w:p>
    <w:p w:rsidR="00174AA9" w:rsidRPr="00212CCE" w:rsidRDefault="00174AA9" w:rsidP="0069525F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212CCE">
        <w:rPr>
          <w:rFonts w:ascii="Times New Roman" w:hAnsi="Times New Roman"/>
          <w:sz w:val="27"/>
          <w:szCs w:val="27"/>
        </w:rPr>
        <w:t xml:space="preserve">Организатор </w:t>
      </w:r>
      <w:r w:rsidRPr="00212CCE">
        <w:rPr>
          <w:rFonts w:ascii="Times New Roman" w:hAnsi="Times New Roman"/>
          <w:color w:val="000000"/>
          <w:sz w:val="27"/>
          <w:szCs w:val="27"/>
          <w:lang w:eastAsia="ar-SA"/>
        </w:rPr>
        <w:t>конкурса</w:t>
      </w:r>
      <w:r w:rsidRPr="00212CCE">
        <w:rPr>
          <w:rFonts w:ascii="Times New Roman" w:hAnsi="Times New Roman"/>
          <w:sz w:val="27"/>
          <w:szCs w:val="27"/>
        </w:rPr>
        <w:t>: АО «НИАЭП».</w:t>
      </w:r>
    </w:p>
    <w:p w:rsidR="00174AA9" w:rsidRPr="00212CCE" w:rsidRDefault="00174AA9" w:rsidP="0069525F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212CCE">
        <w:rPr>
          <w:rFonts w:ascii="Times New Roman" w:hAnsi="Times New Roman"/>
          <w:sz w:val="27"/>
          <w:szCs w:val="27"/>
        </w:rPr>
        <w:t xml:space="preserve">Предмет </w:t>
      </w:r>
      <w:r w:rsidRPr="00212CCE">
        <w:rPr>
          <w:rFonts w:ascii="Times New Roman" w:hAnsi="Times New Roman"/>
          <w:color w:val="000000"/>
          <w:sz w:val="27"/>
          <w:szCs w:val="27"/>
          <w:lang w:eastAsia="ar-SA"/>
        </w:rPr>
        <w:t>конкурса</w:t>
      </w:r>
      <w:r w:rsidRPr="00212CCE">
        <w:rPr>
          <w:rFonts w:ascii="Times New Roman" w:hAnsi="Times New Roman"/>
          <w:sz w:val="27"/>
          <w:szCs w:val="27"/>
        </w:rPr>
        <w:t>: право заключения договора на поставку по лоту №7284/275 Р4-15 «Поставка НКУ-РУ для энергоблока № 4 Ростовской АЭС»</w:t>
      </w:r>
    </w:p>
    <w:p w:rsidR="00174AA9" w:rsidRPr="00212CCE" w:rsidRDefault="00174AA9" w:rsidP="0069525F">
      <w:pPr>
        <w:ind w:firstLine="567"/>
        <w:rPr>
          <w:rFonts w:ascii="Times New Roman" w:hAnsi="Times New Roman"/>
          <w:sz w:val="27"/>
          <w:szCs w:val="27"/>
        </w:rPr>
      </w:pPr>
      <w:r w:rsidRPr="00212CCE">
        <w:rPr>
          <w:rFonts w:ascii="Times New Roman" w:hAnsi="Times New Roman"/>
          <w:sz w:val="27"/>
          <w:szCs w:val="27"/>
        </w:rPr>
        <w:t xml:space="preserve">Предмет договора: Поставка НКУ-РУ для сооружения энергоблока №4 Ростовской АЭС </w:t>
      </w:r>
    </w:p>
    <w:p w:rsidR="00174AA9" w:rsidRPr="00212CCE" w:rsidRDefault="00174AA9" w:rsidP="0069525F">
      <w:pPr>
        <w:ind w:firstLine="567"/>
        <w:rPr>
          <w:rFonts w:ascii="Times New Roman" w:hAnsi="Times New Roman"/>
          <w:sz w:val="27"/>
          <w:szCs w:val="27"/>
        </w:rPr>
      </w:pPr>
      <w:r w:rsidRPr="00212CCE">
        <w:rPr>
          <w:rFonts w:ascii="Times New Roman" w:hAnsi="Times New Roman"/>
          <w:sz w:val="27"/>
          <w:szCs w:val="27"/>
        </w:rPr>
        <w:t xml:space="preserve">Начальная (максимальная) цена договора: 11 793 993,80 (Одиннадцать миллионов семьсот девяносто три тысячи девятьсот девяносто три) рубля 80 копеек, включая НДС. </w:t>
      </w:r>
    </w:p>
    <w:p w:rsidR="00174AA9" w:rsidRPr="00212CCE" w:rsidRDefault="00174AA9" w:rsidP="0069525F">
      <w:pPr>
        <w:ind w:firstLine="567"/>
        <w:rPr>
          <w:rFonts w:ascii="Times New Roman" w:hAnsi="Times New Roman"/>
          <w:sz w:val="27"/>
          <w:szCs w:val="27"/>
        </w:rPr>
      </w:pPr>
      <w:r w:rsidRPr="00212CCE"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174AA9" w:rsidRPr="00212CCE" w:rsidRDefault="00174AA9" w:rsidP="0069525F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212CCE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212CCE">
        <w:rPr>
          <w:rFonts w:ascii="Times New Roman" w:hAnsi="Times New Roman"/>
          <w:color w:val="000000"/>
          <w:sz w:val="27"/>
          <w:szCs w:val="27"/>
          <w:lang w:eastAsia="ar-SA"/>
        </w:rPr>
        <w:t>конкурса в электронной форме</w:t>
      </w:r>
      <w:r w:rsidRPr="00212CCE">
        <w:rPr>
          <w:rFonts w:ascii="Times New Roman" w:hAnsi="Times New Roman"/>
          <w:sz w:val="27"/>
          <w:szCs w:val="27"/>
        </w:rPr>
        <w:t xml:space="preserve"> и конкурсная документация опубликован</w:t>
      </w:r>
      <w:r w:rsidRPr="00212CCE">
        <w:rPr>
          <w:rFonts w:ascii="Times New Roman" w:hAnsi="Times New Roman"/>
          <w:color w:val="000000"/>
          <w:sz w:val="27"/>
          <w:szCs w:val="27"/>
          <w:lang w:eastAsia="ar-SA"/>
        </w:rPr>
        <w:t>ы «22» мая 2015 года в информационно</w:t>
      </w:r>
      <w:r w:rsidRPr="00212CCE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12CCE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212CCE">
        <w:rPr>
          <w:rStyle w:val="a3"/>
          <w:rFonts w:ascii="Times New Roman" w:hAnsi="Times New Roman"/>
          <w:sz w:val="27"/>
          <w:szCs w:val="27"/>
        </w:rPr>
        <w:t>/</w:t>
      </w:r>
      <w:r w:rsidRPr="00212CCE">
        <w:rPr>
          <w:rFonts w:ascii="Times New Roman" w:hAnsi="Times New Roman"/>
          <w:sz w:val="27"/>
          <w:szCs w:val="27"/>
        </w:rPr>
        <w:t xml:space="preserve">, закупка </w:t>
      </w:r>
      <w:r w:rsidR="00212CCE">
        <w:rPr>
          <w:rFonts w:ascii="Times New Roman" w:hAnsi="Times New Roman"/>
          <w:sz w:val="27"/>
          <w:szCs w:val="27"/>
        </w:rPr>
        <w:t>№</w:t>
      </w:r>
      <w:r w:rsidRPr="00212CCE">
        <w:rPr>
          <w:rFonts w:ascii="Times New Roman" w:hAnsi="Times New Roman"/>
          <w:sz w:val="27"/>
          <w:szCs w:val="27"/>
        </w:rPr>
        <w:t xml:space="preserve">31502387308, на официальном сайте о размещении заказов на закупки товаров, работ и услуг для нужд </w:t>
      </w:r>
      <w:proofErr w:type="spellStart"/>
      <w:r w:rsidRPr="00212CCE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212CCE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212CC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212CCE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212CCE">
          <w:rPr>
            <w:rStyle w:val="a3"/>
            <w:rFonts w:ascii="Times New Roman" w:hAnsi="Times New Roman"/>
            <w:sz w:val="27"/>
            <w:szCs w:val="27"/>
          </w:rPr>
          <w:t>http://zakupki.rosatom.ru/</w:t>
        </w:r>
      </w:hyperlink>
      <w:r w:rsidRPr="00212CCE">
        <w:rPr>
          <w:rFonts w:ascii="Times New Roman" w:hAnsi="Times New Roman"/>
          <w:sz w:val="27"/>
          <w:szCs w:val="27"/>
        </w:rPr>
        <w:t>, закупка №150522/0536</w:t>
      </w:r>
      <w:proofErr w:type="gramEnd"/>
      <w:r w:rsidRPr="00212CCE">
        <w:rPr>
          <w:rFonts w:ascii="Times New Roman" w:hAnsi="Times New Roman"/>
          <w:sz w:val="27"/>
          <w:szCs w:val="27"/>
        </w:rPr>
        <w:t>/553,</w:t>
      </w:r>
      <w:r w:rsidRPr="00212CCE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212CCE">
        <w:rPr>
          <w:rFonts w:ascii="Times New Roman" w:hAnsi="Times New Roman"/>
          <w:sz w:val="27"/>
          <w:szCs w:val="27"/>
        </w:rPr>
        <w:t>на ЭТП «АКД» закупка №C021205.</w:t>
      </w:r>
    </w:p>
    <w:p w:rsidR="00620613" w:rsidRPr="00212CCE" w:rsidRDefault="00620613" w:rsidP="0069525F">
      <w:pPr>
        <w:pStyle w:val="310"/>
        <w:ind w:firstLine="567"/>
        <w:rPr>
          <w:b w:val="0"/>
          <w:bCs w:val="0"/>
          <w:color w:val="FF0000"/>
          <w:sz w:val="27"/>
          <w:szCs w:val="27"/>
          <w:lang w:eastAsia="ru-RU"/>
        </w:rPr>
      </w:pPr>
      <w:r w:rsidRPr="00212CCE">
        <w:rPr>
          <w:b w:val="0"/>
          <w:bCs w:val="0"/>
          <w:sz w:val="27"/>
          <w:szCs w:val="27"/>
        </w:rPr>
        <w:t xml:space="preserve">Заседание закупочной комиссии проводится в 10:00:00 (время московское) «07» июля 2015 года, по адресу: </w:t>
      </w:r>
      <w:r w:rsidRPr="00212CCE">
        <w:rPr>
          <w:b w:val="0"/>
          <w:bCs w:val="0"/>
          <w:color w:val="000000"/>
          <w:sz w:val="27"/>
          <w:szCs w:val="27"/>
        </w:rPr>
        <w:t>603006, г.Н.Новгород, пл. Свободы, д.3.</w:t>
      </w:r>
    </w:p>
    <w:p w:rsidR="00620613" w:rsidRPr="00212CCE" w:rsidRDefault="00620613" w:rsidP="0069525F">
      <w:pPr>
        <w:ind w:firstLine="567"/>
        <w:outlineLvl w:val="0"/>
        <w:rPr>
          <w:rFonts w:ascii="Times New Roman" w:hAnsi="Times New Roman"/>
          <w:b/>
          <w:sz w:val="27"/>
          <w:szCs w:val="27"/>
        </w:rPr>
      </w:pPr>
      <w:r w:rsidRPr="00212CCE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212CCE">
        <w:rPr>
          <w:rFonts w:ascii="Times New Roman" w:hAnsi="Times New Roman"/>
          <w:b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620613" w:rsidRPr="00212CCE" w:rsidTr="00620613">
        <w:trPr>
          <w:trHeight w:val="173"/>
        </w:trPr>
        <w:tc>
          <w:tcPr>
            <w:tcW w:w="2835" w:type="dxa"/>
            <w:vAlign w:val="center"/>
          </w:tcPr>
          <w:p w:rsidR="00620613" w:rsidRPr="00212CCE" w:rsidRDefault="00620613" w:rsidP="006952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212CCE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230" w:type="dxa"/>
            <w:vAlign w:val="center"/>
          </w:tcPr>
          <w:p w:rsidR="00620613" w:rsidRPr="00212CCE" w:rsidRDefault="00620613" w:rsidP="006952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212CC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620613" w:rsidRPr="00212CCE" w:rsidTr="00620613">
        <w:trPr>
          <w:trHeight w:val="299"/>
        </w:trPr>
        <w:tc>
          <w:tcPr>
            <w:tcW w:w="10065" w:type="dxa"/>
            <w:gridSpan w:val="2"/>
            <w:vAlign w:val="center"/>
          </w:tcPr>
          <w:p w:rsidR="00620613" w:rsidRPr="00212CCE" w:rsidRDefault="00620613" w:rsidP="0069525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212CC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620613" w:rsidRPr="00212CCE" w:rsidTr="00620613">
        <w:trPr>
          <w:trHeight w:val="515"/>
        </w:trPr>
        <w:tc>
          <w:tcPr>
            <w:tcW w:w="2835" w:type="dxa"/>
            <w:vAlign w:val="center"/>
          </w:tcPr>
          <w:p w:rsidR="00620613" w:rsidRPr="00212CCE" w:rsidRDefault="00620613" w:rsidP="006952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7230" w:type="dxa"/>
            <w:vAlign w:val="center"/>
          </w:tcPr>
          <w:p w:rsidR="00620613" w:rsidRPr="00212CCE" w:rsidRDefault="00620613" w:rsidP="006952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по проектированию АО «НИАЭП»</w:t>
            </w:r>
          </w:p>
        </w:tc>
      </w:tr>
      <w:tr w:rsidR="00620613" w:rsidRPr="00212CCE" w:rsidTr="00620613">
        <w:trPr>
          <w:trHeight w:val="289"/>
        </w:trPr>
        <w:tc>
          <w:tcPr>
            <w:tcW w:w="10065" w:type="dxa"/>
            <w:gridSpan w:val="2"/>
            <w:vAlign w:val="center"/>
          </w:tcPr>
          <w:p w:rsidR="00620613" w:rsidRPr="00212CCE" w:rsidRDefault="00620613" w:rsidP="0069525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212CC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620613" w:rsidRPr="00212CCE" w:rsidTr="00620613">
        <w:trPr>
          <w:trHeight w:val="420"/>
        </w:trPr>
        <w:tc>
          <w:tcPr>
            <w:tcW w:w="2835" w:type="dxa"/>
            <w:vAlign w:val="center"/>
          </w:tcPr>
          <w:p w:rsidR="00620613" w:rsidRPr="00212CCE" w:rsidRDefault="00620613" w:rsidP="006952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7230" w:type="dxa"/>
            <w:vAlign w:val="center"/>
          </w:tcPr>
          <w:p w:rsidR="00620613" w:rsidRPr="00212CCE" w:rsidRDefault="00620613" w:rsidP="006952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 xml:space="preserve">Ведущий специалист отдела физической защиты и безопасности финансово-экономической деятельности  </w:t>
            </w:r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АО «НИАЭП»</w:t>
            </w:r>
          </w:p>
        </w:tc>
      </w:tr>
      <w:tr w:rsidR="00620613" w:rsidRPr="00212CCE" w:rsidTr="00620613">
        <w:trPr>
          <w:trHeight w:val="265"/>
        </w:trPr>
        <w:tc>
          <w:tcPr>
            <w:tcW w:w="10065" w:type="dxa"/>
            <w:gridSpan w:val="2"/>
            <w:vAlign w:val="center"/>
          </w:tcPr>
          <w:p w:rsidR="00620613" w:rsidRPr="00212CCE" w:rsidRDefault="00620613" w:rsidP="0069525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212CC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>Члены закупочной комиссии:</w:t>
            </w:r>
          </w:p>
        </w:tc>
      </w:tr>
      <w:tr w:rsidR="00620613" w:rsidRPr="00212CCE" w:rsidTr="00620613">
        <w:trPr>
          <w:trHeight w:val="420"/>
        </w:trPr>
        <w:tc>
          <w:tcPr>
            <w:tcW w:w="2835" w:type="dxa"/>
            <w:vAlign w:val="center"/>
          </w:tcPr>
          <w:p w:rsidR="00620613" w:rsidRPr="00212CCE" w:rsidRDefault="00620613" w:rsidP="006952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230" w:type="dxa"/>
            <w:vAlign w:val="center"/>
          </w:tcPr>
          <w:p w:rsidR="00620613" w:rsidRPr="00212CCE" w:rsidRDefault="00620613" w:rsidP="0069525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gramStart"/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» присутствовал в режиме видеоконференции)</w:t>
            </w:r>
            <w:proofErr w:type="gramEnd"/>
          </w:p>
        </w:tc>
      </w:tr>
      <w:tr w:rsidR="00620613" w:rsidRPr="00212CCE" w:rsidTr="00620613">
        <w:trPr>
          <w:trHeight w:val="420"/>
        </w:trPr>
        <w:tc>
          <w:tcPr>
            <w:tcW w:w="2835" w:type="dxa"/>
            <w:vAlign w:val="center"/>
          </w:tcPr>
          <w:p w:rsidR="00620613" w:rsidRPr="00212CCE" w:rsidRDefault="0069525F" w:rsidP="006952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212CCE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212CCE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230" w:type="dxa"/>
            <w:vAlign w:val="center"/>
          </w:tcPr>
          <w:p w:rsidR="00620613" w:rsidRPr="00212CCE" w:rsidRDefault="0069525F" w:rsidP="0069525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 xml:space="preserve">Директор по </w:t>
            </w:r>
            <w:proofErr w:type="spellStart"/>
            <w:proofErr w:type="gramStart"/>
            <w:r w:rsidRPr="00212CCE">
              <w:rPr>
                <w:rFonts w:ascii="Times New Roman" w:hAnsi="Times New Roman"/>
                <w:sz w:val="27"/>
                <w:szCs w:val="27"/>
              </w:rPr>
              <w:t>проектированию-главный</w:t>
            </w:r>
            <w:proofErr w:type="spellEnd"/>
            <w:proofErr w:type="gramEnd"/>
            <w:r w:rsidRPr="00212CCE">
              <w:rPr>
                <w:rFonts w:ascii="Times New Roman" w:hAnsi="Times New Roman"/>
                <w:sz w:val="27"/>
                <w:szCs w:val="27"/>
              </w:rPr>
              <w:t xml:space="preserve"> инженер</w:t>
            </w:r>
          </w:p>
        </w:tc>
      </w:tr>
      <w:tr w:rsidR="00620613" w:rsidRPr="00212CCE" w:rsidTr="00620613">
        <w:trPr>
          <w:trHeight w:val="420"/>
        </w:trPr>
        <w:tc>
          <w:tcPr>
            <w:tcW w:w="2835" w:type="dxa"/>
            <w:vAlign w:val="center"/>
          </w:tcPr>
          <w:p w:rsidR="00620613" w:rsidRPr="00212CCE" w:rsidRDefault="00620613" w:rsidP="006952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7230" w:type="dxa"/>
            <w:vAlign w:val="center"/>
          </w:tcPr>
          <w:p w:rsidR="00620613" w:rsidRPr="00212CCE" w:rsidRDefault="00620613" w:rsidP="006952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ии АО</w:t>
            </w:r>
            <w:proofErr w:type="gramEnd"/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«НИАЭП»</w:t>
            </w:r>
          </w:p>
        </w:tc>
      </w:tr>
      <w:tr w:rsidR="00620613" w:rsidRPr="00212CCE" w:rsidTr="00620613">
        <w:trPr>
          <w:trHeight w:val="423"/>
        </w:trPr>
        <w:tc>
          <w:tcPr>
            <w:tcW w:w="2835" w:type="dxa"/>
            <w:vAlign w:val="center"/>
          </w:tcPr>
          <w:p w:rsidR="00620613" w:rsidRPr="00212CCE" w:rsidRDefault="00620613" w:rsidP="0069525F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230" w:type="dxa"/>
            <w:vAlign w:val="center"/>
          </w:tcPr>
          <w:p w:rsidR="00620613" w:rsidRPr="00212CCE" w:rsidRDefault="00620613" w:rsidP="0069525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620613" w:rsidRPr="00212CCE" w:rsidTr="00620613">
        <w:trPr>
          <w:trHeight w:val="420"/>
        </w:trPr>
        <w:tc>
          <w:tcPr>
            <w:tcW w:w="2835" w:type="dxa"/>
            <w:vAlign w:val="center"/>
          </w:tcPr>
          <w:p w:rsidR="00620613" w:rsidRPr="00212CCE" w:rsidRDefault="00620613" w:rsidP="006952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230" w:type="dxa"/>
            <w:vAlign w:val="center"/>
          </w:tcPr>
          <w:p w:rsidR="00620613" w:rsidRPr="00212CCE" w:rsidRDefault="00620613" w:rsidP="0069525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управления по российским проектам АО «НИАЭП»</w:t>
            </w:r>
          </w:p>
        </w:tc>
      </w:tr>
      <w:tr w:rsidR="0069525F" w:rsidRPr="00212CCE" w:rsidTr="00620613">
        <w:trPr>
          <w:trHeight w:val="420"/>
        </w:trPr>
        <w:tc>
          <w:tcPr>
            <w:tcW w:w="2835" w:type="dxa"/>
            <w:vAlign w:val="center"/>
          </w:tcPr>
          <w:p w:rsidR="0069525F" w:rsidRPr="00212CCE" w:rsidRDefault="0069525F" w:rsidP="0069525F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Старцев Олег Николаевич</w:t>
            </w:r>
          </w:p>
        </w:tc>
        <w:tc>
          <w:tcPr>
            <w:tcW w:w="7230" w:type="dxa"/>
            <w:vAlign w:val="center"/>
          </w:tcPr>
          <w:p w:rsidR="0069525F" w:rsidRPr="00212CCE" w:rsidRDefault="0069525F" w:rsidP="0069525F">
            <w:pPr>
              <w:rPr>
                <w:rFonts w:ascii="Times New Roman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Начальник управления договорной работы АО «НИАЭП»</w:t>
            </w:r>
          </w:p>
        </w:tc>
      </w:tr>
      <w:tr w:rsidR="0069525F" w:rsidRPr="00212CCE" w:rsidTr="00620613">
        <w:trPr>
          <w:trHeight w:val="420"/>
        </w:trPr>
        <w:tc>
          <w:tcPr>
            <w:tcW w:w="2835" w:type="dxa"/>
            <w:vAlign w:val="center"/>
          </w:tcPr>
          <w:p w:rsidR="0069525F" w:rsidRPr="00212CCE" w:rsidRDefault="0069525F" w:rsidP="0069525F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7230" w:type="dxa"/>
            <w:vAlign w:val="center"/>
          </w:tcPr>
          <w:p w:rsidR="0069525F" w:rsidRPr="00212CCE" w:rsidRDefault="0069525F" w:rsidP="0069525F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69525F" w:rsidRPr="00212CCE" w:rsidTr="00620613">
        <w:trPr>
          <w:trHeight w:val="420"/>
        </w:trPr>
        <w:tc>
          <w:tcPr>
            <w:tcW w:w="2835" w:type="dxa"/>
            <w:vAlign w:val="center"/>
          </w:tcPr>
          <w:p w:rsidR="0069525F" w:rsidRPr="00212CCE" w:rsidRDefault="0069525F" w:rsidP="0069525F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7230" w:type="dxa"/>
            <w:vAlign w:val="center"/>
          </w:tcPr>
          <w:p w:rsidR="0069525F" w:rsidRPr="00212CCE" w:rsidRDefault="0069525F" w:rsidP="0069525F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69525F" w:rsidRPr="00212CCE" w:rsidTr="00620613">
        <w:trPr>
          <w:trHeight w:val="220"/>
        </w:trPr>
        <w:tc>
          <w:tcPr>
            <w:tcW w:w="10065" w:type="dxa"/>
            <w:gridSpan w:val="2"/>
            <w:vAlign w:val="center"/>
          </w:tcPr>
          <w:p w:rsidR="0069525F" w:rsidRPr="00212CCE" w:rsidRDefault="0069525F" w:rsidP="0069525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212CC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69525F" w:rsidRPr="00212CCE" w:rsidTr="00620613">
        <w:trPr>
          <w:trHeight w:val="420"/>
        </w:trPr>
        <w:tc>
          <w:tcPr>
            <w:tcW w:w="2835" w:type="dxa"/>
            <w:vAlign w:val="center"/>
          </w:tcPr>
          <w:p w:rsidR="0069525F" w:rsidRPr="00212CCE" w:rsidRDefault="0069525F" w:rsidP="0069525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7230" w:type="dxa"/>
          </w:tcPr>
          <w:p w:rsidR="0069525F" w:rsidRPr="00212CCE" w:rsidRDefault="0069525F" w:rsidP="0069525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620613" w:rsidRPr="00212CCE" w:rsidRDefault="00620613" w:rsidP="0069525F">
      <w:pPr>
        <w:widowControl w:val="0"/>
        <w:ind w:firstLine="567"/>
        <w:outlineLvl w:val="0"/>
        <w:rPr>
          <w:rFonts w:ascii="Times New Roman" w:hAnsi="Times New Roman"/>
          <w:sz w:val="27"/>
          <w:szCs w:val="27"/>
        </w:rPr>
      </w:pPr>
      <w:r w:rsidRPr="00212CCE">
        <w:rPr>
          <w:rFonts w:ascii="Times New Roman" w:hAnsi="Times New Roman"/>
          <w:sz w:val="27"/>
          <w:szCs w:val="27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620613" w:rsidRPr="00212CCE" w:rsidRDefault="00620613" w:rsidP="0069525F">
      <w:pPr>
        <w:rPr>
          <w:rFonts w:ascii="Times New Roman" w:hAnsi="Times New Roman"/>
          <w:sz w:val="27"/>
          <w:szCs w:val="27"/>
        </w:rPr>
      </w:pPr>
    </w:p>
    <w:p w:rsidR="00620613" w:rsidRPr="00212CCE" w:rsidRDefault="00620613" w:rsidP="0069525F">
      <w:pPr>
        <w:rPr>
          <w:rFonts w:ascii="Times New Roman" w:hAnsi="Times New Roman"/>
          <w:sz w:val="27"/>
          <w:szCs w:val="27"/>
        </w:rPr>
      </w:pPr>
      <w:r w:rsidRPr="00212CCE">
        <w:rPr>
          <w:rFonts w:ascii="Times New Roman" w:hAnsi="Times New Roman"/>
          <w:sz w:val="27"/>
          <w:szCs w:val="27"/>
        </w:rPr>
        <w:t xml:space="preserve">1. Согласно протоколу открытия доступа к заявкам на участие в конкурсе от 23.06.2015 года №7284/275 Р4-15-1 были поданы заявки на участие в конкурсе следующими участниками </w:t>
      </w:r>
      <w:r w:rsidRPr="00212CCE">
        <w:rPr>
          <w:rFonts w:ascii="Times New Roman" w:hAnsi="Times New Roman"/>
          <w:bCs/>
          <w:sz w:val="27"/>
          <w:szCs w:val="27"/>
        </w:rPr>
        <w:t>конкурса</w:t>
      </w:r>
      <w:r w:rsidRPr="00212CCE">
        <w:rPr>
          <w:rFonts w:ascii="Times New Roman" w:hAnsi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27"/>
        <w:gridCol w:w="2410"/>
        <w:gridCol w:w="4280"/>
      </w:tblGrid>
      <w:tr w:rsidR="00620613" w:rsidRPr="00212CCE" w:rsidTr="00620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613" w:rsidRPr="00212CCE" w:rsidRDefault="00620613" w:rsidP="0069525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12CCE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613" w:rsidRPr="00212CCE" w:rsidRDefault="00620613" w:rsidP="0069525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12CCE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конкурса 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613" w:rsidRPr="00212CCE" w:rsidRDefault="00620613" w:rsidP="0069525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12CCE">
              <w:rPr>
                <w:rFonts w:ascii="Times New Roman" w:hAnsi="Times New Roman"/>
                <w:b/>
                <w:bCs/>
                <w:sz w:val="27"/>
                <w:szCs w:val="27"/>
              </w:rPr>
              <w:t>Адрес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613" w:rsidRPr="00212CCE" w:rsidRDefault="00620613" w:rsidP="0069525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12CCE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</w:t>
            </w:r>
          </w:p>
        </w:tc>
      </w:tr>
      <w:tr w:rsidR="00620613" w:rsidRPr="00212CCE" w:rsidTr="00620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613" w:rsidRPr="00212CCE" w:rsidRDefault="00620613" w:rsidP="0069525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60281424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613" w:rsidRPr="00212CCE" w:rsidRDefault="00620613" w:rsidP="006952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ФГУП «УЭМЗ»</w:t>
            </w:r>
          </w:p>
          <w:p w:rsidR="00620613" w:rsidRPr="00212CCE" w:rsidRDefault="00620613" w:rsidP="0069525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ИНН 6608004641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613" w:rsidRPr="00212CCE" w:rsidRDefault="00620613" w:rsidP="006952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 xml:space="preserve">620137, г. Екатеринбург, ул. </w:t>
            </w:r>
            <w:proofErr w:type="gramStart"/>
            <w:r w:rsidRPr="00212CCE">
              <w:rPr>
                <w:rFonts w:ascii="Times New Roman" w:hAnsi="Times New Roman"/>
                <w:sz w:val="27"/>
                <w:szCs w:val="27"/>
              </w:rPr>
              <w:t>Студенческая</w:t>
            </w:r>
            <w:proofErr w:type="gramEnd"/>
            <w:r w:rsidRPr="00212CCE">
              <w:rPr>
                <w:rFonts w:ascii="Times New Roman" w:hAnsi="Times New Roman"/>
                <w:sz w:val="27"/>
                <w:szCs w:val="27"/>
              </w:rPr>
              <w:t>, 9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613" w:rsidRPr="00212CCE" w:rsidRDefault="00620613" w:rsidP="0069525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11 760 035,76 (Одиннадцать миллионов семьсот шестьдесят тысяч тридцать пять) рублей 76 копеек, включая НДС</w:t>
            </w:r>
          </w:p>
        </w:tc>
      </w:tr>
      <w:tr w:rsidR="00620613" w:rsidRPr="00212CCE" w:rsidTr="00620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613" w:rsidRPr="00212CCE" w:rsidRDefault="00620613" w:rsidP="0069525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60281610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613" w:rsidRPr="00212CCE" w:rsidRDefault="00620613" w:rsidP="006952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ОАО ПМСП «Электрон»</w:t>
            </w:r>
          </w:p>
          <w:p w:rsidR="00620613" w:rsidRPr="00212CCE" w:rsidRDefault="00620613" w:rsidP="0069525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ИНН 5410108649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613" w:rsidRPr="00212CCE" w:rsidRDefault="00620613" w:rsidP="006952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 xml:space="preserve">630075, г. Новосибирск, ул. </w:t>
            </w:r>
            <w:proofErr w:type="gramStart"/>
            <w:r w:rsidRPr="00212CCE">
              <w:rPr>
                <w:rFonts w:ascii="Times New Roman" w:hAnsi="Times New Roman"/>
                <w:sz w:val="27"/>
                <w:szCs w:val="27"/>
              </w:rPr>
              <w:t>Танковая</w:t>
            </w:r>
            <w:proofErr w:type="gramEnd"/>
            <w:r w:rsidRPr="00212CCE">
              <w:rPr>
                <w:rFonts w:ascii="Times New Roman" w:hAnsi="Times New Roman"/>
                <w:sz w:val="27"/>
                <w:szCs w:val="27"/>
              </w:rPr>
              <w:t>, 72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613" w:rsidRPr="00212CCE" w:rsidRDefault="00620613" w:rsidP="0069525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6 425 029,20 (Шесть миллионов четыреста двадцать пять тысяч двадцать девять) рублей 20 копеек, включая НДС</w:t>
            </w:r>
          </w:p>
        </w:tc>
      </w:tr>
    </w:tbl>
    <w:p w:rsidR="00620613" w:rsidRPr="00212CCE" w:rsidRDefault="00620613" w:rsidP="0069525F">
      <w:pPr>
        <w:outlineLvl w:val="0"/>
        <w:rPr>
          <w:rFonts w:ascii="Times New Roman" w:hAnsi="Times New Roman"/>
          <w:sz w:val="27"/>
          <w:szCs w:val="27"/>
        </w:rPr>
      </w:pPr>
    </w:p>
    <w:p w:rsidR="00620613" w:rsidRPr="00212CCE" w:rsidRDefault="00620613" w:rsidP="0069525F">
      <w:pPr>
        <w:outlineLvl w:val="0"/>
        <w:rPr>
          <w:rFonts w:ascii="Times New Roman" w:hAnsi="Times New Roman"/>
          <w:sz w:val="27"/>
          <w:szCs w:val="27"/>
        </w:rPr>
      </w:pPr>
      <w:r w:rsidRPr="00212CCE">
        <w:rPr>
          <w:rFonts w:ascii="Times New Roman" w:hAnsi="Times New Roman"/>
          <w:sz w:val="27"/>
          <w:szCs w:val="27"/>
        </w:rPr>
        <w:t>2. Согласно протоколу рассмотрения заявок на участие в конкурсе на отборочной стадии от 30.06.2015 года №7284/275 Р4-15-2 закупочной комиссией были приняты следующие решения:</w:t>
      </w:r>
    </w:p>
    <w:p w:rsidR="00620613" w:rsidRPr="00212CCE" w:rsidRDefault="00620613" w:rsidP="0069525F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212CCE">
        <w:rPr>
          <w:sz w:val="27"/>
          <w:szCs w:val="27"/>
        </w:rPr>
        <w:lastRenderedPageBreak/>
        <w:t xml:space="preserve">2.1. В соответствии с пунктом 14.8.4 ЕОСЗ и пунктом 7.5. части 2 тома 1  конкурсной документации направить запрос по уточнению заявки на участие в конкурсе, а именно: </w:t>
      </w:r>
    </w:p>
    <w:p w:rsidR="00620613" w:rsidRPr="00212CCE" w:rsidRDefault="00620613" w:rsidP="0069525F">
      <w:pPr>
        <w:pStyle w:val="a5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212CCE">
        <w:rPr>
          <w:sz w:val="27"/>
          <w:szCs w:val="27"/>
        </w:rPr>
        <w:t>2.1.1. направить участнику конкурса ФГУП «УЭМЗ» запрос о предоставлении</w:t>
      </w:r>
      <w:r w:rsidRPr="00212CCE">
        <w:rPr>
          <w:rFonts w:eastAsia="Calibri"/>
          <w:sz w:val="27"/>
          <w:szCs w:val="27"/>
        </w:rPr>
        <w:t xml:space="preserve"> отсутствующих документов. </w:t>
      </w:r>
    </w:p>
    <w:p w:rsidR="00620613" w:rsidRPr="00212CCE" w:rsidRDefault="00620613" w:rsidP="0069525F">
      <w:pPr>
        <w:pStyle w:val="a5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212CCE">
        <w:rPr>
          <w:rFonts w:eastAsia="Calibri"/>
          <w:sz w:val="27"/>
          <w:szCs w:val="27"/>
        </w:rPr>
        <w:t xml:space="preserve">2.1.1. направить участнику </w:t>
      </w:r>
      <w:r w:rsidRPr="00212CCE">
        <w:rPr>
          <w:sz w:val="27"/>
          <w:szCs w:val="27"/>
        </w:rPr>
        <w:t xml:space="preserve">конкурса ОАО ПМСП «Электрон» </w:t>
      </w:r>
      <w:r w:rsidRPr="00212CCE">
        <w:rPr>
          <w:rFonts w:eastAsia="Calibri"/>
          <w:sz w:val="27"/>
          <w:szCs w:val="27"/>
        </w:rPr>
        <w:t xml:space="preserve">запрос о предоставлении отсутствующих документов. </w:t>
      </w:r>
    </w:p>
    <w:p w:rsidR="00620613" w:rsidRPr="00212CCE" w:rsidRDefault="00620613" w:rsidP="0069525F">
      <w:pPr>
        <w:tabs>
          <w:tab w:val="left" w:pos="540"/>
        </w:tabs>
        <w:rPr>
          <w:rFonts w:ascii="Times New Roman" w:hAnsi="Times New Roman"/>
          <w:i/>
          <w:sz w:val="27"/>
          <w:szCs w:val="27"/>
        </w:rPr>
      </w:pPr>
    </w:p>
    <w:p w:rsidR="00620613" w:rsidRPr="00212CCE" w:rsidRDefault="00620613" w:rsidP="0069525F">
      <w:pPr>
        <w:outlineLvl w:val="0"/>
        <w:rPr>
          <w:rFonts w:ascii="Times New Roman" w:hAnsi="Times New Roman"/>
          <w:sz w:val="27"/>
          <w:szCs w:val="27"/>
        </w:rPr>
      </w:pPr>
      <w:r w:rsidRPr="00212CCE">
        <w:rPr>
          <w:rFonts w:ascii="Times New Roman" w:hAnsi="Times New Roman"/>
          <w:sz w:val="27"/>
          <w:szCs w:val="27"/>
        </w:rPr>
        <w:t xml:space="preserve">3. </w:t>
      </w:r>
      <w:r w:rsidR="0069525F" w:rsidRPr="00212CCE">
        <w:rPr>
          <w:rFonts w:ascii="Times New Roman" w:hAnsi="Times New Roman"/>
          <w:sz w:val="27"/>
          <w:szCs w:val="27"/>
        </w:rPr>
        <w:t xml:space="preserve">Согласно протоколу </w:t>
      </w:r>
      <w:r w:rsidRPr="00212CCE">
        <w:rPr>
          <w:rFonts w:ascii="Times New Roman" w:hAnsi="Times New Roman"/>
          <w:sz w:val="27"/>
          <w:szCs w:val="27"/>
        </w:rPr>
        <w:t>рассмотрения заявок на участие в конкурсе на отборочной стадии, с учетом документов, представленных на основании запроса об уточнении заявок,</w:t>
      </w:r>
      <w:r w:rsidRPr="00212CCE">
        <w:rPr>
          <w:rFonts w:ascii="Times New Roman" w:eastAsiaTheme="minorEastAsia" w:hAnsi="Times New Roman"/>
          <w:sz w:val="27"/>
          <w:szCs w:val="27"/>
        </w:rPr>
        <w:t xml:space="preserve"> </w:t>
      </w:r>
      <w:r w:rsidR="0069525F" w:rsidRPr="00212CCE">
        <w:rPr>
          <w:rFonts w:ascii="Times New Roman" w:hAnsi="Times New Roman"/>
          <w:sz w:val="27"/>
          <w:szCs w:val="27"/>
        </w:rPr>
        <w:t xml:space="preserve">от </w:t>
      </w:r>
      <w:r w:rsidR="008F2A10" w:rsidRPr="00212CCE">
        <w:rPr>
          <w:rFonts w:ascii="Times New Roman" w:hAnsi="Times New Roman"/>
          <w:sz w:val="27"/>
          <w:szCs w:val="27"/>
        </w:rPr>
        <w:t>07</w:t>
      </w:r>
      <w:r w:rsidR="0069525F" w:rsidRPr="00212CCE">
        <w:rPr>
          <w:rFonts w:ascii="Times New Roman" w:hAnsi="Times New Roman"/>
          <w:sz w:val="27"/>
          <w:szCs w:val="27"/>
        </w:rPr>
        <w:t>.0</w:t>
      </w:r>
      <w:r w:rsidR="008F2A10" w:rsidRPr="00212CCE">
        <w:rPr>
          <w:rFonts w:ascii="Times New Roman" w:hAnsi="Times New Roman"/>
          <w:sz w:val="27"/>
          <w:szCs w:val="27"/>
        </w:rPr>
        <w:t>7</w:t>
      </w:r>
      <w:r w:rsidR="0069525F" w:rsidRPr="00212CCE">
        <w:rPr>
          <w:rFonts w:ascii="Times New Roman" w:hAnsi="Times New Roman"/>
          <w:sz w:val="27"/>
          <w:szCs w:val="27"/>
        </w:rPr>
        <w:t xml:space="preserve">.2015 года №7284/275 Р4-15-3 </w:t>
      </w:r>
      <w:r w:rsidRPr="00212CCE">
        <w:rPr>
          <w:rFonts w:ascii="Times New Roman" w:hAnsi="Times New Roman"/>
          <w:sz w:val="27"/>
          <w:szCs w:val="27"/>
        </w:rPr>
        <w:t>закупочной комиссией были приняты следующие решения:</w:t>
      </w:r>
    </w:p>
    <w:p w:rsidR="00620613" w:rsidRPr="00212CCE" w:rsidRDefault="00620613" w:rsidP="0069525F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212CCE">
        <w:rPr>
          <w:sz w:val="27"/>
          <w:szCs w:val="27"/>
        </w:rPr>
        <w:t>3.1.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620613" w:rsidRPr="00212CCE" w:rsidRDefault="00620613" w:rsidP="0069525F">
      <w:pPr>
        <w:tabs>
          <w:tab w:val="left" w:pos="540"/>
        </w:tabs>
        <w:rPr>
          <w:rFonts w:ascii="Times New Roman" w:eastAsiaTheme="minorEastAsia" w:hAnsi="Times New Roman"/>
          <w:sz w:val="27"/>
          <w:szCs w:val="27"/>
        </w:rPr>
      </w:pPr>
      <w:r w:rsidRPr="00212CCE">
        <w:rPr>
          <w:rFonts w:ascii="Times New Roman" w:eastAsiaTheme="minorEastAsia" w:hAnsi="Times New Roman"/>
          <w:sz w:val="27"/>
          <w:szCs w:val="27"/>
        </w:rPr>
        <w:t>3.1.1. ФГУП «УЭМЗ»;</w:t>
      </w:r>
    </w:p>
    <w:p w:rsidR="00620613" w:rsidRPr="00212CCE" w:rsidRDefault="00620613" w:rsidP="0069525F">
      <w:pPr>
        <w:tabs>
          <w:tab w:val="left" w:pos="540"/>
        </w:tabs>
        <w:rPr>
          <w:rFonts w:ascii="Times New Roman" w:eastAsiaTheme="minorEastAsia" w:hAnsi="Times New Roman"/>
          <w:sz w:val="27"/>
          <w:szCs w:val="27"/>
        </w:rPr>
      </w:pPr>
      <w:r w:rsidRPr="00212CCE">
        <w:rPr>
          <w:rFonts w:ascii="Times New Roman" w:eastAsiaTheme="minorEastAsia" w:hAnsi="Times New Roman"/>
          <w:sz w:val="27"/>
          <w:szCs w:val="27"/>
        </w:rPr>
        <w:t>3.1.2. ОАО ПМСП «Электрон».</w:t>
      </w:r>
    </w:p>
    <w:p w:rsidR="00620613" w:rsidRPr="00212CCE" w:rsidRDefault="00620613" w:rsidP="0069525F">
      <w:pPr>
        <w:keepLines w:val="0"/>
        <w:outlineLvl w:val="0"/>
        <w:rPr>
          <w:rFonts w:ascii="Times New Roman" w:hAnsi="Times New Roman"/>
          <w:sz w:val="27"/>
          <w:szCs w:val="27"/>
        </w:rPr>
      </w:pPr>
      <w:r w:rsidRPr="00212CCE">
        <w:rPr>
          <w:rFonts w:ascii="Times New Roman" w:hAnsi="Times New Roman"/>
          <w:sz w:val="27"/>
          <w:szCs w:val="27"/>
        </w:rPr>
        <w:t xml:space="preserve">3.2. Провести процедуру переторжки </w:t>
      </w:r>
      <w:proofErr w:type="gramStart"/>
      <w:r w:rsidRPr="00212CCE">
        <w:rPr>
          <w:rFonts w:ascii="Times New Roman" w:hAnsi="Times New Roman"/>
          <w:sz w:val="27"/>
          <w:szCs w:val="27"/>
        </w:rPr>
        <w:t>в заочной форме по снижению первоначально указанной в заявке на участие в конкурсе</w:t>
      </w:r>
      <w:proofErr w:type="gramEnd"/>
      <w:r w:rsidRPr="00212CCE">
        <w:rPr>
          <w:rFonts w:ascii="Times New Roman" w:hAnsi="Times New Roman"/>
          <w:sz w:val="27"/>
          <w:szCs w:val="27"/>
        </w:rPr>
        <w:t xml:space="preserve"> цены между участниками конкурса:</w:t>
      </w:r>
    </w:p>
    <w:p w:rsidR="00620613" w:rsidRPr="00212CCE" w:rsidRDefault="00620613" w:rsidP="0069525F">
      <w:pPr>
        <w:keepLines w:val="0"/>
        <w:rPr>
          <w:rFonts w:ascii="Times New Roman" w:hAnsi="Times New Roman"/>
          <w:sz w:val="27"/>
          <w:szCs w:val="27"/>
        </w:rPr>
      </w:pPr>
      <w:r w:rsidRPr="00212CCE">
        <w:rPr>
          <w:rFonts w:ascii="Times New Roman" w:hAnsi="Times New Roman"/>
          <w:sz w:val="27"/>
          <w:szCs w:val="27"/>
        </w:rPr>
        <w:t>3.2.1.</w:t>
      </w:r>
      <w:r w:rsidRPr="00212CCE">
        <w:rPr>
          <w:rFonts w:ascii="Times New Roman" w:eastAsiaTheme="minorEastAsia" w:hAnsi="Times New Roman"/>
          <w:sz w:val="27"/>
          <w:szCs w:val="27"/>
        </w:rPr>
        <w:t xml:space="preserve"> ФГУП «УЭМЗ»;</w:t>
      </w:r>
    </w:p>
    <w:p w:rsidR="00620613" w:rsidRPr="00212CCE" w:rsidRDefault="00620613" w:rsidP="0069525F">
      <w:pPr>
        <w:keepLines w:val="0"/>
        <w:rPr>
          <w:rFonts w:ascii="Times New Roman" w:hAnsi="Times New Roman"/>
          <w:sz w:val="27"/>
          <w:szCs w:val="27"/>
        </w:rPr>
      </w:pPr>
      <w:r w:rsidRPr="00212CCE">
        <w:rPr>
          <w:rFonts w:ascii="Times New Roman" w:hAnsi="Times New Roman"/>
          <w:sz w:val="27"/>
          <w:szCs w:val="27"/>
        </w:rPr>
        <w:t xml:space="preserve">3.2.2. </w:t>
      </w:r>
      <w:r w:rsidRPr="00212CCE">
        <w:rPr>
          <w:rFonts w:ascii="Times New Roman" w:eastAsiaTheme="minorEastAsia" w:hAnsi="Times New Roman"/>
          <w:sz w:val="27"/>
          <w:szCs w:val="27"/>
        </w:rPr>
        <w:t>ОАО ПМСП «Электрон».</w:t>
      </w:r>
    </w:p>
    <w:p w:rsidR="00620613" w:rsidRPr="00212CCE" w:rsidRDefault="00620613" w:rsidP="0069525F">
      <w:pPr>
        <w:keepLines w:val="0"/>
        <w:outlineLvl w:val="0"/>
        <w:rPr>
          <w:rFonts w:ascii="Times New Roman" w:hAnsi="Times New Roman"/>
          <w:sz w:val="27"/>
          <w:szCs w:val="27"/>
        </w:rPr>
      </w:pPr>
      <w:r w:rsidRPr="00212CCE">
        <w:rPr>
          <w:rFonts w:ascii="Times New Roman" w:hAnsi="Times New Roman"/>
          <w:sz w:val="27"/>
          <w:szCs w:val="27"/>
        </w:rPr>
        <w:t>Переторжку назначить на период с 08.07.2015г. до 09-00 (время московское) 10.07.2015г.</w:t>
      </w:r>
    </w:p>
    <w:p w:rsidR="0069525F" w:rsidRPr="00212CCE" w:rsidRDefault="0069525F" w:rsidP="0069525F">
      <w:pPr>
        <w:tabs>
          <w:tab w:val="left" w:pos="284"/>
          <w:tab w:val="left" w:pos="567"/>
        </w:tabs>
        <w:rPr>
          <w:rFonts w:ascii="Times New Roman" w:hAnsi="Times New Roman"/>
          <w:sz w:val="27"/>
          <w:szCs w:val="27"/>
        </w:rPr>
      </w:pPr>
    </w:p>
    <w:p w:rsidR="00620613" w:rsidRPr="00212CCE" w:rsidRDefault="00FC792B" w:rsidP="0069525F">
      <w:pPr>
        <w:tabs>
          <w:tab w:val="left" w:pos="284"/>
          <w:tab w:val="left" w:pos="567"/>
        </w:tabs>
        <w:rPr>
          <w:rFonts w:ascii="Times New Roman" w:hAnsi="Times New Roman"/>
          <w:sz w:val="27"/>
          <w:szCs w:val="27"/>
        </w:rPr>
      </w:pPr>
      <w:r w:rsidRPr="00212CCE">
        <w:rPr>
          <w:rFonts w:ascii="Times New Roman" w:hAnsi="Times New Roman"/>
          <w:sz w:val="27"/>
          <w:szCs w:val="27"/>
        </w:rPr>
        <w:t xml:space="preserve">4. </w:t>
      </w:r>
      <w:r w:rsidR="00620613" w:rsidRPr="00212CCE">
        <w:rPr>
          <w:rFonts w:ascii="Times New Roman" w:hAnsi="Times New Roman"/>
          <w:sz w:val="27"/>
          <w:szCs w:val="27"/>
        </w:rPr>
        <w:t xml:space="preserve">Согласно протоколу переторжки в заочной форме от </w:t>
      </w:r>
      <w:r w:rsidRPr="00212CCE">
        <w:rPr>
          <w:rFonts w:ascii="Times New Roman" w:hAnsi="Times New Roman"/>
          <w:sz w:val="27"/>
          <w:szCs w:val="27"/>
        </w:rPr>
        <w:t>10.07</w:t>
      </w:r>
      <w:r w:rsidRPr="00212CCE">
        <w:rPr>
          <w:rFonts w:ascii="Times New Roman" w:hAnsi="Times New Roman"/>
          <w:sz w:val="27"/>
          <w:szCs w:val="27"/>
        </w:rPr>
        <w:t>.2015 №</w:t>
      </w:r>
      <w:r w:rsidRPr="00212CCE">
        <w:rPr>
          <w:rFonts w:ascii="Times New Roman" w:hAnsi="Times New Roman"/>
          <w:sz w:val="27"/>
          <w:szCs w:val="27"/>
        </w:rPr>
        <w:t>7284/275</w:t>
      </w:r>
      <w:r w:rsidR="00620613" w:rsidRPr="00212CCE">
        <w:rPr>
          <w:rFonts w:ascii="Times New Roman" w:hAnsi="Times New Roman"/>
          <w:sz w:val="27"/>
          <w:szCs w:val="27"/>
        </w:rPr>
        <w:t> </w:t>
      </w:r>
      <w:r w:rsidRPr="00212CCE">
        <w:rPr>
          <w:rFonts w:ascii="Times New Roman" w:hAnsi="Times New Roman"/>
          <w:sz w:val="27"/>
          <w:szCs w:val="27"/>
        </w:rPr>
        <w:t>Р4</w:t>
      </w:r>
      <w:r w:rsidR="00620613" w:rsidRPr="00212CCE">
        <w:rPr>
          <w:rFonts w:ascii="Times New Roman" w:hAnsi="Times New Roman"/>
          <w:sz w:val="27"/>
          <w:szCs w:val="27"/>
        </w:rPr>
        <w:noBreakHyphen/>
      </w:r>
      <w:r w:rsidRPr="00212CCE">
        <w:rPr>
          <w:rFonts w:ascii="Times New Roman" w:hAnsi="Times New Roman"/>
          <w:sz w:val="27"/>
          <w:szCs w:val="27"/>
        </w:rPr>
        <w:t xml:space="preserve">15-4 </w:t>
      </w:r>
      <w:r w:rsidR="00620613" w:rsidRPr="00212CCE">
        <w:rPr>
          <w:rFonts w:ascii="Times New Roman" w:hAnsi="Times New Roman"/>
          <w:sz w:val="27"/>
          <w:szCs w:val="27"/>
        </w:rPr>
        <w:t xml:space="preserve">окончательные предложения, представленные на процедуру переторжки в </w:t>
      </w:r>
      <w:r w:rsidR="00620613" w:rsidRPr="00212CCE">
        <w:rPr>
          <w:rFonts w:ascii="Times New Roman" w:hAnsi="Times New Roman"/>
          <w:bCs/>
          <w:sz w:val="27"/>
          <w:szCs w:val="27"/>
        </w:rPr>
        <w:t xml:space="preserve">заочной </w:t>
      </w:r>
      <w:r w:rsidR="00620613" w:rsidRPr="00212CCE">
        <w:rPr>
          <w:rFonts w:ascii="Times New Roman" w:hAnsi="Times New Roman"/>
          <w:sz w:val="27"/>
          <w:szCs w:val="27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07"/>
        <w:gridCol w:w="2906"/>
        <w:gridCol w:w="5839"/>
      </w:tblGrid>
      <w:tr w:rsidR="00620613" w:rsidRPr="00212CCE" w:rsidTr="00620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613" w:rsidRPr="00212CCE" w:rsidRDefault="00620613" w:rsidP="0069525F">
            <w:pPr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12CCE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№ заявки 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613" w:rsidRPr="00212CCE" w:rsidRDefault="00620613" w:rsidP="0069525F">
            <w:pPr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12CCE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Участник конкурса 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613" w:rsidRPr="00212CCE" w:rsidRDefault="00620613" w:rsidP="0069525F">
            <w:pPr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12CCE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Окончательное предложение участника конкурса </w:t>
            </w:r>
          </w:p>
        </w:tc>
      </w:tr>
      <w:tr w:rsidR="00620613" w:rsidRPr="00212CCE" w:rsidTr="00620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613" w:rsidRPr="00212CCE" w:rsidRDefault="00620613" w:rsidP="0069525F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12CCE">
              <w:rPr>
                <w:rFonts w:ascii="Times New Roman" w:eastAsia="Calibri" w:hAnsi="Times New Roman"/>
                <w:sz w:val="27"/>
                <w:szCs w:val="27"/>
              </w:rPr>
              <w:t>60281424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613" w:rsidRPr="00212CCE" w:rsidRDefault="00620613" w:rsidP="006952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ФГУП «УЭМЗ»</w:t>
            </w:r>
          </w:p>
          <w:p w:rsidR="00620613" w:rsidRPr="00212CCE" w:rsidRDefault="00620613" w:rsidP="0069525F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ИНН 6608004641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613" w:rsidRPr="00212CCE" w:rsidRDefault="00620613" w:rsidP="0069525F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12CCE">
              <w:rPr>
                <w:rFonts w:ascii="Times New Roman" w:eastAsia="Calibri" w:hAnsi="Times New Roman"/>
                <w:sz w:val="27"/>
                <w:szCs w:val="27"/>
              </w:rPr>
              <w:t>5 900 000,00 (Пять миллионов девятьсот тысяч) рублей 00 копеек,</w:t>
            </w:r>
            <w:r w:rsidRPr="00212CCE">
              <w:rPr>
                <w:rFonts w:ascii="Times New Roman" w:hAnsi="Times New Roman"/>
                <w:sz w:val="27"/>
                <w:szCs w:val="27"/>
              </w:rPr>
              <w:t xml:space="preserve"> включая НДС</w:t>
            </w:r>
          </w:p>
        </w:tc>
      </w:tr>
      <w:tr w:rsidR="00620613" w:rsidRPr="00212CCE" w:rsidTr="00620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613" w:rsidRPr="00212CCE" w:rsidRDefault="00620613" w:rsidP="0069525F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12CCE">
              <w:rPr>
                <w:rFonts w:ascii="Times New Roman" w:eastAsia="Calibri" w:hAnsi="Times New Roman"/>
                <w:sz w:val="27"/>
                <w:szCs w:val="27"/>
              </w:rPr>
              <w:t>60281610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613" w:rsidRPr="00212CCE" w:rsidRDefault="00620613" w:rsidP="006952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ОАО ПМСП «Электрон»</w:t>
            </w:r>
          </w:p>
          <w:p w:rsidR="00620613" w:rsidRPr="00212CCE" w:rsidRDefault="00620613" w:rsidP="0069525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ИНН 5410108649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613" w:rsidRPr="00212CCE" w:rsidRDefault="00620613" w:rsidP="0069525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6 425 029,20 (Шесть миллионов четыреста двадцать пять тысяч двадцать девять) рублей 20 копеек, включая НДС</w:t>
            </w:r>
          </w:p>
        </w:tc>
      </w:tr>
    </w:tbl>
    <w:p w:rsidR="00620613" w:rsidRPr="00212CCE" w:rsidRDefault="00620613" w:rsidP="0069525F">
      <w:pPr>
        <w:keepLines w:val="0"/>
        <w:jc w:val="left"/>
        <w:rPr>
          <w:rFonts w:ascii="Times New Roman" w:eastAsia="Calibri" w:hAnsi="Times New Roman"/>
          <w:sz w:val="27"/>
          <w:szCs w:val="27"/>
        </w:rPr>
      </w:pPr>
    </w:p>
    <w:p w:rsidR="00000000" w:rsidRPr="00212CCE" w:rsidRDefault="00FC792B" w:rsidP="0069525F">
      <w:pPr>
        <w:rPr>
          <w:rFonts w:ascii="Times New Roman" w:hAnsi="Times New Roman"/>
          <w:sz w:val="27"/>
          <w:szCs w:val="27"/>
        </w:rPr>
      </w:pPr>
      <w:r w:rsidRPr="00212CCE">
        <w:rPr>
          <w:rFonts w:ascii="Times New Roman" w:hAnsi="Times New Roman"/>
          <w:sz w:val="27"/>
          <w:szCs w:val="27"/>
        </w:rPr>
        <w:t xml:space="preserve">5. В соответствии с </w:t>
      </w:r>
      <w:r w:rsidRPr="00212CCE">
        <w:rPr>
          <w:rFonts w:ascii="Times New Roman" w:hAnsi="Times New Roman"/>
          <w:sz w:val="27"/>
          <w:szCs w:val="27"/>
        </w:rPr>
        <w:t>раздел</w:t>
      </w:r>
      <w:r w:rsidR="00620613" w:rsidRPr="00212CCE">
        <w:rPr>
          <w:rFonts w:ascii="Times New Roman" w:hAnsi="Times New Roman"/>
          <w:sz w:val="27"/>
          <w:szCs w:val="27"/>
        </w:rPr>
        <w:t>ом 4 части 1</w:t>
      </w:r>
      <w:r w:rsidRPr="00212CCE">
        <w:rPr>
          <w:rFonts w:ascii="Times New Roman" w:hAnsi="Times New Roman"/>
          <w:sz w:val="27"/>
          <w:szCs w:val="27"/>
        </w:rPr>
        <w:t xml:space="preserve"> </w:t>
      </w:r>
      <w:r w:rsidR="007D7F72">
        <w:rPr>
          <w:rFonts w:ascii="Times New Roman" w:hAnsi="Times New Roman"/>
          <w:sz w:val="27"/>
          <w:szCs w:val="27"/>
        </w:rPr>
        <w:t xml:space="preserve">тома 1 </w:t>
      </w:r>
      <w:r w:rsidRPr="00212CCE">
        <w:rPr>
          <w:rFonts w:ascii="Times New Roman" w:hAnsi="Times New Roman"/>
          <w:sz w:val="27"/>
          <w:szCs w:val="27"/>
        </w:rPr>
        <w:t xml:space="preserve">конкурсной документации, критерии оценки заявок на участие в конкурсе и количество баллов, </w:t>
      </w:r>
      <w:r w:rsidRPr="00212CCE">
        <w:rPr>
          <w:rFonts w:ascii="Times New Roman" w:hAnsi="Times New Roman"/>
          <w:sz w:val="27"/>
          <w:szCs w:val="27"/>
        </w:rPr>
        <w:t xml:space="preserve">присужденных </w:t>
      </w:r>
      <w:r w:rsidR="00620613" w:rsidRPr="00212CCE">
        <w:rPr>
          <w:rFonts w:ascii="Times New Roman" w:hAnsi="Times New Roman"/>
          <w:sz w:val="27"/>
          <w:szCs w:val="27"/>
        </w:rPr>
        <w:t xml:space="preserve">закупочной </w:t>
      </w:r>
      <w:r w:rsidRPr="00212CCE">
        <w:rPr>
          <w:rFonts w:ascii="Times New Roman" w:hAnsi="Times New Roman"/>
          <w:sz w:val="27"/>
          <w:szCs w:val="27"/>
        </w:rPr>
        <w:t>комиссией каждой заявке составляют:</w:t>
      </w:r>
    </w:p>
    <w:tbl>
      <w:tblPr>
        <w:tblStyle w:val="af3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816"/>
        <w:gridCol w:w="2267"/>
        <w:gridCol w:w="3168"/>
      </w:tblGrid>
      <w:tr w:rsidR="00000000" w:rsidRPr="00212CCE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CCE" w:rsidRDefault="00FC792B" w:rsidP="0069525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12CCE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CCE" w:rsidRDefault="00FC792B" w:rsidP="0069525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12CCE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000000" w:rsidRPr="00212CCE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CCE" w:rsidRDefault="00FC792B" w:rsidP="0069525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CCE" w:rsidRDefault="00620613" w:rsidP="0069525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ФГУП «УЭМЗ»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CCE" w:rsidRDefault="00620613" w:rsidP="0069525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ОАО ПМСП «Электрон»</w:t>
            </w:r>
          </w:p>
        </w:tc>
      </w:tr>
      <w:tr w:rsidR="00000000" w:rsidRPr="00212C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CCE" w:rsidRDefault="0069525F" w:rsidP="0069525F">
            <w:pPr>
              <w:keepLines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212CCE">
              <w:rPr>
                <w:rFonts w:ascii="Times New Roman" w:eastAsia="Calibri" w:hAnsi="Times New Roman"/>
                <w:sz w:val="27"/>
                <w:szCs w:val="27"/>
              </w:rPr>
              <w:t>Цена договора (95%</w:t>
            </w:r>
            <w:r w:rsidR="00FC792B" w:rsidRPr="00212CCE">
              <w:rPr>
                <w:rFonts w:ascii="Times New Roman" w:eastAsia="Calibri" w:hAnsi="Times New Roman"/>
                <w:sz w:val="27"/>
                <w:szCs w:val="27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CCE" w:rsidRDefault="00620613" w:rsidP="0069525F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12CCE">
              <w:rPr>
                <w:rFonts w:ascii="Times New Roman" w:eastAsia="Calibri" w:hAnsi="Times New Roman"/>
                <w:sz w:val="27"/>
                <w:szCs w:val="27"/>
              </w:rPr>
              <w:t>95</w:t>
            </w:r>
            <w:r w:rsidR="00FC792B" w:rsidRPr="00212CCE">
              <w:rPr>
                <w:rFonts w:ascii="Times New Roman" w:eastAsia="Calibri" w:hAnsi="Times New Roman"/>
                <w:sz w:val="27"/>
                <w:szCs w:val="27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CCE" w:rsidRDefault="00620613" w:rsidP="0069525F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12CCE">
              <w:rPr>
                <w:rFonts w:ascii="Times New Roman" w:eastAsia="Calibri" w:hAnsi="Times New Roman"/>
                <w:sz w:val="27"/>
                <w:szCs w:val="27"/>
              </w:rPr>
              <w:t>87</w:t>
            </w:r>
            <w:r w:rsidR="00FC792B" w:rsidRPr="00212CCE">
              <w:rPr>
                <w:rFonts w:ascii="Times New Roman" w:eastAsia="Calibri" w:hAnsi="Times New Roman"/>
                <w:sz w:val="27"/>
                <w:szCs w:val="27"/>
              </w:rPr>
              <w:t>.</w:t>
            </w:r>
            <w:r w:rsidRPr="00212CCE">
              <w:rPr>
                <w:rFonts w:ascii="Times New Roman" w:eastAsia="Calibri" w:hAnsi="Times New Roman"/>
                <w:sz w:val="27"/>
                <w:szCs w:val="27"/>
              </w:rPr>
              <w:t>24</w:t>
            </w:r>
          </w:p>
        </w:tc>
      </w:tr>
      <w:tr w:rsidR="00000000" w:rsidRPr="00212C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CCE" w:rsidRDefault="00FC792B" w:rsidP="0069525F">
            <w:pPr>
              <w:keepLines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212CCE">
              <w:rPr>
                <w:rFonts w:ascii="Times New Roman" w:eastAsia="Calibri" w:hAnsi="Times New Roman"/>
                <w:sz w:val="27"/>
                <w:szCs w:val="27"/>
              </w:rPr>
              <w:t>Опыт участника процедуры закупки (5%</w:t>
            </w:r>
            <w:r w:rsidRPr="00212CCE">
              <w:rPr>
                <w:rFonts w:ascii="Times New Roman" w:eastAsia="Calibri" w:hAnsi="Times New Roman"/>
                <w:sz w:val="27"/>
                <w:szCs w:val="27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CCE" w:rsidRDefault="00620613" w:rsidP="0069525F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12CCE">
              <w:rPr>
                <w:rFonts w:ascii="Times New Roman" w:eastAsia="Calibri" w:hAnsi="Times New Roman"/>
                <w:sz w:val="27"/>
                <w:szCs w:val="27"/>
              </w:rPr>
              <w:t>5</w:t>
            </w:r>
            <w:r w:rsidR="00FC792B" w:rsidRPr="00212CCE">
              <w:rPr>
                <w:rFonts w:ascii="Times New Roman" w:eastAsia="Calibri" w:hAnsi="Times New Roman"/>
                <w:sz w:val="27"/>
                <w:szCs w:val="27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CCE" w:rsidRDefault="00FC792B" w:rsidP="0069525F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12CCE">
              <w:rPr>
                <w:rFonts w:ascii="Times New Roman" w:eastAsia="Calibri" w:hAnsi="Times New Roman"/>
                <w:sz w:val="27"/>
                <w:szCs w:val="27"/>
              </w:rPr>
              <w:t>0.00</w:t>
            </w:r>
          </w:p>
        </w:tc>
      </w:tr>
      <w:tr w:rsidR="00000000" w:rsidRPr="00212C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CCE" w:rsidRDefault="00FC792B" w:rsidP="0069525F">
            <w:pPr>
              <w:keepLines w:val="0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12CCE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Р</w:t>
            </w:r>
            <w:r w:rsidRPr="00212CCE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CCE" w:rsidRDefault="00620613" w:rsidP="0069525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12CCE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10</w:t>
            </w:r>
            <w:r w:rsidR="00FC792B" w:rsidRPr="00212CCE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CCE" w:rsidRDefault="00620613" w:rsidP="0069525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12CCE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87.24</w:t>
            </w:r>
          </w:p>
        </w:tc>
      </w:tr>
    </w:tbl>
    <w:p w:rsidR="00000000" w:rsidRPr="00212CCE" w:rsidRDefault="00FC792B" w:rsidP="0069525F">
      <w:pPr>
        <w:keepLines w:val="0"/>
        <w:jc w:val="left"/>
        <w:rPr>
          <w:rFonts w:ascii="Times New Roman" w:eastAsia="Calibri" w:hAnsi="Times New Roman"/>
          <w:sz w:val="27"/>
          <w:szCs w:val="27"/>
        </w:rPr>
      </w:pPr>
    </w:p>
    <w:p w:rsidR="00000000" w:rsidRPr="00212CCE" w:rsidRDefault="00FC792B" w:rsidP="0069525F">
      <w:pPr>
        <w:rPr>
          <w:rFonts w:ascii="Times New Roman" w:hAnsi="Times New Roman"/>
          <w:sz w:val="27"/>
          <w:szCs w:val="27"/>
        </w:rPr>
      </w:pPr>
      <w:r w:rsidRPr="00212CCE">
        <w:rPr>
          <w:rFonts w:ascii="Times New Roman" w:hAnsi="Times New Roman"/>
          <w:sz w:val="27"/>
          <w:szCs w:val="27"/>
        </w:rPr>
        <w:t>6. На основании результатов оценки и сопоставления заявок на участие в  конкурсе каждой заявке, исходя из подсчитанных баллов, присвоены следующие места (заявка на участие в конкурсе</w:t>
      </w:r>
      <w:r w:rsidR="008F2A10" w:rsidRPr="00212CCE">
        <w:rPr>
          <w:rFonts w:ascii="Times New Roman" w:hAnsi="Times New Roman"/>
          <w:sz w:val="27"/>
          <w:szCs w:val="27"/>
        </w:rPr>
        <w:t>,</w:t>
      </w:r>
      <w:r w:rsidRPr="00212CCE">
        <w:rPr>
          <w:rFonts w:ascii="Times New Roman" w:hAnsi="Times New Roman"/>
          <w:sz w:val="27"/>
          <w:szCs w:val="27"/>
        </w:rPr>
        <w:t xml:space="preserve"> которая оценена наибольшим количеством баллов, присв</w:t>
      </w:r>
      <w:r w:rsidRPr="00212CCE">
        <w:rPr>
          <w:rFonts w:ascii="Times New Roman" w:hAnsi="Times New Roman"/>
          <w:sz w:val="27"/>
          <w:szCs w:val="27"/>
        </w:rPr>
        <w:t>оено первое место):</w:t>
      </w:r>
    </w:p>
    <w:tbl>
      <w:tblPr>
        <w:tblStyle w:val="af3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93"/>
        <w:gridCol w:w="7161"/>
      </w:tblGrid>
      <w:tr w:rsidR="00000000" w:rsidRPr="00212C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CCE" w:rsidRDefault="00FC792B" w:rsidP="0069525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12CCE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CCE" w:rsidRDefault="00620613" w:rsidP="0069525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12CCE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Наименование </w:t>
            </w:r>
            <w:r w:rsidR="00FC792B" w:rsidRPr="00212CCE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участника процедуры закупки </w:t>
            </w:r>
          </w:p>
        </w:tc>
      </w:tr>
      <w:tr w:rsidR="00000000" w:rsidRPr="00212C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CCE" w:rsidRDefault="00FC792B" w:rsidP="0069525F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12CCE">
              <w:rPr>
                <w:rFonts w:ascii="Times New Roman" w:eastAsia="Calibri" w:hAnsi="Times New Roman"/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CCE" w:rsidRDefault="00620613" w:rsidP="0069525F">
            <w:pPr>
              <w:keepLines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ФГУП «УЭМЗ»</w:t>
            </w:r>
          </w:p>
        </w:tc>
      </w:tr>
      <w:tr w:rsidR="00000000" w:rsidRPr="00212C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CCE" w:rsidRDefault="00FC792B" w:rsidP="0069525F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12CCE">
              <w:rPr>
                <w:rFonts w:ascii="Times New Roman" w:eastAsia="Calibri" w:hAnsi="Times New Roman"/>
                <w:sz w:val="27"/>
                <w:szCs w:val="27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CCE" w:rsidRDefault="00620613" w:rsidP="0069525F">
            <w:pPr>
              <w:keepLines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ОАО ПМСП «Электрон»</w:t>
            </w:r>
          </w:p>
        </w:tc>
      </w:tr>
    </w:tbl>
    <w:p w:rsidR="00000000" w:rsidRPr="00212CCE" w:rsidRDefault="00FC792B" w:rsidP="0069525F">
      <w:pPr>
        <w:keepLines w:val="0"/>
        <w:jc w:val="left"/>
        <w:rPr>
          <w:rFonts w:ascii="Times New Roman" w:eastAsia="Calibri" w:hAnsi="Times New Roman"/>
          <w:sz w:val="27"/>
          <w:szCs w:val="27"/>
        </w:rPr>
      </w:pPr>
    </w:p>
    <w:p w:rsidR="00620613" w:rsidRPr="00212CCE" w:rsidRDefault="00FC792B" w:rsidP="008F2A10">
      <w:pPr>
        <w:rPr>
          <w:rFonts w:ascii="Times New Roman" w:hAnsi="Times New Roman"/>
          <w:sz w:val="27"/>
          <w:szCs w:val="27"/>
        </w:rPr>
      </w:pPr>
      <w:r w:rsidRPr="00212CCE">
        <w:rPr>
          <w:rFonts w:ascii="Times New Roman" w:hAnsi="Times New Roman"/>
          <w:sz w:val="27"/>
          <w:szCs w:val="27"/>
        </w:rPr>
        <w:t xml:space="preserve">7. По результатам оценки и сопоставления заявок на участие в конкурсе  </w:t>
      </w:r>
      <w:r w:rsidR="00620613" w:rsidRPr="00212CCE">
        <w:rPr>
          <w:rFonts w:ascii="Times New Roman" w:hAnsi="Times New Roman"/>
          <w:sz w:val="27"/>
          <w:szCs w:val="27"/>
        </w:rPr>
        <w:t xml:space="preserve">закупочной </w:t>
      </w:r>
      <w:r w:rsidRPr="00212CCE">
        <w:rPr>
          <w:rFonts w:ascii="Times New Roman" w:hAnsi="Times New Roman"/>
          <w:sz w:val="27"/>
          <w:szCs w:val="27"/>
        </w:rPr>
        <w:t>комиссией принято решение</w:t>
      </w:r>
      <w:r w:rsidR="00620613" w:rsidRPr="00212CCE">
        <w:rPr>
          <w:rFonts w:ascii="Times New Roman" w:hAnsi="Times New Roman"/>
          <w:sz w:val="27"/>
          <w:szCs w:val="27"/>
        </w:rPr>
        <w:t xml:space="preserve"> </w:t>
      </w:r>
      <w:r w:rsidRPr="00212CCE">
        <w:rPr>
          <w:rFonts w:ascii="Times New Roman" w:hAnsi="Times New Roman"/>
          <w:sz w:val="27"/>
          <w:szCs w:val="27"/>
        </w:rPr>
        <w:t xml:space="preserve">признать победителем </w:t>
      </w:r>
      <w:r w:rsidRPr="00212CCE">
        <w:rPr>
          <w:rFonts w:ascii="Times New Roman" w:hAnsi="Times New Roman"/>
          <w:bCs/>
          <w:sz w:val="27"/>
          <w:szCs w:val="27"/>
        </w:rPr>
        <w:t>конкурса</w:t>
      </w:r>
      <w:r w:rsidRPr="00212CCE">
        <w:rPr>
          <w:rFonts w:ascii="Times New Roman" w:hAnsi="Times New Roman"/>
          <w:sz w:val="27"/>
          <w:szCs w:val="27"/>
        </w:rPr>
        <w:t xml:space="preserve"> </w:t>
      </w:r>
      <w:r w:rsidR="00620613" w:rsidRPr="00212CCE">
        <w:rPr>
          <w:rFonts w:ascii="Times New Roman" w:hAnsi="Times New Roman"/>
          <w:sz w:val="27"/>
          <w:szCs w:val="27"/>
        </w:rPr>
        <w:t>ФГУП</w:t>
      </w:r>
      <w:r w:rsidR="0069525F" w:rsidRPr="00212CCE">
        <w:rPr>
          <w:rFonts w:ascii="Times New Roman" w:hAnsi="Times New Roman"/>
          <w:sz w:val="27"/>
          <w:szCs w:val="27"/>
        </w:rPr>
        <w:t> </w:t>
      </w:r>
      <w:r w:rsidR="00620613" w:rsidRPr="00212CCE">
        <w:rPr>
          <w:rFonts w:ascii="Times New Roman" w:hAnsi="Times New Roman"/>
          <w:sz w:val="27"/>
          <w:szCs w:val="27"/>
        </w:rPr>
        <w:t xml:space="preserve">«УЭМЗ» (620137, г. Екатеринбург, ул. </w:t>
      </w:r>
      <w:proofErr w:type="gramStart"/>
      <w:r w:rsidR="00620613" w:rsidRPr="00212CCE">
        <w:rPr>
          <w:rFonts w:ascii="Times New Roman" w:hAnsi="Times New Roman"/>
          <w:sz w:val="27"/>
          <w:szCs w:val="27"/>
        </w:rPr>
        <w:t>Студенческая</w:t>
      </w:r>
      <w:proofErr w:type="gramEnd"/>
      <w:r w:rsidR="00620613" w:rsidRPr="00212CCE">
        <w:rPr>
          <w:rFonts w:ascii="Times New Roman" w:hAnsi="Times New Roman"/>
          <w:sz w:val="27"/>
          <w:szCs w:val="27"/>
        </w:rPr>
        <w:t xml:space="preserve">, 9) </w:t>
      </w:r>
      <w:r w:rsidRPr="00212CCE">
        <w:rPr>
          <w:rFonts w:ascii="Times New Roman" w:hAnsi="Times New Roman"/>
          <w:sz w:val="27"/>
          <w:szCs w:val="27"/>
        </w:rPr>
        <w:t>с ценой заявки</w:t>
      </w:r>
      <w:r w:rsidR="00620613" w:rsidRPr="00212CCE">
        <w:rPr>
          <w:rFonts w:ascii="Times New Roman" w:hAnsi="Times New Roman"/>
          <w:sz w:val="27"/>
          <w:szCs w:val="27"/>
        </w:rPr>
        <w:t xml:space="preserve"> </w:t>
      </w:r>
      <w:r w:rsidR="00620613" w:rsidRPr="00212CCE">
        <w:rPr>
          <w:rFonts w:ascii="Times New Roman" w:eastAsia="Calibri" w:hAnsi="Times New Roman"/>
          <w:sz w:val="27"/>
          <w:szCs w:val="27"/>
        </w:rPr>
        <w:t>5 900 000,00 (Пять миллионов девятьсот тысяч) рублей 00 копеек,</w:t>
      </w:r>
      <w:r w:rsidR="00620613" w:rsidRPr="00212CCE">
        <w:rPr>
          <w:rFonts w:ascii="Times New Roman" w:hAnsi="Times New Roman"/>
          <w:sz w:val="27"/>
          <w:szCs w:val="27"/>
        </w:rPr>
        <w:t xml:space="preserve"> включая НДС. Сроки и объемы поставки товара – в соответствии со Спецификацией, приведенной в закупочной документации.</w:t>
      </w:r>
    </w:p>
    <w:p w:rsidR="0069525F" w:rsidRPr="00212CCE" w:rsidRDefault="0069525F" w:rsidP="0069525F">
      <w:pPr>
        <w:tabs>
          <w:tab w:val="left" w:pos="540"/>
        </w:tabs>
        <w:rPr>
          <w:rFonts w:ascii="Times New Roman" w:hAnsi="Times New Roman"/>
          <w:i/>
          <w:sz w:val="27"/>
          <w:szCs w:val="27"/>
        </w:rPr>
      </w:pPr>
    </w:p>
    <w:p w:rsidR="00620613" w:rsidRPr="00212CCE" w:rsidRDefault="00620613" w:rsidP="0069525F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</w:rPr>
      </w:pPr>
      <w:r w:rsidRPr="00212CCE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620613" w:rsidRPr="00212CCE" w:rsidRDefault="00620613" w:rsidP="0069525F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</w:rPr>
      </w:pPr>
      <w:r w:rsidRPr="00212CCE">
        <w:rPr>
          <w:rFonts w:ascii="Times New Roman" w:hAnsi="Times New Roman"/>
          <w:i/>
          <w:sz w:val="27"/>
          <w:szCs w:val="27"/>
        </w:rPr>
        <w:t>«за» - 10 голосов;</w:t>
      </w:r>
    </w:p>
    <w:p w:rsidR="00620613" w:rsidRPr="00212CCE" w:rsidRDefault="00620613" w:rsidP="0069525F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</w:rPr>
      </w:pPr>
      <w:r w:rsidRPr="00212CCE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620613" w:rsidRPr="00212CCE" w:rsidRDefault="00620613" w:rsidP="0069525F">
      <w:pPr>
        <w:pStyle w:val="a5"/>
        <w:tabs>
          <w:tab w:val="left" w:pos="540"/>
        </w:tabs>
        <w:spacing w:before="0" w:beforeAutospacing="0" w:after="0" w:afterAutospacing="0"/>
        <w:rPr>
          <w:sz w:val="27"/>
          <w:szCs w:val="27"/>
        </w:rPr>
      </w:pPr>
      <w:r w:rsidRPr="00212CCE">
        <w:rPr>
          <w:i/>
          <w:sz w:val="27"/>
          <w:szCs w:val="27"/>
        </w:rPr>
        <w:t>воздержался» - 0 голосов</w:t>
      </w:r>
      <w:r w:rsidRPr="00212CCE">
        <w:rPr>
          <w:sz w:val="27"/>
          <w:szCs w:val="27"/>
        </w:rPr>
        <w:t>.</w:t>
      </w:r>
    </w:p>
    <w:p w:rsidR="0069525F" w:rsidRPr="00212CCE" w:rsidRDefault="0069525F" w:rsidP="0069525F">
      <w:pPr>
        <w:rPr>
          <w:rFonts w:ascii="Times New Roman" w:hAnsi="Times New Roman"/>
          <w:sz w:val="27"/>
          <w:szCs w:val="27"/>
        </w:rPr>
      </w:pPr>
    </w:p>
    <w:p w:rsidR="0069525F" w:rsidRPr="00212CCE" w:rsidRDefault="0069525F" w:rsidP="0069525F">
      <w:pPr>
        <w:pStyle w:val="2"/>
        <w:ind w:left="0" w:firstLine="567"/>
        <w:outlineLvl w:val="0"/>
        <w:rPr>
          <w:b/>
          <w:sz w:val="27"/>
          <w:szCs w:val="27"/>
        </w:rPr>
      </w:pPr>
      <w:r w:rsidRPr="00212CCE">
        <w:rPr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5245"/>
      </w:tblGrid>
      <w:tr w:rsidR="0069525F" w:rsidRPr="00212CCE" w:rsidTr="0069525F">
        <w:trPr>
          <w:trHeight w:val="173"/>
        </w:trPr>
        <w:tc>
          <w:tcPr>
            <w:tcW w:w="4820" w:type="dxa"/>
            <w:vAlign w:val="center"/>
          </w:tcPr>
          <w:p w:rsidR="0069525F" w:rsidRPr="00212CCE" w:rsidRDefault="0069525F" w:rsidP="006952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212CCE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5245" w:type="dxa"/>
            <w:vAlign w:val="center"/>
          </w:tcPr>
          <w:p w:rsidR="0069525F" w:rsidRPr="00212CCE" w:rsidRDefault="00D12977" w:rsidP="006952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Подпись / Дата</w:t>
            </w:r>
          </w:p>
        </w:tc>
      </w:tr>
      <w:tr w:rsidR="0069525F" w:rsidRPr="00212CCE" w:rsidTr="0069525F">
        <w:trPr>
          <w:trHeight w:val="299"/>
        </w:trPr>
        <w:tc>
          <w:tcPr>
            <w:tcW w:w="10065" w:type="dxa"/>
            <w:gridSpan w:val="2"/>
            <w:vAlign w:val="center"/>
          </w:tcPr>
          <w:p w:rsidR="0069525F" w:rsidRPr="00212CCE" w:rsidRDefault="0069525F" w:rsidP="0069525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212CC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69525F" w:rsidRPr="00212CCE" w:rsidTr="0069525F">
        <w:trPr>
          <w:trHeight w:val="515"/>
        </w:trPr>
        <w:tc>
          <w:tcPr>
            <w:tcW w:w="4820" w:type="dxa"/>
            <w:vAlign w:val="center"/>
          </w:tcPr>
          <w:p w:rsidR="0069525F" w:rsidRPr="00212CCE" w:rsidRDefault="0069525F" w:rsidP="006952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5245" w:type="dxa"/>
            <w:vAlign w:val="center"/>
          </w:tcPr>
          <w:p w:rsidR="0069525F" w:rsidRPr="00212CCE" w:rsidRDefault="0069525F" w:rsidP="006952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69525F" w:rsidRPr="00212CCE" w:rsidTr="0069525F">
        <w:trPr>
          <w:trHeight w:val="289"/>
        </w:trPr>
        <w:tc>
          <w:tcPr>
            <w:tcW w:w="10065" w:type="dxa"/>
            <w:gridSpan w:val="2"/>
            <w:vAlign w:val="center"/>
          </w:tcPr>
          <w:p w:rsidR="0069525F" w:rsidRPr="00212CCE" w:rsidRDefault="0069525F" w:rsidP="0069525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212CC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69525F" w:rsidRPr="00212CCE" w:rsidTr="0069525F">
        <w:trPr>
          <w:trHeight w:val="420"/>
        </w:trPr>
        <w:tc>
          <w:tcPr>
            <w:tcW w:w="4820" w:type="dxa"/>
            <w:vAlign w:val="center"/>
          </w:tcPr>
          <w:p w:rsidR="0069525F" w:rsidRPr="00212CCE" w:rsidRDefault="0069525F" w:rsidP="006952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5245" w:type="dxa"/>
            <w:vAlign w:val="center"/>
          </w:tcPr>
          <w:p w:rsidR="0069525F" w:rsidRPr="00212CCE" w:rsidRDefault="0069525F" w:rsidP="006952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69525F" w:rsidRPr="00212CCE" w:rsidTr="0069525F">
        <w:trPr>
          <w:trHeight w:val="265"/>
        </w:trPr>
        <w:tc>
          <w:tcPr>
            <w:tcW w:w="10065" w:type="dxa"/>
            <w:gridSpan w:val="2"/>
            <w:vAlign w:val="center"/>
          </w:tcPr>
          <w:p w:rsidR="0069525F" w:rsidRPr="00212CCE" w:rsidRDefault="0069525F" w:rsidP="0069525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212CC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69525F" w:rsidRPr="00212CCE" w:rsidTr="0069525F">
        <w:trPr>
          <w:trHeight w:val="420"/>
        </w:trPr>
        <w:tc>
          <w:tcPr>
            <w:tcW w:w="4820" w:type="dxa"/>
            <w:vAlign w:val="center"/>
          </w:tcPr>
          <w:p w:rsidR="0069525F" w:rsidRPr="00212CCE" w:rsidRDefault="0069525F" w:rsidP="006952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5245" w:type="dxa"/>
            <w:vAlign w:val="center"/>
          </w:tcPr>
          <w:p w:rsidR="0069525F" w:rsidRPr="00212CCE" w:rsidRDefault="0069525F" w:rsidP="0069525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69525F" w:rsidRPr="00212CCE" w:rsidTr="0069525F">
        <w:trPr>
          <w:trHeight w:val="420"/>
        </w:trPr>
        <w:tc>
          <w:tcPr>
            <w:tcW w:w="4820" w:type="dxa"/>
            <w:vAlign w:val="center"/>
          </w:tcPr>
          <w:p w:rsidR="0069525F" w:rsidRPr="00212CCE" w:rsidRDefault="0069525F" w:rsidP="006952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212CCE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212CCE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5245" w:type="dxa"/>
            <w:vAlign w:val="center"/>
          </w:tcPr>
          <w:p w:rsidR="0069525F" w:rsidRPr="00212CCE" w:rsidRDefault="0069525F" w:rsidP="0069525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69525F" w:rsidRPr="00212CCE" w:rsidTr="0069525F">
        <w:trPr>
          <w:trHeight w:val="420"/>
        </w:trPr>
        <w:tc>
          <w:tcPr>
            <w:tcW w:w="4820" w:type="dxa"/>
            <w:vAlign w:val="center"/>
          </w:tcPr>
          <w:p w:rsidR="0069525F" w:rsidRPr="00212CCE" w:rsidRDefault="0069525F" w:rsidP="006952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5245" w:type="dxa"/>
            <w:vAlign w:val="center"/>
          </w:tcPr>
          <w:p w:rsidR="0069525F" w:rsidRPr="00212CCE" w:rsidRDefault="0069525F" w:rsidP="006952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69525F" w:rsidRPr="00212CCE" w:rsidTr="0069525F">
        <w:trPr>
          <w:trHeight w:val="423"/>
        </w:trPr>
        <w:tc>
          <w:tcPr>
            <w:tcW w:w="4820" w:type="dxa"/>
            <w:vAlign w:val="center"/>
          </w:tcPr>
          <w:p w:rsidR="0069525F" w:rsidRPr="00212CCE" w:rsidRDefault="0069525F" w:rsidP="0069525F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5245" w:type="dxa"/>
            <w:vAlign w:val="center"/>
          </w:tcPr>
          <w:p w:rsidR="0069525F" w:rsidRPr="00212CCE" w:rsidRDefault="0069525F" w:rsidP="0069525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69525F" w:rsidRPr="00212CCE" w:rsidTr="0069525F">
        <w:trPr>
          <w:trHeight w:val="420"/>
        </w:trPr>
        <w:tc>
          <w:tcPr>
            <w:tcW w:w="4820" w:type="dxa"/>
            <w:vAlign w:val="center"/>
          </w:tcPr>
          <w:p w:rsidR="0069525F" w:rsidRPr="00212CCE" w:rsidRDefault="0069525F" w:rsidP="006952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5245" w:type="dxa"/>
            <w:vAlign w:val="center"/>
          </w:tcPr>
          <w:p w:rsidR="0069525F" w:rsidRPr="00212CCE" w:rsidRDefault="0069525F" w:rsidP="0069525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69525F" w:rsidRPr="00212CCE" w:rsidTr="0069525F">
        <w:trPr>
          <w:trHeight w:val="420"/>
        </w:trPr>
        <w:tc>
          <w:tcPr>
            <w:tcW w:w="4820" w:type="dxa"/>
            <w:vAlign w:val="center"/>
          </w:tcPr>
          <w:p w:rsidR="0069525F" w:rsidRPr="00212CCE" w:rsidRDefault="0069525F" w:rsidP="0069525F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Старцев Олег Николаевич</w:t>
            </w:r>
          </w:p>
        </w:tc>
        <w:tc>
          <w:tcPr>
            <w:tcW w:w="5245" w:type="dxa"/>
            <w:vAlign w:val="center"/>
          </w:tcPr>
          <w:p w:rsidR="0069525F" w:rsidRPr="00212CCE" w:rsidRDefault="0069525F" w:rsidP="0069525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69525F" w:rsidRPr="00212CCE" w:rsidTr="0069525F">
        <w:trPr>
          <w:trHeight w:val="420"/>
        </w:trPr>
        <w:tc>
          <w:tcPr>
            <w:tcW w:w="4820" w:type="dxa"/>
            <w:vAlign w:val="center"/>
          </w:tcPr>
          <w:p w:rsidR="0069525F" w:rsidRPr="00212CCE" w:rsidRDefault="0069525F" w:rsidP="0069525F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5245" w:type="dxa"/>
            <w:vAlign w:val="center"/>
          </w:tcPr>
          <w:p w:rsidR="0069525F" w:rsidRPr="00212CCE" w:rsidRDefault="0069525F" w:rsidP="0069525F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69525F" w:rsidRPr="00212CCE" w:rsidTr="0069525F">
        <w:trPr>
          <w:trHeight w:val="420"/>
        </w:trPr>
        <w:tc>
          <w:tcPr>
            <w:tcW w:w="4820" w:type="dxa"/>
            <w:vAlign w:val="center"/>
          </w:tcPr>
          <w:p w:rsidR="0069525F" w:rsidRPr="00212CCE" w:rsidRDefault="0069525F" w:rsidP="0069525F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color w:val="000000"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5245" w:type="dxa"/>
            <w:vAlign w:val="center"/>
          </w:tcPr>
          <w:p w:rsidR="0069525F" w:rsidRPr="00212CCE" w:rsidRDefault="0069525F" w:rsidP="0069525F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69525F" w:rsidRPr="00212CCE" w:rsidTr="0069525F">
        <w:trPr>
          <w:trHeight w:val="220"/>
        </w:trPr>
        <w:tc>
          <w:tcPr>
            <w:tcW w:w="10065" w:type="dxa"/>
            <w:gridSpan w:val="2"/>
            <w:vAlign w:val="center"/>
          </w:tcPr>
          <w:p w:rsidR="0069525F" w:rsidRPr="00212CCE" w:rsidRDefault="0069525F" w:rsidP="0069525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212CC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69525F" w:rsidRPr="00212CCE" w:rsidTr="0069525F">
        <w:trPr>
          <w:trHeight w:val="420"/>
        </w:trPr>
        <w:tc>
          <w:tcPr>
            <w:tcW w:w="4820" w:type="dxa"/>
            <w:vAlign w:val="center"/>
          </w:tcPr>
          <w:p w:rsidR="0069525F" w:rsidRPr="00212CCE" w:rsidRDefault="0069525F" w:rsidP="0069525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212CCE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5245" w:type="dxa"/>
          </w:tcPr>
          <w:p w:rsidR="0069525F" w:rsidRPr="00212CCE" w:rsidRDefault="0069525F" w:rsidP="0069525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69525F" w:rsidRPr="00212CCE" w:rsidRDefault="0069525F" w:rsidP="0069525F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</w:p>
    <w:p w:rsidR="0069525F" w:rsidRPr="00212CCE" w:rsidRDefault="0069525F" w:rsidP="0069525F">
      <w:pPr>
        <w:pStyle w:val="a5"/>
        <w:spacing w:before="0" w:beforeAutospacing="0" w:after="0" w:afterAutospacing="0"/>
        <w:jc w:val="both"/>
        <w:rPr>
          <w:rFonts w:eastAsiaTheme="minorHAnsi"/>
          <w:sz w:val="27"/>
          <w:szCs w:val="27"/>
        </w:rPr>
      </w:pPr>
      <w:proofErr w:type="spellStart"/>
      <w:r w:rsidRPr="00212CCE">
        <w:rPr>
          <w:sz w:val="27"/>
          <w:szCs w:val="27"/>
        </w:rPr>
        <w:t>Шахнюк</w:t>
      </w:r>
      <w:proofErr w:type="spellEnd"/>
      <w:r w:rsidRPr="00212CCE">
        <w:rPr>
          <w:sz w:val="27"/>
          <w:szCs w:val="27"/>
        </w:rPr>
        <w:t xml:space="preserve"> Н.А., 21-32</w:t>
      </w:r>
    </w:p>
    <w:p w:rsidR="0069525F" w:rsidRPr="00212CCE" w:rsidRDefault="0069525F" w:rsidP="0069525F">
      <w:pPr>
        <w:rPr>
          <w:rFonts w:ascii="Times New Roman" w:hAnsi="Times New Roman"/>
          <w:sz w:val="27"/>
          <w:szCs w:val="27"/>
        </w:rPr>
      </w:pPr>
    </w:p>
    <w:sectPr w:rsidR="0069525F" w:rsidRPr="00212CCE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92B" w:rsidRDefault="00FC792B">
      <w:r>
        <w:separator/>
      </w:r>
    </w:p>
  </w:endnote>
  <w:endnote w:type="continuationSeparator" w:id="0">
    <w:p w:rsidR="00FC792B" w:rsidRDefault="00FC79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C792B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</w:t>
    </w:r>
    <w:r>
      <w:rPr>
        <w:rFonts w:ascii="Times New Roman" w:hAnsi="Times New Roman"/>
        <w:bCs/>
        <w:sz w:val="16"/>
        <w:szCs w:val="16"/>
      </w:rPr>
      <w:t xml:space="preserve">ротокол № 7284/275 Р4-15-5 заседания </w:t>
    </w:r>
    <w:r w:rsidR="0069525F">
      <w:rPr>
        <w:rFonts w:ascii="Times New Roman" w:hAnsi="Times New Roman"/>
        <w:bCs/>
        <w:sz w:val="16"/>
        <w:szCs w:val="16"/>
      </w:rPr>
      <w:t>закупочной</w:t>
    </w:r>
    <w:r>
      <w:rPr>
        <w:rFonts w:ascii="Times New Roman" w:hAnsi="Times New Roman"/>
        <w:bCs/>
        <w:sz w:val="16"/>
        <w:szCs w:val="16"/>
      </w:rPr>
      <w:t xml:space="preserve"> комиссии по рассмотрению заявок на оценочной стадии и подведению итогов по открытому конкурсу на право заключения договора на поставку по лоту №7284/275 Р4-15 «Поставка НКУ-РУ для энергоблока № 4 Ростовской А</w:t>
    </w:r>
    <w:r>
      <w:rPr>
        <w:rFonts w:ascii="Times New Roman" w:hAnsi="Times New Roman"/>
        <w:bCs/>
        <w:sz w:val="16"/>
        <w:szCs w:val="16"/>
      </w:rPr>
      <w:t>ЭС»</w:t>
    </w:r>
  </w:p>
  <w:p w:rsidR="00000000" w:rsidRDefault="00FC792B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5809D5">
      <w:rPr>
        <w:rFonts w:ascii="Times New Roman" w:hAnsi="Times New Roman"/>
        <w:bCs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5809D5">
      <w:rPr>
        <w:rFonts w:ascii="Times New Roman" w:hAnsi="Times New Roman"/>
        <w:bCs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92B" w:rsidRDefault="00FC792B">
      <w:r>
        <w:separator/>
      </w:r>
    </w:p>
  </w:footnote>
  <w:footnote w:type="continuationSeparator" w:id="0">
    <w:p w:rsidR="00FC792B" w:rsidRDefault="00FC79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975FEC"/>
    <w:multiLevelType w:val="multilevel"/>
    <w:tmpl w:val="722C9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B4232"/>
    <w:rsid w:val="00174AA9"/>
    <w:rsid w:val="001B4232"/>
    <w:rsid w:val="00204CD5"/>
    <w:rsid w:val="00212CCE"/>
    <w:rsid w:val="005809D5"/>
    <w:rsid w:val="00620613"/>
    <w:rsid w:val="0069525F"/>
    <w:rsid w:val="007D7F72"/>
    <w:rsid w:val="008F2A10"/>
    <w:rsid w:val="00950207"/>
    <w:rsid w:val="00D12977"/>
    <w:rsid w:val="00E63B54"/>
    <w:rsid w:val="00FC7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20613"/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Абзац списка2"/>
    <w:basedOn w:val="a"/>
    <w:semiHidden/>
    <w:rsid w:val="0069525F"/>
    <w:pPr>
      <w:keepLines w:val="0"/>
      <w:ind w:left="720"/>
      <w:contextualSpacing/>
      <w:jc w:val="left"/>
    </w:pPr>
    <w:rPr>
      <w:rFonts w:ascii="Times New Roman" w:eastAsia="Calibri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6677B-9048-4904-92B8-4537E8AE4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1199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2015-07-10T14:09:00Z</cp:lastPrinted>
  <dcterms:created xsi:type="dcterms:W3CDTF">2015-07-10T13:01:00Z</dcterms:created>
  <dcterms:modified xsi:type="dcterms:W3CDTF">2015-07-10T14:10:00Z</dcterms:modified>
</cp:coreProperties>
</file>