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E6" w:rsidRPr="00726892" w:rsidRDefault="003F7CE6" w:rsidP="0072689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-2015/764</w:t>
      </w:r>
    </w:p>
    <w:p w:rsidR="003F7CE6" w:rsidRPr="00726892" w:rsidRDefault="003F7CE6" w:rsidP="0072689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комиссии АО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3F7CE6" w:rsidRPr="00726892" w:rsidRDefault="003F7CE6" w:rsidP="0072689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pacing w:val="-6"/>
          <w:sz w:val="24"/>
          <w:szCs w:val="24"/>
        </w:rPr>
        <w:t>на изготовление, поставку и частичный монтаж по указанным Заказчиком адресам рекламно-имиджевой продукции</w:t>
      </w:r>
    </w:p>
    <w:p w:rsidR="003F7CE6" w:rsidRPr="00726892" w:rsidRDefault="003F7CE6" w:rsidP="00726892">
      <w:pPr>
        <w:keepNext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3F7CE6" w:rsidRPr="00726892">
        <w:tc>
          <w:tcPr>
            <w:tcW w:w="5149" w:type="dxa"/>
          </w:tcPr>
          <w:p w:rsidR="003F7CE6" w:rsidRPr="00726892" w:rsidRDefault="003F7CE6" w:rsidP="00726892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3F7CE6" w:rsidRPr="00726892" w:rsidRDefault="003F7CE6" w:rsidP="00726892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«09» июня 2015 г.</w:t>
            </w:r>
          </w:p>
        </w:tc>
      </w:tr>
    </w:tbl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 w:rsidRPr="00726892">
        <w:rPr>
          <w:rFonts w:ascii="Times New Roman" w:hAnsi="Times New Roman" w:cs="Times New Roman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в редакции от 29 апреля 2015 № 72,</w:t>
      </w:r>
      <w:r w:rsidRPr="0072689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</w:t>
      </w:r>
      <w:r w:rsidRPr="00726892">
        <w:rPr>
          <w:rFonts w:ascii="Times New Roman" w:hAnsi="Times New Roman" w:cs="Times New Roman"/>
          <w:spacing w:val="-6"/>
          <w:sz w:val="24"/>
          <w:szCs w:val="24"/>
        </w:rPr>
        <w:t>на изготовление, поставку и частичный монтаж по указанным Заказчиком адресам рекламно-имиджевой продукции.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pacing w:val="-6"/>
          <w:sz w:val="24"/>
          <w:szCs w:val="24"/>
        </w:rPr>
        <w:t>Изготовление, поставка и частичный монтаж по указанным Заказчиком адресам рекламно-имиджевой продукции.</w:t>
      </w:r>
    </w:p>
    <w:p w:rsidR="003F7CE6" w:rsidRPr="00726892" w:rsidRDefault="003F7CE6" w:rsidP="00726892">
      <w:pPr>
        <w:keepNext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Состав и объем поставок/работ/услуг:</w:t>
      </w:r>
      <w:r w:rsidRPr="00726892">
        <w:rPr>
          <w:rFonts w:ascii="Times New Roman" w:hAnsi="Times New Roman" w:cs="Times New Roman"/>
          <w:sz w:val="24"/>
          <w:szCs w:val="24"/>
        </w:rPr>
        <w:t xml:space="preserve"> приведены в Томе 2 закупочной документации «Техническая часть».</w:t>
      </w:r>
    </w:p>
    <w:p w:rsidR="003F7CE6" w:rsidRPr="00726892" w:rsidRDefault="003F7CE6" w:rsidP="00726892">
      <w:pPr>
        <w:pStyle w:val="3"/>
        <w:keepNext/>
        <w:widowControl/>
        <w:tabs>
          <w:tab w:val="clear" w:pos="1307"/>
        </w:tabs>
        <w:ind w:left="0"/>
        <w:jc w:val="left"/>
        <w:rPr>
          <w:rFonts w:ascii="Times New Roman" w:hAnsi="Times New Roman" w:cs="Times New Roman"/>
          <w:b/>
          <w:bCs/>
        </w:rPr>
      </w:pPr>
      <w:r w:rsidRPr="00726892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1 903 192, 03 </w:t>
      </w:r>
      <w:r w:rsidRPr="00726892">
        <w:rPr>
          <w:rFonts w:ascii="Times New Roman" w:hAnsi="Times New Roman" w:cs="Times New Roman"/>
          <w:sz w:val="24"/>
          <w:szCs w:val="24"/>
        </w:rPr>
        <w:t>(один миллион девятьсот три тысячи сто девяносто два рубля 03 копейки) с учетом  НДС 18%.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1 612 874, 60 </w:t>
      </w:r>
      <w:r w:rsidRPr="00726892">
        <w:rPr>
          <w:rFonts w:ascii="Times New Roman" w:hAnsi="Times New Roman" w:cs="Times New Roman"/>
          <w:sz w:val="24"/>
          <w:szCs w:val="24"/>
        </w:rPr>
        <w:t>(один миллион шестьсот двенадцать тысяч восемьсот семьдесят четыре рубля 60 копеек) без учета НДС.</w:t>
      </w:r>
    </w:p>
    <w:p w:rsidR="003F7CE6" w:rsidRPr="00726892" w:rsidRDefault="003F7CE6" w:rsidP="00726892">
      <w:pPr>
        <w:pStyle w:val="Times12"/>
        <w:keepNext/>
        <w:ind w:firstLine="0"/>
        <w:rPr>
          <w:rFonts w:ascii="Times New Roman" w:hAnsi="Times New Roman" w:cs="Times New Roman"/>
          <w:b/>
          <w:bCs/>
          <w:i/>
          <w:iCs/>
        </w:rPr>
      </w:pPr>
      <w:r w:rsidRPr="00726892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726892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3F7CE6" w:rsidRPr="00726892" w:rsidRDefault="003F7CE6" w:rsidP="00726892">
      <w:pPr>
        <w:pStyle w:val="Times12"/>
        <w:keepNext/>
        <w:ind w:firstLine="0"/>
        <w:rPr>
          <w:rFonts w:ascii="Times New Roman" w:hAnsi="Times New Roman" w:cs="Times New Roman"/>
        </w:rPr>
      </w:pPr>
      <w:r w:rsidRPr="00726892">
        <w:rPr>
          <w:rFonts w:ascii="Times New Roman" w:hAnsi="Times New Roman" w:cs="Times New Roman"/>
        </w:rPr>
        <w:t>все расходы, связанные с его исполнением (стоимость разработки макетов и непосредственное изготовление  продукции,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</w:r>
    </w:p>
    <w:p w:rsidR="003F7CE6" w:rsidRPr="00726892" w:rsidRDefault="003F7CE6" w:rsidP="00726892">
      <w:pPr>
        <w:keepNext/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Срок выполнения поставок/работ/услуг:</w:t>
      </w:r>
      <w:r w:rsidRPr="007268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в течение 365 дней с момента подписания договора уполномоченными представителями сторон.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Конкретный вид продукции для изготовления, ее технические характеристики, количество, срок изготовления и прочие условия указываются в заявках Заказчика. </w:t>
      </w:r>
      <w:r w:rsidRPr="00726892">
        <w:rPr>
          <w:rFonts w:ascii="Times New Roman" w:hAnsi="Times New Roman" w:cs="Times New Roman"/>
          <w:sz w:val="24"/>
          <w:szCs w:val="24"/>
        </w:rPr>
        <w:t>Заказчик направляет Исполнителю посредством электронной связи (электронная почта, факс) заявки на изготовление продукции либо сообщает о содержании заявки по телефону с отражением в заявке лица, принявшего информацию. Форма заявки – приложение № 1 к проекту договора. Исполнитель оказывает услуги/выполняет работы в соответствии с установленными в соответствующей заявке требованиями.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поставок/работ/услуг: </w:t>
      </w:r>
    </w:p>
    <w:p w:rsidR="003F7CE6" w:rsidRPr="00726892" w:rsidRDefault="003F7CE6" w:rsidP="00726892">
      <w:pPr>
        <w:keepNext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г. Северск Томской обл., ул. Курчатова, 1 или г. Северск Томской обл., пр. Коммунистический, 119 (по указанию Заказчика).</w:t>
      </w:r>
    </w:p>
    <w:p w:rsidR="003F7CE6" w:rsidRPr="00726892" w:rsidRDefault="003F7CE6" w:rsidP="00726892">
      <w:pPr>
        <w:pStyle w:val="af5"/>
        <w:keepNext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726892">
        <w:rPr>
          <w:rFonts w:ascii="Times New Roman" w:hAnsi="Times New Roman" w:cs="Times New Roman"/>
          <w:sz w:val="24"/>
          <w:szCs w:val="24"/>
        </w:rPr>
        <w:t xml:space="preserve"> за фактически выполненные работы в течение 30-ти календарных дней со дня подписания сторонами акта приемки выполненных работ по каждой изготовленной и поставленной партии  продукции и предоставления счета и счета-фактуры, составленных в соответствии с требованиями Налогового кодекса РФ.</w:t>
      </w:r>
    </w:p>
    <w:p w:rsidR="003F7CE6" w:rsidRPr="00726892" w:rsidRDefault="003F7CE6" w:rsidP="00726892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726892">
        <w:rPr>
          <w:rFonts w:ascii="Times New Roman" w:hAnsi="Times New Roman" w:cs="Times New Roman"/>
          <w:sz w:val="24"/>
          <w:szCs w:val="24"/>
        </w:rPr>
        <w:t>без НДС.</w:t>
      </w: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72689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№98/4842</w:t>
      </w:r>
      <w:r w:rsidRPr="0072689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«26» мая 2015 года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26892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26892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26892">
        <w:rPr>
          <w:rFonts w:ascii="Times New Roman" w:hAnsi="Times New Roman" w:cs="Times New Roman"/>
          <w:sz w:val="24"/>
          <w:szCs w:val="24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31502393459,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26892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26892">
        <w:rPr>
          <w:rFonts w:ascii="Times New Roman" w:hAnsi="Times New Roman" w:cs="Times New Roman"/>
          <w:sz w:val="24"/>
          <w:szCs w:val="24"/>
          <w:lang w:eastAsia="ru-RU"/>
        </w:rPr>
        <w:t>, закупка №150526/0506/320,</w:t>
      </w:r>
      <w:r w:rsidRPr="0072689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№Z038715, SAP ERP №901-sh-19999.</w:t>
      </w:r>
    </w:p>
    <w:p w:rsidR="003F7CE6" w:rsidRPr="00726892" w:rsidRDefault="003F7CE6" w:rsidP="00726892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3F7CE6" w:rsidRPr="00726892" w:rsidRDefault="003F7CE6" w:rsidP="00726892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26892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7CE6" w:rsidRPr="00726892" w:rsidRDefault="003F7CE6" w:rsidP="00726892">
      <w:pPr>
        <w:keepNext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 05:00:00 (время московское) «03» июня 2015 года № 708-SH-2015/737 на ЭТП АКД, было подано 4 (четыре) заявки на участие в запросе цен следующими участниками запроса цен: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568"/>
        <w:gridCol w:w="1479"/>
        <w:gridCol w:w="2819"/>
        <w:gridCol w:w="2009"/>
      </w:tblGrid>
      <w:tr w:rsidR="003F7CE6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адрес 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3F7CE6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4467_Z038715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«ЦЕНТР ДИЗАЙНА И ПЕЧАТИ»</w:t>
            </w:r>
          </w:p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7024034548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07:22:35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636036, ТОМСКАЯ ОБЛ, СЕВЕРСК Г, КОММУНИСТИЧЕСКИЙ ПР-КТ, 73, 49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1.579.365,98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>не облагается (УСН)</w:t>
            </w:r>
          </w:p>
        </w:tc>
      </w:tr>
      <w:tr w:rsidR="003F7CE6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0813_Z038715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«ОФСЕТ ЦЕНТР» 7017297419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29.05.2015 10:36:48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634050, ТОМСКАЯ ОБЛ, ТОМСК Г, АЛЕКСЕЯ БЕЛЕНЦА УЛ, 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1.401.560,00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не облагается (УСН)</w:t>
            </w:r>
          </w:p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3F7CE6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1595_Z038715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«МЕДИАНА ПЛЮС» 7017312402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14:49:05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634024, ТОМСКАЯ ОБЛ, ТОМСК Г, ПРОФСОЮЗНАЯ УЛ, 2, 40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1.697.603,00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  <w:tr w:rsidR="003F7CE6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4012_Z038715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«МИКС МЕДИА»</w:t>
            </w:r>
          </w:p>
          <w:p w:rsidR="003F7CE6" w:rsidRPr="00726892" w:rsidRDefault="003F7CE6" w:rsidP="00726892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7017152999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18:48:30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634015, ТОМСКАЯ ОБЛ, ТОМСК Г, МЕЖДУГОРОДНАЯ УЛ, 20, 76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F7CE6" w:rsidRPr="00726892" w:rsidRDefault="003F7CE6" w:rsidP="00726892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1.831.189,61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</w:tbl>
    <w:p w:rsidR="003F7CE6" w:rsidRPr="00726892" w:rsidRDefault="003F7CE6" w:rsidP="00726892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F7CE6" w:rsidRPr="00726892" w:rsidRDefault="003F7CE6" w:rsidP="00726892">
      <w:pPr>
        <w:pStyle w:val="msolistparagraph0"/>
        <w:keepNext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726892">
        <w:rPr>
          <w:rFonts w:ascii="Times New Roman" w:hAnsi="Times New Roman" w:cs="Times New Roman"/>
          <w:color w:val="000000"/>
        </w:rPr>
        <w:t xml:space="preserve">  </w:t>
      </w:r>
      <w:r w:rsidRPr="00726892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заявок на участие в запросе цен  на отборочной стадии ЕЗК были приняты следующие решения: </w:t>
      </w:r>
    </w:p>
    <w:p w:rsidR="003F7CE6" w:rsidRPr="00726892" w:rsidRDefault="003F7CE6" w:rsidP="00726892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пункта 14.8.4 ЕОСЗ и пункта 7.5 части 2 тома 1 закупочной документации</w:t>
      </w:r>
      <w:r w:rsidRPr="0072689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2.1.1 направить участнику запроса цен ООО «ЦДиП»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а) запрос об уточнении положений заявки на участие в запросе цен, установленных участником 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в форме 1 "заявка на участие в закупке"</w:t>
      </w:r>
      <w:r w:rsidRPr="00726892">
        <w:rPr>
          <w:rFonts w:ascii="Times New Roman" w:hAnsi="Times New Roman" w:cs="Times New Roman"/>
          <w:sz w:val="24"/>
          <w:szCs w:val="24"/>
        </w:rPr>
        <w:t>, а именно в части</w:t>
      </w: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 ср</w:t>
      </w:r>
      <w:r w:rsidRPr="00726892">
        <w:rPr>
          <w:rFonts w:ascii="Times New Roman" w:hAnsi="Times New Roman" w:cs="Times New Roman"/>
          <w:sz w:val="24"/>
          <w:szCs w:val="24"/>
        </w:rPr>
        <w:t xml:space="preserve">оков выполнения поставок/работ/услуг </w:t>
      </w: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726892">
        <w:rPr>
          <w:rFonts w:ascii="Times New Roman" w:hAnsi="Times New Roman" w:cs="Times New Roman"/>
          <w:sz w:val="24"/>
          <w:szCs w:val="24"/>
        </w:rPr>
        <w:t>в заявке участника установлены два срока:</w:t>
      </w: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</w:rPr>
        <w:t>1 срок: с 04.08.2015 по 04.08.2016</w:t>
      </w: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726892">
        <w:rPr>
          <w:rFonts w:ascii="Times New Roman" w:hAnsi="Times New Roman" w:cs="Times New Roman"/>
          <w:sz w:val="24"/>
          <w:szCs w:val="24"/>
        </w:rPr>
        <w:t>2 срок: в течение 365 дней с момента заключения договора).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lastRenderedPageBreak/>
        <w:t xml:space="preserve">2.1.2. направить участнику запроса цен ООО </w:t>
      </w:r>
      <w:r w:rsidRPr="00726892">
        <w:rPr>
          <w:rFonts w:ascii="Times New Roman" w:hAnsi="Times New Roman" w:cs="Times New Roman"/>
          <w:snapToGrid w:val="0"/>
        </w:rPr>
        <w:t>«ОФСЕТ ЦЕНТР»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а) запрос </w:t>
      </w:r>
      <w:r w:rsidRPr="00726892">
        <w:rPr>
          <w:rFonts w:ascii="Times New Roman" w:hAnsi="Times New Roman" w:cs="Times New Roman"/>
          <w:sz w:val="24"/>
          <w:szCs w:val="24"/>
        </w:rPr>
        <w:t>о предоставлении отсутствующих документов: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- в соответствии с п.1.1 б) раздела 1 документации по запросу цен подтвердить полномочия Козлова А.В. на подписание заявки от имени участника запроса цен и предоставить доверенность на Козлова А.В.</w:t>
      </w:r>
    </w:p>
    <w:p w:rsidR="003F7CE6" w:rsidRPr="00726892" w:rsidRDefault="003F7CE6" w:rsidP="00726892">
      <w:pPr>
        <w:keepNext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before="60" w:after="6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2.1.3. направить участнику запроса цен ООО </w:t>
      </w:r>
      <w:r w:rsidRPr="00726892">
        <w:rPr>
          <w:rFonts w:ascii="Times New Roman" w:hAnsi="Times New Roman" w:cs="Times New Roman"/>
          <w:snapToGrid w:val="0"/>
        </w:rPr>
        <w:t>«МЕДИАНА ПЛЮС»</w:t>
      </w:r>
    </w:p>
    <w:p w:rsidR="003F7CE6" w:rsidRPr="00726892" w:rsidRDefault="003F7CE6" w:rsidP="00726892">
      <w:pPr>
        <w:keepNext/>
        <w:spacing w:before="60" w:after="60" w:line="240" w:lineRule="auto"/>
        <w:jc w:val="both"/>
        <w:rPr>
          <w:rFonts w:ascii="Times New Roman" w:hAnsi="Times New Roman" w:cs="Times New Roman"/>
          <w:snapToGrid w:val="0"/>
        </w:rPr>
      </w:pP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а) запрос об уточнении положений заявки на участие в запросе цен, установленных участником 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в форме 1 "заявка на участие в закупке"</w:t>
      </w:r>
      <w:r w:rsidRPr="00726892">
        <w:rPr>
          <w:rFonts w:ascii="Times New Roman" w:hAnsi="Times New Roman" w:cs="Times New Roman"/>
          <w:sz w:val="24"/>
          <w:szCs w:val="24"/>
        </w:rPr>
        <w:t>, а именно в части сроков поставок/работ/услуг и условий оплаты (в заявке участника установлены срок поставки - в соответствии с условиями закупочной документации,  условия оплаты - в соответствии с условиями проекта договора).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2.1.4. направить участнику запроса цен ООО </w:t>
      </w:r>
      <w:r w:rsidRPr="00726892">
        <w:rPr>
          <w:rFonts w:ascii="Times New Roman" w:hAnsi="Times New Roman" w:cs="Times New Roman"/>
          <w:snapToGrid w:val="0"/>
        </w:rPr>
        <w:t>«МИКС МЕДИА»</w:t>
      </w: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а) запрос о предоставлении представленных не в полном объеме документов: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- предоставить форму 1.2. «Сведения о цепочке собственников, включая бенефициаров (в том числе конечных), в которой раскрыть цепочку собственников (в ст.14 указать руководитель/участник.);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- предоставить форму «Техническое предложение» в соответствии с инструкцией по заполнению данной формы, приведенной в подразделе 3.1. тома 1 документации по запросу цен;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б) запрос об уточнении положений заявки на участие в запросе цен, установленных участником 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в форме 1 "заявка на участие в закупке"</w:t>
      </w:r>
      <w:r w:rsidRPr="00726892">
        <w:rPr>
          <w:rFonts w:ascii="Times New Roman" w:hAnsi="Times New Roman" w:cs="Times New Roman"/>
          <w:sz w:val="24"/>
          <w:szCs w:val="24"/>
        </w:rPr>
        <w:t>, а именно:</w:t>
      </w:r>
    </w:p>
    <w:p w:rsidR="003F7CE6" w:rsidRPr="00726892" w:rsidRDefault="003F7CE6" w:rsidP="00726892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- предоставить уточнение в части порядка формирования </w:t>
      </w:r>
      <w:r w:rsidRPr="00726892">
        <w:rPr>
          <w:rFonts w:ascii="Times New Roman" w:hAnsi="Times New Roman" w:cs="Times New Roman"/>
          <w:sz w:val="24"/>
          <w:szCs w:val="24"/>
        </w:rPr>
        <w:t>цены договора в соответствии с п.8 извещения о проведении запрос цен (расходы, связанные с поставкой товара, включаемые в цену договора);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- предоставить уточнение о конкретном месте </w:t>
      </w:r>
      <w:r w:rsidRPr="00726892">
        <w:rPr>
          <w:rFonts w:ascii="Times New Roman" w:hAnsi="Times New Roman" w:cs="Times New Roman"/>
          <w:sz w:val="24"/>
          <w:szCs w:val="24"/>
        </w:rPr>
        <w:t>выполнения поставок/работ/услуг;</w:t>
      </w:r>
    </w:p>
    <w:p w:rsidR="003F7CE6" w:rsidRPr="00726892" w:rsidRDefault="003F7CE6" w:rsidP="007268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- предоставить уточнение о конкретном</w:t>
      </w:r>
      <w:r w:rsidRPr="00726892">
        <w:rPr>
          <w:rFonts w:ascii="Times New Roman" w:hAnsi="Times New Roman" w:cs="Times New Roman"/>
          <w:sz w:val="24"/>
          <w:szCs w:val="24"/>
        </w:rPr>
        <w:t xml:space="preserve"> сроке поставок/работ/услуг;</w:t>
      </w:r>
    </w:p>
    <w:p w:rsidR="003F7CE6" w:rsidRDefault="003F7CE6" w:rsidP="007268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- предоставить уточнение об условиях оплаты.</w:t>
      </w:r>
    </w:p>
    <w:p w:rsidR="00726892" w:rsidRPr="00726892" w:rsidRDefault="00726892" w:rsidP="007268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6892" w:rsidRPr="00726892" w:rsidRDefault="00726892" w:rsidP="00726892">
      <w:pPr>
        <w:keepNext/>
        <w:ind w:right="141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3. </w:t>
      </w:r>
      <w:r w:rsidRPr="0072689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документов/сведений, незамедлительно после опубликования настоящего протокола.</w:t>
      </w:r>
    </w:p>
    <w:p w:rsidR="00726892" w:rsidRPr="00726892" w:rsidRDefault="00726892" w:rsidP="00726892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4. Срок предоставления уточнений по запросу 2 (два) рабочих </w:t>
      </w: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до 18.06.2015 05:00 (время московское) </w:t>
      </w:r>
      <w:r w:rsidRPr="00726892">
        <w:rPr>
          <w:rFonts w:ascii="Times New Roman" w:hAnsi="Times New Roman" w:cs="Times New Roman"/>
          <w:sz w:val="24"/>
          <w:szCs w:val="24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726892" w:rsidRPr="00726892" w:rsidRDefault="00726892" w:rsidP="00726892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5. Повторное рассмотрение по результатам получения уточнений на запрос(ы) состоится в срок, установленный Извещением. </w:t>
      </w:r>
    </w:p>
    <w:p w:rsidR="00726892" w:rsidRPr="00726892" w:rsidRDefault="00726892" w:rsidP="00726892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6. Электронные копии документов участник должен направлять на электронную площадку ЭТП АКД по адресу </w:t>
      </w:r>
      <w:hyperlink r:id="rId9" w:history="1"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726892">
          <w:rPr>
            <w:rStyle w:val="a3"/>
            <w:rFonts w:ascii="Times New Roman" w:hAnsi="Times New Roman" w:cs="Times New Roman"/>
            <w:bCs/>
            <w:color w:val="4347E5"/>
            <w:sz w:val="24"/>
            <w:szCs w:val="24"/>
          </w:rPr>
          <w:t>»</w:t>
        </w:r>
      </w:hyperlink>
      <w:r w:rsidRPr="00726892">
        <w:rPr>
          <w:rFonts w:ascii="Times New Roman" w:hAnsi="Times New Roman" w:cs="Times New Roman"/>
          <w:sz w:val="24"/>
          <w:szCs w:val="24"/>
        </w:rPr>
        <w:t>. Документы принимаются в соответствии с п.4 решения ЕЗК настоящего протокола.</w:t>
      </w:r>
    </w:p>
    <w:p w:rsidR="00726892" w:rsidRPr="00726892" w:rsidRDefault="00726892" w:rsidP="00726892">
      <w:pPr>
        <w:keepNext/>
        <w:jc w:val="both"/>
        <w:rPr>
          <w:rFonts w:ascii="Times New Roman" w:hAnsi="Times New Roman" w:cs="Times New Roman"/>
          <w:color w:val="4347E5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lastRenderedPageBreak/>
        <w:t xml:space="preserve">Протокол подлежит размещению на сайтах  </w:t>
      </w:r>
      <w:hyperlink r:id="rId10" w:history="1"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rosatom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.ru</w:t>
        </w:r>
      </w:hyperlink>
      <w:r w:rsidRPr="00726892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www.zakupki.gov.ru</w:t>
        </w:r>
      </w:hyperlink>
      <w:r w:rsidRPr="00726892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2" w:history="1"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726892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726892">
          <w:rPr>
            <w:rStyle w:val="a3"/>
            <w:rFonts w:ascii="Times New Roman" w:hAnsi="Times New Roman" w:cs="Times New Roman"/>
            <w:bCs/>
            <w:color w:val="4347E5"/>
            <w:sz w:val="24"/>
            <w:szCs w:val="24"/>
          </w:rPr>
          <w:t>»</w:t>
        </w:r>
      </w:hyperlink>
      <w:r w:rsidRPr="00726892">
        <w:rPr>
          <w:rFonts w:ascii="Times New Roman" w:hAnsi="Times New Roman" w:cs="Times New Roman"/>
          <w:sz w:val="24"/>
          <w:szCs w:val="24"/>
        </w:rPr>
        <w:t>.</w:t>
      </w:r>
    </w:p>
    <w:p w:rsidR="0053371D" w:rsidRPr="00726892" w:rsidRDefault="0053371D" w:rsidP="00726892">
      <w:pPr>
        <w:pStyle w:val="a5"/>
        <w:keepNext/>
        <w:jc w:val="both"/>
        <w:rPr>
          <w:rFonts w:ascii="Times New Roman" w:hAnsi="Times New Roman" w:cs="Times New Roman"/>
        </w:rPr>
      </w:pPr>
    </w:p>
    <w:p w:rsidR="0053371D" w:rsidRPr="00726892" w:rsidRDefault="0053371D" w:rsidP="00726892">
      <w:pPr>
        <w:pStyle w:val="a5"/>
        <w:keepNext/>
        <w:jc w:val="both"/>
        <w:rPr>
          <w:rFonts w:ascii="Times New Roman" w:hAnsi="Times New Roman" w:cs="Times New Roman"/>
        </w:rPr>
      </w:pPr>
      <w:r w:rsidRPr="00726892"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ЭП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15.06.2015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5b 2e 5b 77 00 01 00 00 02 f4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10.06.2015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13 15 64 fa 00 01 00 00 03 07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10.06.2015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5f 0c ef ae 00 01 00 00 02 f7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11.06.2015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55 fc b8 d6 00 01 00 00 02 f1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Квасова Ирина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10.06.2015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13 14 57 92 00 01 00 00 03 06</w:t>
            </w:r>
          </w:p>
        </w:tc>
      </w:tr>
      <w:tr w:rsidR="0053371D" w:rsidRPr="00726892" w:rsidTr="00726892">
        <w:tc>
          <w:tcPr>
            <w:tcW w:w="256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10.06.2015</w:t>
            </w:r>
          </w:p>
        </w:tc>
        <w:tc>
          <w:tcPr>
            <w:tcW w:w="3044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53371D" w:rsidRPr="00726892" w:rsidRDefault="0053371D" w:rsidP="00726892">
            <w:pPr>
              <w:pStyle w:val="a5"/>
              <w:keepNext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</w:rPr>
              <w:t>№ 5a ae cd e5 00 01 00 00 02 f3</w:t>
            </w:r>
          </w:p>
        </w:tc>
      </w:tr>
    </w:tbl>
    <w:p w:rsidR="003F7CE6" w:rsidRPr="00726892" w:rsidRDefault="003F7CE6" w:rsidP="00726892">
      <w:pPr>
        <w:pStyle w:val="a5"/>
        <w:keepNext/>
        <w:jc w:val="both"/>
        <w:rPr>
          <w:rFonts w:ascii="Times New Roman" w:hAnsi="Times New Roman" w:cs="Times New Roman"/>
        </w:rPr>
      </w:pPr>
    </w:p>
    <w:sectPr w:rsidR="003F7CE6" w:rsidRPr="00726892" w:rsidSect="000239DD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CE6" w:rsidRDefault="003F7CE6">
      <w:pPr>
        <w:spacing w:after="0" w:line="240" w:lineRule="auto"/>
      </w:pPr>
      <w:r>
        <w:separator/>
      </w:r>
    </w:p>
  </w:endnote>
  <w:endnote w:type="continuationSeparator" w:id="0">
    <w:p w:rsidR="003F7CE6" w:rsidRDefault="003F7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CE6" w:rsidRPr="002409B7" w:rsidRDefault="003F7CE6">
    <w:pPr>
      <w:pStyle w:val="ad"/>
      <w:spacing w:after="0"/>
      <w:jc w:val="center"/>
      <w:outlineLvl w:val="0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Протокол № 708-SH-2015/764</w:t>
    </w:r>
  </w:p>
  <w:p w:rsidR="003F7CE6" w:rsidRPr="002409B7" w:rsidRDefault="003F7CE6">
    <w:pPr>
      <w:pStyle w:val="ab"/>
      <w:jc w:val="center"/>
      <w:rPr>
        <w:rFonts w:ascii="Times New Roman" w:hAnsi="Times New Roman" w:cs="Times New Roman"/>
        <w:sz w:val="18"/>
        <w:szCs w:val="18"/>
        <w:lang w:eastAsia="ru-RU"/>
      </w:rPr>
    </w:pPr>
    <w:r w:rsidRPr="002409B7">
      <w:rPr>
        <w:rFonts w:ascii="Times New Roman" w:hAnsi="Times New Roman" w:cs="Times New Roman"/>
        <w:sz w:val="18"/>
        <w:szCs w:val="18"/>
        <w:lang w:eastAsia="ru-RU"/>
      </w:rPr>
      <w:t xml:space="preserve">Страница </w: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begin"/>
    </w:r>
    <w:r w:rsidRPr="002409B7">
      <w:rPr>
        <w:rFonts w:ascii="Times New Roman" w:hAnsi="Times New Roman" w:cs="Times New Roman"/>
        <w:sz w:val="18"/>
        <w:szCs w:val="18"/>
        <w:lang w:eastAsia="ru-RU"/>
      </w:rPr>
      <w:instrText>PAGE</w:instrTex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separate"/>
    </w:r>
    <w:r w:rsidR="00726892">
      <w:rPr>
        <w:rFonts w:ascii="Times New Roman" w:hAnsi="Times New Roman" w:cs="Times New Roman"/>
        <w:noProof/>
        <w:sz w:val="18"/>
        <w:szCs w:val="18"/>
        <w:lang w:eastAsia="ru-RU"/>
      </w:rPr>
      <w:t>4</w: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end"/>
    </w:r>
    <w:r w:rsidRPr="002409B7">
      <w:rPr>
        <w:rFonts w:ascii="Times New Roman" w:hAnsi="Times New Roman" w:cs="Times New Roman"/>
        <w:sz w:val="18"/>
        <w:szCs w:val="18"/>
        <w:lang w:eastAsia="ru-RU"/>
      </w:rPr>
      <w:t xml:space="preserve"> из </w: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begin"/>
    </w:r>
    <w:r w:rsidRPr="002409B7">
      <w:rPr>
        <w:rFonts w:ascii="Times New Roman" w:hAnsi="Times New Roman" w:cs="Times New Roman"/>
        <w:sz w:val="18"/>
        <w:szCs w:val="18"/>
        <w:lang w:eastAsia="ru-RU"/>
      </w:rPr>
      <w:instrText>NUMPAGES</w:instrTex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separate"/>
    </w:r>
    <w:r w:rsidR="00726892">
      <w:rPr>
        <w:rFonts w:ascii="Times New Roman" w:hAnsi="Times New Roman" w:cs="Times New Roman"/>
        <w:noProof/>
        <w:sz w:val="18"/>
        <w:szCs w:val="18"/>
        <w:lang w:eastAsia="ru-RU"/>
      </w:rPr>
      <w:t>4</w:t>
    </w:r>
    <w:r w:rsidR="00FD7378" w:rsidRPr="002409B7">
      <w:rPr>
        <w:rFonts w:ascii="Times New Roman" w:hAnsi="Times New Roman" w:cs="Times New Roman"/>
        <w:sz w:val="18"/>
        <w:szCs w:val="18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CE6" w:rsidRDefault="003F7CE6">
      <w:pPr>
        <w:spacing w:after="0" w:line="240" w:lineRule="auto"/>
      </w:pPr>
      <w:r>
        <w:separator/>
      </w:r>
    </w:p>
  </w:footnote>
  <w:footnote w:type="continuationSeparator" w:id="0">
    <w:p w:rsidR="003F7CE6" w:rsidRDefault="003F7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1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9E9"/>
    <w:rsid w:val="00047EC3"/>
    <w:rsid w:val="00057DAA"/>
    <w:rsid w:val="00071175"/>
    <w:rsid w:val="00072D7C"/>
    <w:rsid w:val="000A19A7"/>
    <w:rsid w:val="000E7C17"/>
    <w:rsid w:val="001623CF"/>
    <w:rsid w:val="001C3C90"/>
    <w:rsid w:val="001D29A6"/>
    <w:rsid w:val="001F3F43"/>
    <w:rsid w:val="002141BB"/>
    <w:rsid w:val="00217CDC"/>
    <w:rsid w:val="002409B7"/>
    <w:rsid w:val="00243467"/>
    <w:rsid w:val="002526E8"/>
    <w:rsid w:val="00257F95"/>
    <w:rsid w:val="00264F7F"/>
    <w:rsid w:val="002C4289"/>
    <w:rsid w:val="00333176"/>
    <w:rsid w:val="0038095A"/>
    <w:rsid w:val="00382B36"/>
    <w:rsid w:val="00391EC7"/>
    <w:rsid w:val="003C66D8"/>
    <w:rsid w:val="003F7CE6"/>
    <w:rsid w:val="00403857"/>
    <w:rsid w:val="004169C7"/>
    <w:rsid w:val="00423A65"/>
    <w:rsid w:val="00463556"/>
    <w:rsid w:val="004C57B7"/>
    <w:rsid w:val="005332D5"/>
    <w:rsid w:val="0053371D"/>
    <w:rsid w:val="00551F34"/>
    <w:rsid w:val="005A20D8"/>
    <w:rsid w:val="005D0652"/>
    <w:rsid w:val="006B46A2"/>
    <w:rsid w:val="006E51B4"/>
    <w:rsid w:val="006F3C59"/>
    <w:rsid w:val="007109A8"/>
    <w:rsid w:val="00726892"/>
    <w:rsid w:val="00780863"/>
    <w:rsid w:val="00795C80"/>
    <w:rsid w:val="007A4462"/>
    <w:rsid w:val="007C65D5"/>
    <w:rsid w:val="007E2E61"/>
    <w:rsid w:val="007E71CA"/>
    <w:rsid w:val="00815C74"/>
    <w:rsid w:val="0083419B"/>
    <w:rsid w:val="008B70D4"/>
    <w:rsid w:val="008C1A39"/>
    <w:rsid w:val="00913661"/>
    <w:rsid w:val="00925F31"/>
    <w:rsid w:val="009627AC"/>
    <w:rsid w:val="009B1B87"/>
    <w:rsid w:val="009D2443"/>
    <w:rsid w:val="00A0023D"/>
    <w:rsid w:val="00A01622"/>
    <w:rsid w:val="00A14639"/>
    <w:rsid w:val="00A302A8"/>
    <w:rsid w:val="00A9262D"/>
    <w:rsid w:val="00A937D4"/>
    <w:rsid w:val="00AE684E"/>
    <w:rsid w:val="00B00DBF"/>
    <w:rsid w:val="00B04856"/>
    <w:rsid w:val="00B05AA7"/>
    <w:rsid w:val="00B17CD1"/>
    <w:rsid w:val="00B26B87"/>
    <w:rsid w:val="00B35109"/>
    <w:rsid w:val="00B37DEB"/>
    <w:rsid w:val="00B779A8"/>
    <w:rsid w:val="00BE6FB8"/>
    <w:rsid w:val="00C62F4F"/>
    <w:rsid w:val="00C75A2C"/>
    <w:rsid w:val="00CA3F5F"/>
    <w:rsid w:val="00CD5C75"/>
    <w:rsid w:val="00CE3A91"/>
    <w:rsid w:val="00D02BDE"/>
    <w:rsid w:val="00D0683F"/>
    <w:rsid w:val="00D245DA"/>
    <w:rsid w:val="00D30653"/>
    <w:rsid w:val="00D379BA"/>
    <w:rsid w:val="00DA7CA0"/>
    <w:rsid w:val="00DF1383"/>
    <w:rsid w:val="00E211FE"/>
    <w:rsid w:val="00E254A1"/>
    <w:rsid w:val="00E30133"/>
    <w:rsid w:val="00E56A86"/>
    <w:rsid w:val="00E601F5"/>
    <w:rsid w:val="00EB2395"/>
    <w:rsid w:val="00EE28DE"/>
    <w:rsid w:val="00F312DE"/>
    <w:rsid w:val="00F56836"/>
    <w:rsid w:val="00FC2435"/>
    <w:rsid w:val="00FC52D6"/>
    <w:rsid w:val="00FD737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E211FE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E211FE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E211FE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E211FE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E211FE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E211FE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211FE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4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0359E9"/>
    <w:rPr>
      <w:sz w:val="24"/>
      <w:szCs w:val="24"/>
      <w:lang w:val="ru-RU" w:eastAsia="ru-RU"/>
    </w:rPr>
  </w:style>
  <w:style w:type="paragraph" w:styleId="af5">
    <w:name w:val="List Paragraph"/>
    <w:basedOn w:val="a"/>
    <w:uiPriority w:val="99"/>
    <w:qFormat/>
    <w:rsid w:val="002409B7"/>
    <w:pPr>
      <w:ind w:left="720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7979</Characters>
  <Application>Microsoft Office Word</Application>
  <DocSecurity>0</DocSecurity>
  <Lines>66</Lines>
  <Paragraphs>18</Paragraphs>
  <ScaleCrop>false</ScaleCrop>
  <Company>sxk</Company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2015-06-15T05:14:00Z</dcterms:created>
  <dcterms:modified xsi:type="dcterms:W3CDTF">2015-06-15T05:14:00Z</dcterms:modified>
</cp:coreProperties>
</file>