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E28" w:rsidRPr="00743401" w:rsidRDefault="00457E28" w:rsidP="009324C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74340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Протокол</w:t>
      </w:r>
      <w:r w:rsidR="00BE08A5" w:rsidRPr="0074340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№ 7284/175 Р4</w:t>
      </w:r>
      <w:r w:rsidR="001E70BE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/П</w:t>
      </w:r>
      <w:r w:rsidR="00BE08A5" w:rsidRPr="0074340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-15-</w:t>
      </w:r>
      <w:r w:rsidR="008F75E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6</w:t>
      </w:r>
    </w:p>
    <w:p w:rsidR="00457E28" w:rsidRPr="00743401" w:rsidRDefault="004A491E" w:rsidP="009324C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74340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заседания закупочной комиссии по рассмотрению заявок </w:t>
      </w:r>
      <w:r w:rsidR="00BE08A5" w:rsidRPr="0074340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на </w:t>
      </w:r>
      <w:r w:rsidR="00F83C91" w:rsidRPr="0074340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оценочной стадии и подведению итогов</w:t>
      </w:r>
      <w:r w:rsidR="00457E28" w:rsidRPr="0074340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  <w:r w:rsidR="00F83C91" w:rsidRPr="0074340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открытого</w:t>
      </w:r>
      <w:r w:rsidRPr="0074340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  <w:r w:rsidR="007547E3" w:rsidRPr="0074340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запрос</w:t>
      </w:r>
      <w:r w:rsidR="00F83C91" w:rsidRPr="0074340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а</w:t>
      </w:r>
      <w:r w:rsidR="007547E3" w:rsidRPr="0074340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предложений</w:t>
      </w:r>
      <w:r w:rsidR="00457E28" w:rsidRPr="0074340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на право заключения договора на поставку </w:t>
      </w:r>
      <w:r w:rsidR="005458E3" w:rsidRPr="0074340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товара по лоту  </w:t>
      </w:r>
      <w:r w:rsidR="007547E3" w:rsidRPr="00743401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№7284/175 Р4/П-15 «Поставка насосов гидроиспытаний систем второго контура для сооружения энергоблока № 4 Ростовской АЭС»</w:t>
      </w:r>
    </w:p>
    <w:p w:rsidR="00457E28" w:rsidRDefault="00457E28" w:rsidP="009324C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p w:rsidR="00743401" w:rsidRPr="00743401" w:rsidRDefault="00743401" w:rsidP="009324C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57E28" w:rsidRPr="00743401" w:rsidTr="00776355">
        <w:tc>
          <w:tcPr>
            <w:tcW w:w="5149" w:type="dxa"/>
            <w:hideMark/>
          </w:tcPr>
          <w:p w:rsidR="00457E28" w:rsidRPr="00743401" w:rsidRDefault="00457E28" w:rsidP="009324C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743401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743401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457E28" w:rsidRPr="00743401" w:rsidRDefault="004A491E" w:rsidP="00F83C9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F83C91" w:rsidRPr="00743401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07</w:t>
            </w:r>
            <w:r w:rsidR="00457E28" w:rsidRPr="00743401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7547E3" w:rsidRPr="00743401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ию</w:t>
            </w:r>
            <w:r w:rsidR="00F83C91" w:rsidRPr="00743401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л</w:t>
            </w:r>
            <w:r w:rsidR="007547E3" w:rsidRPr="00743401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я</w:t>
            </w:r>
            <w:r w:rsidR="00457E28" w:rsidRPr="00743401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="00457E28" w:rsidRPr="00743401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457E28" w:rsidRDefault="00457E28" w:rsidP="009324C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743401" w:rsidRDefault="00743401" w:rsidP="009324C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8F75E8" w:rsidRDefault="008F75E8" w:rsidP="009324C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8F75E8" w:rsidRPr="00743401" w:rsidRDefault="008F75E8" w:rsidP="009324C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7547E3" w:rsidRPr="00743401" w:rsidRDefault="007547E3" w:rsidP="007547E3">
      <w:pPr>
        <w:keepLines/>
        <w:tabs>
          <w:tab w:val="left" w:pos="252"/>
        </w:tabs>
        <w:spacing w:after="0" w:line="269" w:lineRule="auto"/>
        <w:ind w:firstLine="539"/>
        <w:jc w:val="both"/>
        <w:rPr>
          <w:rFonts w:ascii="Times New Roman" w:hAnsi="Times New Roman"/>
          <w:sz w:val="25"/>
          <w:szCs w:val="25"/>
          <w:lang w:eastAsia="ru-RU"/>
        </w:rPr>
      </w:pPr>
      <w:r w:rsidRPr="00743401">
        <w:rPr>
          <w:rFonts w:ascii="Times New Roman" w:hAnsi="Times New Roman"/>
          <w:sz w:val="25"/>
          <w:szCs w:val="25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</w:t>
      </w:r>
      <w:r w:rsidR="00805B0F" w:rsidRPr="00743401">
        <w:rPr>
          <w:rFonts w:ascii="Times New Roman" w:hAnsi="Times New Roman"/>
          <w:sz w:val="25"/>
          <w:szCs w:val="25"/>
          <w:lang w:eastAsia="ru-RU"/>
        </w:rPr>
        <w:t>атом» (протокол от 07.02.2012 № </w:t>
      </w:r>
      <w:r w:rsidRPr="00743401">
        <w:rPr>
          <w:rFonts w:ascii="Times New Roman" w:hAnsi="Times New Roman"/>
          <w:sz w:val="25"/>
          <w:szCs w:val="25"/>
          <w:lang w:eastAsia="ru-RU"/>
        </w:rPr>
        <w:t>37) (далее – ЕОСЗ) в его действующей редакции, а так же с использованием функционала ЭТП «АКД» согласно регламенту ее работы.</w:t>
      </w:r>
    </w:p>
    <w:p w:rsidR="007547E3" w:rsidRDefault="007547E3" w:rsidP="007547E3">
      <w:pPr>
        <w:keepLines/>
        <w:tabs>
          <w:tab w:val="left" w:pos="252"/>
        </w:tabs>
        <w:spacing w:after="0" w:line="269" w:lineRule="auto"/>
        <w:ind w:firstLine="539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8F75E8" w:rsidRPr="00743401" w:rsidRDefault="008F75E8" w:rsidP="007547E3">
      <w:pPr>
        <w:keepLines/>
        <w:tabs>
          <w:tab w:val="left" w:pos="252"/>
        </w:tabs>
        <w:spacing w:after="0" w:line="269" w:lineRule="auto"/>
        <w:ind w:firstLine="539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7547E3" w:rsidRPr="00743401" w:rsidRDefault="007547E3" w:rsidP="007547E3">
      <w:pPr>
        <w:keepLines/>
        <w:tabs>
          <w:tab w:val="left" w:pos="252"/>
        </w:tabs>
        <w:spacing w:after="0" w:line="269" w:lineRule="auto"/>
        <w:ind w:firstLine="539"/>
        <w:jc w:val="both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  <w:r w:rsidRPr="00743401">
        <w:rPr>
          <w:rFonts w:ascii="Times New Roman" w:hAnsi="Times New Roman"/>
          <w:b/>
          <w:bCs/>
          <w:sz w:val="25"/>
          <w:szCs w:val="25"/>
          <w:lang w:eastAsia="ru-RU"/>
        </w:rPr>
        <w:t>Информация о закупке:</w:t>
      </w:r>
    </w:p>
    <w:p w:rsidR="000B7841" w:rsidRPr="00743401" w:rsidRDefault="000B7841" w:rsidP="000B7841">
      <w:pPr>
        <w:keepLines/>
        <w:tabs>
          <w:tab w:val="left" w:pos="252"/>
        </w:tabs>
        <w:spacing w:after="0" w:line="269" w:lineRule="auto"/>
        <w:ind w:firstLine="539"/>
        <w:jc w:val="both"/>
        <w:outlineLvl w:val="0"/>
        <w:rPr>
          <w:rFonts w:ascii="Times New Roman" w:hAnsi="Times New Roman"/>
          <w:sz w:val="25"/>
          <w:szCs w:val="25"/>
          <w:lang w:eastAsia="ru-RU"/>
        </w:rPr>
      </w:pPr>
    </w:p>
    <w:p w:rsidR="007547E3" w:rsidRPr="00743401" w:rsidRDefault="007547E3" w:rsidP="000B7841">
      <w:pPr>
        <w:keepLines/>
        <w:tabs>
          <w:tab w:val="left" w:pos="252"/>
        </w:tabs>
        <w:spacing w:after="0" w:line="269" w:lineRule="auto"/>
        <w:ind w:firstLine="539"/>
        <w:jc w:val="both"/>
        <w:outlineLvl w:val="0"/>
        <w:rPr>
          <w:rFonts w:ascii="Times New Roman" w:hAnsi="Times New Roman"/>
          <w:sz w:val="25"/>
          <w:szCs w:val="25"/>
          <w:lang w:eastAsia="ru-RU"/>
        </w:rPr>
      </w:pPr>
      <w:r w:rsidRPr="00743401">
        <w:rPr>
          <w:rFonts w:ascii="Times New Roman" w:hAnsi="Times New Roman"/>
          <w:sz w:val="25"/>
          <w:szCs w:val="25"/>
          <w:lang w:eastAsia="ru-RU"/>
        </w:rPr>
        <w:t>Заказчик: АО «НИАЭП».</w:t>
      </w:r>
    </w:p>
    <w:p w:rsidR="007547E3" w:rsidRPr="00743401" w:rsidRDefault="007547E3" w:rsidP="000B7841">
      <w:pPr>
        <w:keepLines/>
        <w:tabs>
          <w:tab w:val="left" w:pos="252"/>
        </w:tabs>
        <w:spacing w:before="120" w:after="0" w:line="269" w:lineRule="auto"/>
        <w:ind w:firstLine="539"/>
        <w:jc w:val="both"/>
        <w:rPr>
          <w:rFonts w:ascii="Times New Roman" w:hAnsi="Times New Roman"/>
          <w:sz w:val="25"/>
          <w:szCs w:val="25"/>
          <w:lang w:eastAsia="ru-RU"/>
        </w:rPr>
      </w:pPr>
      <w:r w:rsidRPr="00743401">
        <w:rPr>
          <w:rFonts w:ascii="Times New Roman" w:hAnsi="Times New Roman"/>
          <w:sz w:val="25"/>
          <w:szCs w:val="25"/>
          <w:lang w:eastAsia="ru-RU"/>
        </w:rPr>
        <w:t xml:space="preserve">Организатор </w:t>
      </w:r>
      <w:r w:rsidRPr="00743401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743401">
        <w:rPr>
          <w:rFonts w:ascii="Times New Roman" w:hAnsi="Times New Roman"/>
          <w:sz w:val="25"/>
          <w:szCs w:val="25"/>
          <w:lang w:eastAsia="ru-RU"/>
        </w:rPr>
        <w:t>: АО «НИАЭП».</w:t>
      </w:r>
    </w:p>
    <w:p w:rsidR="007547E3" w:rsidRPr="00743401" w:rsidRDefault="007547E3" w:rsidP="000B7841">
      <w:pPr>
        <w:keepLines/>
        <w:tabs>
          <w:tab w:val="left" w:pos="252"/>
        </w:tabs>
        <w:spacing w:before="120" w:after="0" w:line="269" w:lineRule="auto"/>
        <w:ind w:firstLine="539"/>
        <w:jc w:val="both"/>
        <w:rPr>
          <w:rFonts w:ascii="Times New Roman" w:hAnsi="Times New Roman"/>
          <w:sz w:val="25"/>
          <w:szCs w:val="25"/>
          <w:lang w:eastAsia="ru-RU"/>
        </w:rPr>
      </w:pPr>
      <w:r w:rsidRPr="00743401">
        <w:rPr>
          <w:rFonts w:ascii="Times New Roman" w:hAnsi="Times New Roman"/>
          <w:sz w:val="25"/>
          <w:szCs w:val="25"/>
          <w:lang w:eastAsia="ru-RU"/>
        </w:rPr>
        <w:t xml:space="preserve">Предмет </w:t>
      </w:r>
      <w:r w:rsidRPr="00743401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743401">
        <w:rPr>
          <w:rFonts w:ascii="Times New Roman" w:hAnsi="Times New Roman"/>
          <w:sz w:val="25"/>
          <w:szCs w:val="25"/>
          <w:lang w:eastAsia="ru-RU"/>
        </w:rPr>
        <w:t>: право заключения договора на поставку товара по лоту №7284/175 Р4/П-15 «Поставка насосов гидроиспытаний систем второго контура для сооружения энергоблока № 4 Ростовской АЭС».</w:t>
      </w:r>
    </w:p>
    <w:p w:rsidR="007547E3" w:rsidRPr="00743401" w:rsidRDefault="007547E3" w:rsidP="000B7841">
      <w:pPr>
        <w:spacing w:before="120" w:after="0" w:line="269" w:lineRule="auto"/>
        <w:ind w:firstLine="539"/>
        <w:jc w:val="both"/>
        <w:rPr>
          <w:rFonts w:ascii="Times New Roman" w:hAnsi="Times New Roman"/>
          <w:sz w:val="25"/>
          <w:szCs w:val="25"/>
          <w:lang w:eastAsia="ru-RU"/>
        </w:rPr>
      </w:pPr>
      <w:r w:rsidRPr="00743401">
        <w:rPr>
          <w:rFonts w:ascii="Times New Roman" w:hAnsi="Times New Roman"/>
          <w:sz w:val="25"/>
          <w:szCs w:val="25"/>
          <w:lang w:eastAsia="ru-RU"/>
        </w:rPr>
        <w:t xml:space="preserve">Предмет договора: Поставка насосов гидроиспытаний систем второго контура для сооружения энергоблока № 4 Ростовской АЭС. </w:t>
      </w:r>
    </w:p>
    <w:p w:rsidR="007547E3" w:rsidRPr="00743401" w:rsidRDefault="007547E3" w:rsidP="000B7841">
      <w:pPr>
        <w:spacing w:before="120" w:after="0" w:line="269" w:lineRule="auto"/>
        <w:ind w:firstLine="539"/>
        <w:jc w:val="both"/>
        <w:rPr>
          <w:rFonts w:ascii="Times New Roman" w:hAnsi="Times New Roman"/>
          <w:sz w:val="25"/>
          <w:szCs w:val="25"/>
          <w:lang w:eastAsia="ru-RU"/>
        </w:rPr>
      </w:pPr>
      <w:r w:rsidRPr="00743401">
        <w:rPr>
          <w:rFonts w:ascii="Times New Roman" w:hAnsi="Times New Roman"/>
          <w:sz w:val="25"/>
          <w:szCs w:val="25"/>
          <w:lang w:eastAsia="ru-RU"/>
        </w:rPr>
        <w:t xml:space="preserve">Начальная (максимальная) цена договора: 2 150 895,10 (Два миллиона сто пятьдесят тысяч восемьсот девяносто пять) рублей 10 копеек, включая НДС. </w:t>
      </w:r>
    </w:p>
    <w:p w:rsidR="007547E3" w:rsidRPr="00743401" w:rsidRDefault="007547E3" w:rsidP="000B7841">
      <w:pPr>
        <w:spacing w:before="120" w:after="0" w:line="269" w:lineRule="auto"/>
        <w:ind w:firstLine="539"/>
        <w:jc w:val="both"/>
        <w:rPr>
          <w:rFonts w:ascii="Times New Roman" w:hAnsi="Times New Roman"/>
          <w:sz w:val="25"/>
          <w:szCs w:val="25"/>
          <w:lang w:eastAsia="ru-RU"/>
        </w:rPr>
      </w:pPr>
      <w:r w:rsidRPr="00743401">
        <w:rPr>
          <w:rFonts w:ascii="Times New Roman" w:hAnsi="Times New Roman"/>
          <w:sz w:val="25"/>
          <w:szCs w:val="25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7547E3" w:rsidRPr="00743401" w:rsidRDefault="007547E3" w:rsidP="000B7841">
      <w:pPr>
        <w:keepLines/>
        <w:tabs>
          <w:tab w:val="left" w:pos="252"/>
        </w:tabs>
        <w:spacing w:before="120" w:after="0" w:line="269" w:lineRule="auto"/>
        <w:ind w:firstLine="539"/>
        <w:jc w:val="both"/>
        <w:rPr>
          <w:rFonts w:ascii="Times New Roman" w:hAnsi="Times New Roman"/>
          <w:sz w:val="25"/>
          <w:szCs w:val="25"/>
          <w:lang w:eastAsia="ru-RU"/>
        </w:rPr>
      </w:pPr>
      <w:r w:rsidRPr="00743401">
        <w:rPr>
          <w:rFonts w:ascii="Times New Roman" w:hAnsi="Times New Roman"/>
          <w:sz w:val="25"/>
          <w:szCs w:val="25"/>
          <w:lang w:eastAsia="ru-RU"/>
        </w:rPr>
        <w:t xml:space="preserve">Извещение о проведении </w:t>
      </w:r>
      <w:r w:rsidRPr="00743401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743401">
        <w:rPr>
          <w:rFonts w:ascii="Times New Roman" w:hAnsi="Times New Roman"/>
          <w:sz w:val="25"/>
          <w:szCs w:val="25"/>
          <w:lang w:eastAsia="ru-RU"/>
        </w:rPr>
        <w:t xml:space="preserve"> и документация по проведению </w:t>
      </w:r>
      <w:r w:rsidRPr="00743401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743401">
        <w:rPr>
          <w:rFonts w:ascii="Times New Roman" w:hAnsi="Times New Roman"/>
          <w:sz w:val="25"/>
          <w:szCs w:val="25"/>
          <w:lang w:eastAsia="ru-RU"/>
        </w:rPr>
        <w:t xml:space="preserve"> опубликован</w:t>
      </w:r>
      <w:r w:rsidRPr="00743401">
        <w:rPr>
          <w:rFonts w:ascii="Times New Roman" w:hAnsi="Times New Roman"/>
          <w:color w:val="000000"/>
          <w:sz w:val="25"/>
          <w:szCs w:val="25"/>
          <w:lang w:eastAsia="ar-SA"/>
        </w:rPr>
        <w:t>ы «28» мая 2015 года в информационно</w:t>
      </w:r>
      <w:r w:rsidRPr="00743401">
        <w:rPr>
          <w:rFonts w:ascii="Times New Roman" w:hAnsi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743401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743401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743401">
        <w:rPr>
          <w:rFonts w:ascii="Times New Roman" w:hAnsi="Times New Roman"/>
          <w:sz w:val="25"/>
          <w:szCs w:val="25"/>
          <w:lang w:eastAsia="ru-RU"/>
        </w:rPr>
        <w:t>,</w:t>
      </w:r>
      <w:r w:rsidRPr="00743401">
        <w:rPr>
          <w:sz w:val="25"/>
          <w:szCs w:val="25"/>
        </w:rPr>
        <w:t xml:space="preserve"> </w:t>
      </w:r>
      <w:r w:rsidRPr="00743401">
        <w:rPr>
          <w:rFonts w:ascii="Times New Roman" w:hAnsi="Times New Roman"/>
          <w:sz w:val="25"/>
          <w:szCs w:val="25"/>
          <w:lang w:eastAsia="ru-RU"/>
        </w:rPr>
        <w:t xml:space="preserve">закупка 31502408326,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743401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http://zakupki.rosatom.ru/</w:t>
        </w:r>
      </w:hyperlink>
      <w:r w:rsidRPr="00743401">
        <w:rPr>
          <w:rFonts w:ascii="Times New Roman" w:hAnsi="Times New Roman"/>
          <w:sz w:val="25"/>
          <w:szCs w:val="25"/>
          <w:lang w:eastAsia="ru-RU"/>
        </w:rPr>
        <w:t>, закупка №150528/0536/578,</w:t>
      </w:r>
      <w:r w:rsidRPr="00743401">
        <w:rPr>
          <w:rFonts w:ascii="Times New Roman" w:hAnsi="Times New Roman"/>
          <w:color w:val="FF0000"/>
          <w:sz w:val="25"/>
          <w:szCs w:val="25"/>
          <w:lang w:eastAsia="ru-RU"/>
        </w:rPr>
        <w:t xml:space="preserve"> </w:t>
      </w:r>
      <w:r w:rsidRPr="00743401">
        <w:rPr>
          <w:rFonts w:ascii="Times New Roman" w:hAnsi="Times New Roman"/>
          <w:sz w:val="25"/>
          <w:szCs w:val="25"/>
          <w:lang w:eastAsia="ru-RU"/>
        </w:rPr>
        <w:t>на ЭТП «АКД», закупка №R027162.</w:t>
      </w:r>
    </w:p>
    <w:p w:rsidR="00457E28" w:rsidRPr="00743401" w:rsidRDefault="00457E28" w:rsidP="009324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4A491E" w:rsidRPr="00743401" w:rsidRDefault="004A491E" w:rsidP="009324CF">
      <w:pPr>
        <w:pStyle w:val="31"/>
        <w:ind w:firstLine="567"/>
        <w:rPr>
          <w:rFonts w:cstheme="minorBidi"/>
          <w:b w:val="0"/>
          <w:bCs w:val="0"/>
          <w:sz w:val="25"/>
          <w:szCs w:val="25"/>
          <w:lang w:eastAsia="ru-RU"/>
        </w:rPr>
      </w:pPr>
      <w:r w:rsidRPr="00743401">
        <w:rPr>
          <w:rFonts w:cstheme="minorBidi"/>
          <w:b w:val="0"/>
          <w:bCs w:val="0"/>
          <w:sz w:val="25"/>
          <w:szCs w:val="25"/>
          <w:lang w:eastAsia="ru-RU"/>
        </w:rPr>
        <w:t>Заседание закупочной комиссии проводится в 10:00:00 (время мос</w:t>
      </w:r>
      <w:r w:rsidR="00F83C91" w:rsidRPr="00743401">
        <w:rPr>
          <w:rFonts w:cstheme="minorBidi"/>
          <w:b w:val="0"/>
          <w:bCs w:val="0"/>
          <w:sz w:val="25"/>
          <w:szCs w:val="25"/>
          <w:lang w:eastAsia="ru-RU"/>
        </w:rPr>
        <w:t>ковское) «07</w:t>
      </w:r>
      <w:r w:rsidRPr="00743401">
        <w:rPr>
          <w:rFonts w:cstheme="minorBidi"/>
          <w:b w:val="0"/>
          <w:bCs w:val="0"/>
          <w:sz w:val="25"/>
          <w:szCs w:val="25"/>
          <w:lang w:eastAsia="ru-RU"/>
        </w:rPr>
        <w:t xml:space="preserve">» </w:t>
      </w:r>
      <w:r w:rsidR="00F83C91" w:rsidRPr="00743401">
        <w:rPr>
          <w:rFonts w:cstheme="minorBidi"/>
          <w:b w:val="0"/>
          <w:bCs w:val="0"/>
          <w:sz w:val="25"/>
          <w:szCs w:val="25"/>
          <w:lang w:eastAsia="ru-RU"/>
        </w:rPr>
        <w:t>июл</w:t>
      </w:r>
      <w:r w:rsidR="007547E3" w:rsidRPr="00743401">
        <w:rPr>
          <w:rFonts w:cstheme="minorBidi"/>
          <w:b w:val="0"/>
          <w:bCs w:val="0"/>
          <w:sz w:val="25"/>
          <w:szCs w:val="25"/>
          <w:lang w:eastAsia="ru-RU"/>
        </w:rPr>
        <w:t>я</w:t>
      </w:r>
      <w:r w:rsidRPr="00743401">
        <w:rPr>
          <w:rFonts w:cstheme="minorBidi"/>
          <w:b w:val="0"/>
          <w:bCs w:val="0"/>
          <w:sz w:val="25"/>
          <w:szCs w:val="25"/>
          <w:lang w:eastAsia="ru-RU"/>
        </w:rPr>
        <w:t xml:space="preserve"> 2015 года, по адресу: 603006, г.Н.Новгород, пл. Свободы, д.3.</w:t>
      </w:r>
    </w:p>
    <w:p w:rsidR="004A491E" w:rsidRPr="00743401" w:rsidRDefault="004A491E" w:rsidP="009324CF">
      <w:pPr>
        <w:spacing w:after="0" w:line="240" w:lineRule="auto"/>
        <w:outlineLvl w:val="0"/>
        <w:rPr>
          <w:rFonts w:ascii="Times New Roman" w:hAnsi="Times New Roman"/>
          <w:sz w:val="25"/>
          <w:szCs w:val="25"/>
          <w:lang w:eastAsia="ru-RU"/>
        </w:rPr>
      </w:pPr>
    </w:p>
    <w:p w:rsidR="00F83C91" w:rsidRPr="00743401" w:rsidRDefault="00F83C91" w:rsidP="008F75E8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z w:val="25"/>
          <w:szCs w:val="25"/>
        </w:rPr>
      </w:pPr>
      <w:r w:rsidRPr="00743401">
        <w:rPr>
          <w:rFonts w:ascii="Times New Roman" w:hAnsi="Times New Roman" w:cs="Times New Roman"/>
          <w:b/>
          <w:bCs/>
          <w:sz w:val="25"/>
          <w:szCs w:val="25"/>
        </w:rPr>
        <w:lastRenderedPageBreak/>
        <w:t>В заседании принимают участие:</w:t>
      </w:r>
      <w:r w:rsidRPr="00743401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F83C91" w:rsidRPr="00743401" w:rsidTr="008D2384">
        <w:trPr>
          <w:trHeight w:val="173"/>
        </w:trPr>
        <w:tc>
          <w:tcPr>
            <w:tcW w:w="2835" w:type="dxa"/>
            <w:vAlign w:val="center"/>
          </w:tcPr>
          <w:p w:rsidR="00F83C91" w:rsidRPr="00743401" w:rsidRDefault="00F83C91" w:rsidP="008F75E8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371" w:type="dxa"/>
            <w:vAlign w:val="center"/>
          </w:tcPr>
          <w:p w:rsidR="00F83C91" w:rsidRPr="00743401" w:rsidRDefault="00F83C91" w:rsidP="008F75E8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F83C91" w:rsidRPr="00743401" w:rsidTr="008D2384">
        <w:trPr>
          <w:trHeight w:val="299"/>
        </w:trPr>
        <w:tc>
          <w:tcPr>
            <w:tcW w:w="10206" w:type="dxa"/>
            <w:gridSpan w:val="2"/>
            <w:vAlign w:val="center"/>
          </w:tcPr>
          <w:p w:rsidR="00F83C91" w:rsidRPr="00743401" w:rsidRDefault="00F83C91" w:rsidP="008F75E8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F83C91" w:rsidRPr="00743401" w:rsidTr="008D2384">
        <w:trPr>
          <w:trHeight w:val="515"/>
        </w:trPr>
        <w:tc>
          <w:tcPr>
            <w:tcW w:w="2835" w:type="dxa"/>
            <w:vAlign w:val="center"/>
          </w:tcPr>
          <w:p w:rsidR="00F83C91" w:rsidRPr="00743401" w:rsidRDefault="00F83C91" w:rsidP="00F83C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F83C91" w:rsidRPr="00743401" w:rsidRDefault="00F83C91" w:rsidP="00F83C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Старший вице-президент по проектированию АО «НИАЭП»</w:t>
            </w:r>
          </w:p>
        </w:tc>
      </w:tr>
      <w:tr w:rsidR="00F83C91" w:rsidRPr="00743401" w:rsidTr="008D2384">
        <w:trPr>
          <w:trHeight w:val="289"/>
        </w:trPr>
        <w:tc>
          <w:tcPr>
            <w:tcW w:w="10206" w:type="dxa"/>
            <w:gridSpan w:val="2"/>
            <w:vAlign w:val="center"/>
          </w:tcPr>
          <w:p w:rsidR="00F83C91" w:rsidRPr="00743401" w:rsidRDefault="00F83C91" w:rsidP="00F83C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F83C91" w:rsidRPr="00743401" w:rsidTr="008D2384">
        <w:trPr>
          <w:trHeight w:val="420"/>
        </w:trPr>
        <w:tc>
          <w:tcPr>
            <w:tcW w:w="2835" w:type="dxa"/>
            <w:vAlign w:val="center"/>
          </w:tcPr>
          <w:p w:rsidR="00F83C91" w:rsidRPr="00743401" w:rsidRDefault="00F83C91" w:rsidP="00F83C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7371" w:type="dxa"/>
            <w:vAlign w:val="center"/>
          </w:tcPr>
          <w:p w:rsidR="00F83C91" w:rsidRPr="00743401" w:rsidRDefault="00D6322F" w:rsidP="00F83C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hyperlink r:id="rId8" w:history="1">
              <w:hyperlink r:id="rId9" w:history="1">
                <w:r w:rsidR="00F83C91" w:rsidRPr="00743401">
                  <w:rPr>
                    <w:rFonts w:ascii="Times New Roman" w:hAnsi="Times New Roman" w:cs="Times New Roman"/>
                    <w:sz w:val="25"/>
                    <w:szCs w:val="25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="00F83C91" w:rsidRPr="00743401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F83C91"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АО «НИАЭП»</w:t>
            </w:r>
          </w:p>
        </w:tc>
      </w:tr>
      <w:tr w:rsidR="00F83C91" w:rsidRPr="00743401" w:rsidTr="008D2384">
        <w:trPr>
          <w:trHeight w:val="265"/>
        </w:trPr>
        <w:tc>
          <w:tcPr>
            <w:tcW w:w="10206" w:type="dxa"/>
            <w:gridSpan w:val="2"/>
            <w:vAlign w:val="center"/>
          </w:tcPr>
          <w:p w:rsidR="00F83C91" w:rsidRPr="00743401" w:rsidRDefault="00F83C91" w:rsidP="00F83C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F83C91" w:rsidRPr="00743401" w:rsidTr="008D2384">
        <w:trPr>
          <w:trHeight w:val="420"/>
        </w:trPr>
        <w:tc>
          <w:tcPr>
            <w:tcW w:w="2835" w:type="dxa"/>
            <w:vAlign w:val="center"/>
          </w:tcPr>
          <w:p w:rsidR="00F83C91" w:rsidRPr="00743401" w:rsidRDefault="00F83C91" w:rsidP="00F83C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F83C91" w:rsidRPr="00743401" w:rsidRDefault="00F83C91" w:rsidP="00F83C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</w:p>
        </w:tc>
      </w:tr>
      <w:tr w:rsidR="00F83C91" w:rsidRPr="00743401" w:rsidTr="008D2384">
        <w:trPr>
          <w:trHeight w:val="420"/>
        </w:trPr>
        <w:tc>
          <w:tcPr>
            <w:tcW w:w="2835" w:type="dxa"/>
            <w:vAlign w:val="center"/>
          </w:tcPr>
          <w:p w:rsidR="00F83C91" w:rsidRPr="00743401" w:rsidRDefault="00F83C91" w:rsidP="00F83C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Бронников Игорь Владимирович</w:t>
            </w:r>
          </w:p>
        </w:tc>
        <w:tc>
          <w:tcPr>
            <w:tcW w:w="7371" w:type="dxa"/>
            <w:vAlign w:val="center"/>
          </w:tcPr>
          <w:p w:rsidR="00F83C91" w:rsidRPr="00743401" w:rsidRDefault="00F83C91" w:rsidP="00F83C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Директор по проектированию Курской АЭС-2 АО «НИАЭП»</w:t>
            </w:r>
          </w:p>
        </w:tc>
      </w:tr>
      <w:tr w:rsidR="00F83C91" w:rsidRPr="00743401" w:rsidTr="008D2384">
        <w:trPr>
          <w:trHeight w:val="420"/>
        </w:trPr>
        <w:tc>
          <w:tcPr>
            <w:tcW w:w="2835" w:type="dxa"/>
            <w:vAlign w:val="center"/>
          </w:tcPr>
          <w:p w:rsidR="00F83C91" w:rsidRPr="00743401" w:rsidRDefault="00F83C91" w:rsidP="00F83C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F83C91" w:rsidRPr="00743401" w:rsidRDefault="00F83C91" w:rsidP="00F83C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Заместитель директора по комплектации и закупкам - начальник управления комплектации АО «НИАЭП»</w:t>
            </w:r>
          </w:p>
        </w:tc>
      </w:tr>
      <w:tr w:rsidR="00F83C91" w:rsidRPr="00743401" w:rsidTr="008D2384">
        <w:trPr>
          <w:trHeight w:val="423"/>
        </w:trPr>
        <w:tc>
          <w:tcPr>
            <w:tcW w:w="2835" w:type="dxa"/>
            <w:vAlign w:val="center"/>
          </w:tcPr>
          <w:p w:rsidR="00F83C91" w:rsidRPr="00743401" w:rsidRDefault="00F83C91" w:rsidP="00F83C9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F83C91" w:rsidRPr="00743401" w:rsidRDefault="00F83C91" w:rsidP="00F83C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F83C91" w:rsidRPr="00743401" w:rsidTr="008D2384">
        <w:trPr>
          <w:trHeight w:val="420"/>
        </w:trPr>
        <w:tc>
          <w:tcPr>
            <w:tcW w:w="2835" w:type="dxa"/>
            <w:vAlign w:val="center"/>
          </w:tcPr>
          <w:p w:rsidR="00F83C91" w:rsidRPr="00743401" w:rsidRDefault="00F83C91" w:rsidP="00F83C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F83C91" w:rsidRPr="00743401" w:rsidRDefault="00F83C91" w:rsidP="00F83C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Начальник финансового управления по российским проектам АО «НИАЭП»</w:t>
            </w:r>
          </w:p>
        </w:tc>
      </w:tr>
      <w:tr w:rsidR="00F83C91" w:rsidRPr="00743401" w:rsidTr="008D2384">
        <w:trPr>
          <w:trHeight w:val="420"/>
        </w:trPr>
        <w:tc>
          <w:tcPr>
            <w:tcW w:w="2835" w:type="dxa"/>
            <w:vAlign w:val="center"/>
          </w:tcPr>
          <w:p w:rsidR="00F83C91" w:rsidRPr="00743401" w:rsidRDefault="00F83C91" w:rsidP="00F83C9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Чиликин Роман Витальевич</w:t>
            </w:r>
          </w:p>
        </w:tc>
        <w:tc>
          <w:tcPr>
            <w:tcW w:w="7371" w:type="dxa"/>
            <w:vAlign w:val="center"/>
          </w:tcPr>
          <w:p w:rsidR="00F83C91" w:rsidRPr="00743401" w:rsidRDefault="00F83C91" w:rsidP="00F83C9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83C91" w:rsidRPr="00743401" w:rsidTr="008D2384">
        <w:trPr>
          <w:trHeight w:val="420"/>
        </w:trPr>
        <w:tc>
          <w:tcPr>
            <w:tcW w:w="2835" w:type="dxa"/>
            <w:vAlign w:val="center"/>
          </w:tcPr>
          <w:p w:rsidR="00F83C91" w:rsidRPr="00743401" w:rsidRDefault="00F83C91" w:rsidP="00F83C9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Гирин Александр Николаевич</w:t>
            </w:r>
          </w:p>
        </w:tc>
        <w:tc>
          <w:tcPr>
            <w:tcW w:w="7371" w:type="dxa"/>
            <w:vAlign w:val="center"/>
          </w:tcPr>
          <w:p w:rsidR="00F83C91" w:rsidRPr="00743401" w:rsidRDefault="00F83C91" w:rsidP="00F83C9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 xml:space="preserve">Начальник отдела </w:t>
            </w:r>
            <w:hyperlink r:id="rId10" w:history="1">
              <w:r w:rsidRPr="00743401">
                <w:rPr>
                  <w:rFonts w:ascii="Times New Roman" w:hAnsi="Times New Roman" w:cs="Times New Roman"/>
                  <w:sz w:val="25"/>
                  <w:szCs w:val="25"/>
                </w:rPr>
                <w:t>контроля договорных обязательств строительно-монтажных работ</w:t>
              </w:r>
            </w:hyperlink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 </w:t>
            </w: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АО «НИАЭП»</w:t>
            </w:r>
          </w:p>
        </w:tc>
      </w:tr>
      <w:tr w:rsidR="00F83C91" w:rsidRPr="00743401" w:rsidTr="008D2384">
        <w:trPr>
          <w:trHeight w:val="420"/>
        </w:trPr>
        <w:tc>
          <w:tcPr>
            <w:tcW w:w="2835" w:type="dxa"/>
            <w:vAlign w:val="center"/>
          </w:tcPr>
          <w:p w:rsidR="00F83C91" w:rsidRPr="00743401" w:rsidRDefault="00F83C91" w:rsidP="00F83C9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7371" w:type="dxa"/>
            <w:vAlign w:val="center"/>
          </w:tcPr>
          <w:p w:rsidR="00F83C91" w:rsidRPr="00743401" w:rsidRDefault="00F83C91" w:rsidP="00F83C9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F83C91" w:rsidRPr="00743401" w:rsidTr="008D2384">
        <w:trPr>
          <w:trHeight w:val="220"/>
        </w:trPr>
        <w:tc>
          <w:tcPr>
            <w:tcW w:w="10206" w:type="dxa"/>
            <w:gridSpan w:val="2"/>
            <w:vAlign w:val="center"/>
          </w:tcPr>
          <w:p w:rsidR="00F83C91" w:rsidRPr="00743401" w:rsidRDefault="00F83C91" w:rsidP="00F83C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F83C91" w:rsidRPr="00743401" w:rsidTr="008D2384">
        <w:trPr>
          <w:trHeight w:val="420"/>
        </w:trPr>
        <w:tc>
          <w:tcPr>
            <w:tcW w:w="2835" w:type="dxa"/>
            <w:vAlign w:val="center"/>
          </w:tcPr>
          <w:p w:rsidR="00F83C91" w:rsidRPr="00743401" w:rsidRDefault="00F83C91" w:rsidP="00F83C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F83C91" w:rsidRPr="00743401" w:rsidRDefault="00F83C91" w:rsidP="00F83C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324CF" w:rsidRPr="00743401" w:rsidRDefault="00F83C91" w:rsidP="00F83C91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743401">
        <w:rPr>
          <w:rFonts w:ascii="Times New Roman" w:hAnsi="Times New Roman" w:cs="Times New Roman"/>
          <w:sz w:val="25"/>
          <w:szCs w:val="25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="009324CF" w:rsidRPr="00743401">
        <w:rPr>
          <w:rFonts w:ascii="Times New Roman" w:hAnsi="Times New Roman" w:cs="Times New Roman"/>
          <w:sz w:val="25"/>
          <w:szCs w:val="25"/>
        </w:rPr>
        <w:t>.</w:t>
      </w:r>
    </w:p>
    <w:p w:rsidR="004A491E" w:rsidRPr="00743401" w:rsidRDefault="004A491E" w:rsidP="00F83C91">
      <w:pPr>
        <w:spacing w:after="0" w:line="240" w:lineRule="auto"/>
        <w:ind w:firstLine="709"/>
        <w:rPr>
          <w:rFonts w:ascii="Times New Roman" w:hAnsi="Times New Roman" w:cs="Times New Roman"/>
          <w:sz w:val="25"/>
          <w:szCs w:val="25"/>
        </w:rPr>
      </w:pPr>
    </w:p>
    <w:p w:rsidR="000B7841" w:rsidRPr="00743401" w:rsidRDefault="000B7841" w:rsidP="009324CF">
      <w:pPr>
        <w:spacing w:after="0" w:line="240" w:lineRule="auto"/>
        <w:ind w:firstLine="709"/>
        <w:rPr>
          <w:rFonts w:ascii="Times New Roman" w:hAnsi="Times New Roman" w:cs="Times New Roman"/>
          <w:sz w:val="25"/>
          <w:szCs w:val="25"/>
        </w:rPr>
      </w:pPr>
    </w:p>
    <w:p w:rsidR="007B4F47" w:rsidRPr="00743401" w:rsidRDefault="004A491E" w:rsidP="009324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743401">
        <w:rPr>
          <w:rFonts w:ascii="Times New Roman" w:hAnsi="Times New Roman" w:cs="Times New Roman"/>
          <w:b/>
          <w:sz w:val="25"/>
          <w:szCs w:val="25"/>
        </w:rPr>
        <w:t>1.</w:t>
      </w:r>
      <w:r w:rsidRPr="00743401">
        <w:rPr>
          <w:rFonts w:ascii="Times New Roman" w:hAnsi="Times New Roman" w:cs="Times New Roman"/>
          <w:sz w:val="25"/>
          <w:szCs w:val="25"/>
        </w:rPr>
        <w:t xml:space="preserve"> Согласно протоколу открытия доступа к заявкам на участие в </w:t>
      </w:r>
      <w:r w:rsidR="007547E3" w:rsidRPr="00743401">
        <w:rPr>
          <w:rFonts w:ascii="Times New Roman" w:hAnsi="Times New Roman" w:cs="Times New Roman"/>
          <w:sz w:val="25"/>
          <w:szCs w:val="25"/>
        </w:rPr>
        <w:t>запросе предложений от «16</w:t>
      </w:r>
      <w:r w:rsidRPr="00743401">
        <w:rPr>
          <w:rFonts w:ascii="Times New Roman" w:hAnsi="Times New Roman" w:cs="Times New Roman"/>
          <w:sz w:val="25"/>
          <w:szCs w:val="25"/>
        </w:rPr>
        <w:t xml:space="preserve">» </w:t>
      </w:r>
      <w:r w:rsidR="007547E3" w:rsidRPr="00743401">
        <w:rPr>
          <w:rFonts w:ascii="Times New Roman" w:hAnsi="Times New Roman" w:cs="Times New Roman"/>
          <w:sz w:val="25"/>
          <w:szCs w:val="25"/>
        </w:rPr>
        <w:t>июня</w:t>
      </w:r>
      <w:r w:rsidRPr="00743401">
        <w:rPr>
          <w:rFonts w:ascii="Times New Roman" w:hAnsi="Times New Roman" w:cs="Times New Roman"/>
          <w:sz w:val="25"/>
          <w:szCs w:val="25"/>
        </w:rPr>
        <w:t xml:space="preserve"> 2015 года </w:t>
      </w:r>
      <w:r w:rsidR="007547E3" w:rsidRPr="00743401">
        <w:rPr>
          <w:rFonts w:ascii="Times New Roman" w:hAnsi="Times New Roman"/>
          <w:bCs/>
          <w:sz w:val="25"/>
          <w:szCs w:val="25"/>
          <w:lang w:eastAsia="ru-RU"/>
        </w:rPr>
        <w:t>№ 7284/175 Р4/П-15-1</w:t>
      </w:r>
      <w:r w:rsidRPr="00743401">
        <w:rPr>
          <w:rFonts w:ascii="Times New Roman" w:hAnsi="Times New Roman" w:cs="Times New Roman"/>
          <w:sz w:val="25"/>
          <w:szCs w:val="25"/>
        </w:rPr>
        <w:t xml:space="preserve"> были поданы заявки на участие в </w:t>
      </w:r>
      <w:r w:rsidR="007547E3" w:rsidRPr="00743401">
        <w:rPr>
          <w:rFonts w:ascii="Times New Roman" w:hAnsi="Times New Roman" w:cs="Times New Roman"/>
          <w:sz w:val="25"/>
          <w:szCs w:val="25"/>
        </w:rPr>
        <w:t>запросе предложений</w:t>
      </w:r>
      <w:r w:rsidRPr="00743401">
        <w:rPr>
          <w:rFonts w:ascii="Times New Roman" w:hAnsi="Times New Roman" w:cs="Times New Roman"/>
          <w:sz w:val="25"/>
          <w:szCs w:val="25"/>
        </w:rPr>
        <w:t xml:space="preserve"> следующими участниками </w:t>
      </w:r>
      <w:r w:rsidR="007547E3" w:rsidRPr="00743401">
        <w:rPr>
          <w:rFonts w:ascii="Times New Roman" w:hAnsi="Times New Roman" w:cs="Times New Roman"/>
          <w:bCs/>
          <w:sz w:val="25"/>
          <w:szCs w:val="25"/>
        </w:rPr>
        <w:t>запроса предложений</w:t>
      </w:r>
      <w:r w:rsidRPr="00743401">
        <w:rPr>
          <w:rFonts w:ascii="Times New Roman" w:hAnsi="Times New Roman" w:cs="Times New Roman"/>
          <w:sz w:val="25"/>
          <w:szCs w:val="25"/>
        </w:rPr>
        <w:t>:</w:t>
      </w:r>
    </w:p>
    <w:p w:rsidR="000B7841" w:rsidRPr="00743401" w:rsidRDefault="000B7841" w:rsidP="009324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tbl>
      <w:tblPr>
        <w:tblW w:w="4967" w:type="pct"/>
        <w:tblLayout w:type="fixed"/>
        <w:tblCellMar>
          <w:left w:w="0" w:type="dxa"/>
          <w:right w:w="0" w:type="dxa"/>
        </w:tblCellMar>
        <w:tblLook w:val="0000"/>
      </w:tblPr>
      <w:tblGrid>
        <w:gridCol w:w="1204"/>
        <w:gridCol w:w="2921"/>
        <w:gridCol w:w="2587"/>
        <w:gridCol w:w="3443"/>
      </w:tblGrid>
      <w:tr w:rsidR="00C729C1" w:rsidRPr="00743401" w:rsidTr="00C729C1"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4340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4340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Участник запроса предложений, ИНН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4340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Адрес</w:t>
            </w:r>
            <w:r w:rsidR="007F13D3" w:rsidRPr="00743401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 xml:space="preserve"> участника запроса предложений</w:t>
            </w:r>
          </w:p>
        </w:tc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4340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 на ЭТП</w:t>
            </w:r>
          </w:p>
        </w:tc>
      </w:tr>
      <w:tr w:rsidR="00C729C1" w:rsidRPr="00743401" w:rsidTr="00C729C1"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43401" w:rsidRDefault="007547E3" w:rsidP="00C729C1">
            <w:pPr>
              <w:spacing w:after="0" w:line="240" w:lineRule="auto"/>
              <w:ind w:left="22" w:right="32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60279110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83F" w:rsidRPr="00743401" w:rsidRDefault="00BE08A5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ООО «</w:t>
            </w:r>
            <w:r w:rsidR="007547E3"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МЕТПРОМГРУПП</w:t>
            </w: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»</w:t>
            </w:r>
            <w:r w:rsidR="007F13D3"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 </w:t>
            </w:r>
          </w:p>
          <w:p w:rsidR="007547E3" w:rsidRPr="0074340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ИНН 7734537592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43401" w:rsidRDefault="007547E3" w:rsidP="00C729C1">
            <w:pPr>
              <w:spacing w:after="0" w:line="240" w:lineRule="auto"/>
              <w:ind w:left="22" w:right="29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smartTag w:uri="urn:schemas-microsoft-com:office:smarttags" w:element="metricconverter">
              <w:smartTagPr>
                <w:attr w:name="ProductID" w:val="115093, г"/>
              </w:smartTagPr>
              <w:r w:rsidRPr="00743401">
                <w:rPr>
                  <w:rFonts w:ascii="Times New Roman" w:hAnsi="Times New Roman"/>
                  <w:sz w:val="25"/>
                  <w:szCs w:val="25"/>
                  <w:lang w:eastAsia="ru-RU"/>
                </w:rPr>
                <w:t>115093, г</w:t>
              </w:r>
            </w:smartTag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.</w:t>
            </w:r>
            <w:r w:rsidR="000B7841"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 </w:t>
            </w: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Москва, ул.</w:t>
            </w:r>
            <w:r w:rsidR="000B7841"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 </w:t>
            </w: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Павловская, д.27/29, стр.1</w:t>
            </w:r>
          </w:p>
        </w:tc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4340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Цена заявки: 2 100 895,00 (Два миллиона сто тысяч восемьсот девяносто пять) рублей 00 копеек, включая НДС</w:t>
            </w:r>
          </w:p>
        </w:tc>
      </w:tr>
      <w:tr w:rsidR="00C729C1" w:rsidRPr="00743401" w:rsidTr="00C729C1"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43401" w:rsidRDefault="007547E3" w:rsidP="00C729C1">
            <w:pPr>
              <w:spacing w:after="0" w:line="240" w:lineRule="auto"/>
              <w:ind w:left="22" w:right="32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60279129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43401" w:rsidRDefault="00BE08A5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АО «</w:t>
            </w:r>
            <w:r w:rsidR="007547E3"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ГИДРОМАШСЕРВИС</w:t>
            </w: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»</w:t>
            </w:r>
          </w:p>
          <w:p w:rsidR="007547E3" w:rsidRPr="0074340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ИНН 7733015025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43401" w:rsidRDefault="007547E3" w:rsidP="00C729C1">
            <w:pPr>
              <w:spacing w:after="0" w:line="240" w:lineRule="auto"/>
              <w:ind w:left="22" w:right="29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743401">
                <w:rPr>
                  <w:rFonts w:ascii="Times New Roman" w:hAnsi="Times New Roman"/>
                  <w:sz w:val="25"/>
                  <w:szCs w:val="25"/>
                  <w:lang w:eastAsia="ru-RU"/>
                </w:rPr>
                <w:t>127006, г</w:t>
              </w:r>
            </w:smartTag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.</w:t>
            </w:r>
            <w:r w:rsidR="000B7841"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 </w:t>
            </w: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Москва, ул.</w:t>
            </w:r>
            <w:r w:rsidR="000B7841"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 </w:t>
            </w: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Авиаконструктора Микояна, д.12</w:t>
            </w:r>
          </w:p>
        </w:tc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74340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Цена заявки: 2 088 600,00 (Два миллиона восемьдесят восемь тысяч шестьсот) рублей 00 копеек, включая НДС</w:t>
            </w:r>
          </w:p>
        </w:tc>
      </w:tr>
    </w:tbl>
    <w:p w:rsidR="009324CF" w:rsidRPr="00743401" w:rsidRDefault="007547E3" w:rsidP="009324CF">
      <w:pPr>
        <w:spacing w:after="0" w:line="240" w:lineRule="auto"/>
        <w:ind w:firstLine="539"/>
        <w:jc w:val="both"/>
        <w:rPr>
          <w:rFonts w:ascii="Times New Roman" w:eastAsiaTheme="minorEastAsia" w:hAnsi="Times New Roman"/>
          <w:sz w:val="25"/>
          <w:szCs w:val="25"/>
        </w:rPr>
      </w:pPr>
      <w:r w:rsidRPr="00743401">
        <w:rPr>
          <w:rFonts w:ascii="Times New Roman" w:eastAsiaTheme="minorEastAsia" w:hAnsi="Times New Roman"/>
          <w:b/>
          <w:sz w:val="25"/>
          <w:szCs w:val="25"/>
        </w:rPr>
        <w:lastRenderedPageBreak/>
        <w:t>2</w:t>
      </w:r>
      <w:r w:rsidR="009324CF" w:rsidRPr="00743401">
        <w:rPr>
          <w:rFonts w:ascii="Times New Roman" w:eastAsiaTheme="minorEastAsia" w:hAnsi="Times New Roman"/>
          <w:b/>
          <w:sz w:val="25"/>
          <w:szCs w:val="25"/>
        </w:rPr>
        <w:t>.</w:t>
      </w:r>
      <w:r w:rsidR="009324CF" w:rsidRPr="00743401">
        <w:rPr>
          <w:rFonts w:ascii="Times New Roman" w:eastAsiaTheme="minorEastAsia" w:hAnsi="Times New Roman"/>
          <w:sz w:val="25"/>
          <w:szCs w:val="25"/>
        </w:rPr>
        <w:t xml:space="preserve"> </w:t>
      </w:r>
      <w:r w:rsidR="00BE08A5" w:rsidRPr="00743401">
        <w:rPr>
          <w:rFonts w:ascii="Times New Roman" w:eastAsiaTheme="minorEastAsia" w:hAnsi="Times New Roman"/>
          <w:sz w:val="25"/>
          <w:szCs w:val="25"/>
        </w:rPr>
        <w:t>Согласно протоколу рассмотрения</w:t>
      </w:r>
      <w:r w:rsidR="009324CF" w:rsidRPr="00743401">
        <w:rPr>
          <w:rFonts w:ascii="Times New Roman" w:eastAsiaTheme="minorEastAsia" w:hAnsi="Times New Roman"/>
          <w:sz w:val="25"/>
          <w:szCs w:val="25"/>
        </w:rPr>
        <w:t xml:space="preserve"> заявок на участие в </w:t>
      </w:r>
      <w:r w:rsidRPr="00743401">
        <w:rPr>
          <w:rFonts w:ascii="Times New Roman" w:eastAsiaTheme="minorEastAsia" w:hAnsi="Times New Roman"/>
          <w:sz w:val="25"/>
          <w:szCs w:val="25"/>
        </w:rPr>
        <w:t>запросе предложений</w:t>
      </w:r>
      <w:r w:rsidR="009324CF" w:rsidRPr="00743401">
        <w:rPr>
          <w:rFonts w:ascii="Times New Roman" w:eastAsiaTheme="minorEastAsia" w:hAnsi="Times New Roman"/>
          <w:sz w:val="25"/>
          <w:szCs w:val="25"/>
        </w:rPr>
        <w:t xml:space="preserve"> </w:t>
      </w:r>
      <w:r w:rsidRPr="00743401">
        <w:rPr>
          <w:rFonts w:ascii="Times New Roman" w:hAnsi="Times New Roman"/>
          <w:sz w:val="25"/>
          <w:szCs w:val="25"/>
        </w:rPr>
        <w:t xml:space="preserve">на отборочной стадии </w:t>
      </w:r>
      <w:r w:rsidR="00BE08A5" w:rsidRPr="00743401">
        <w:rPr>
          <w:rFonts w:ascii="Times New Roman" w:hAnsi="Times New Roman" w:cs="Times New Roman"/>
          <w:sz w:val="25"/>
          <w:szCs w:val="25"/>
        </w:rPr>
        <w:t xml:space="preserve">от «23» июня 2015 года </w:t>
      </w:r>
      <w:r w:rsidR="00BE08A5" w:rsidRPr="00743401">
        <w:rPr>
          <w:rFonts w:ascii="Times New Roman" w:hAnsi="Times New Roman"/>
          <w:bCs/>
          <w:sz w:val="25"/>
          <w:szCs w:val="25"/>
          <w:lang w:eastAsia="ru-RU"/>
        </w:rPr>
        <w:t>№ 7284/175 Р4/П-15-2</w:t>
      </w:r>
      <w:r w:rsidR="00BE08A5" w:rsidRPr="00743401">
        <w:rPr>
          <w:rFonts w:ascii="Times New Roman" w:hAnsi="Times New Roman" w:cs="Times New Roman"/>
          <w:sz w:val="25"/>
          <w:szCs w:val="25"/>
        </w:rPr>
        <w:t xml:space="preserve"> </w:t>
      </w:r>
      <w:r w:rsidR="009324CF" w:rsidRPr="00743401">
        <w:rPr>
          <w:rFonts w:ascii="Times New Roman" w:eastAsiaTheme="minorEastAsia" w:hAnsi="Times New Roman"/>
          <w:sz w:val="25"/>
          <w:szCs w:val="25"/>
        </w:rPr>
        <w:t>закупочной комиссией были приняты следующие решения:</w:t>
      </w:r>
    </w:p>
    <w:p w:rsidR="009324CF" w:rsidRPr="00743401" w:rsidRDefault="007547E3" w:rsidP="00C729C1">
      <w:pPr>
        <w:pStyle w:val="a8"/>
        <w:spacing w:before="120" w:beforeAutospacing="0" w:after="0" w:afterAutospacing="0"/>
        <w:ind w:firstLine="567"/>
        <w:jc w:val="both"/>
        <w:rPr>
          <w:sz w:val="25"/>
          <w:szCs w:val="25"/>
        </w:rPr>
      </w:pPr>
      <w:r w:rsidRPr="00743401">
        <w:rPr>
          <w:b/>
          <w:sz w:val="25"/>
          <w:szCs w:val="25"/>
        </w:rPr>
        <w:t>2</w:t>
      </w:r>
      <w:r w:rsidR="009324CF" w:rsidRPr="00743401">
        <w:rPr>
          <w:b/>
          <w:sz w:val="25"/>
          <w:szCs w:val="25"/>
        </w:rPr>
        <w:t>.1.</w:t>
      </w:r>
      <w:r w:rsidR="009324CF" w:rsidRPr="00743401">
        <w:rPr>
          <w:sz w:val="25"/>
          <w:szCs w:val="25"/>
        </w:rPr>
        <w:t xml:space="preserve"> Допустить к дальнейшему участию в </w:t>
      </w:r>
      <w:r w:rsidRPr="00743401">
        <w:rPr>
          <w:sz w:val="25"/>
          <w:szCs w:val="25"/>
        </w:rPr>
        <w:t>запросе предложений</w:t>
      </w:r>
      <w:r w:rsidR="009324CF" w:rsidRPr="00743401">
        <w:rPr>
          <w:sz w:val="25"/>
          <w:szCs w:val="25"/>
        </w:rPr>
        <w:t xml:space="preserve"> следующих участников </w:t>
      </w:r>
      <w:r w:rsidRPr="00743401">
        <w:rPr>
          <w:sz w:val="25"/>
          <w:szCs w:val="25"/>
        </w:rPr>
        <w:t>запроса предложений</w:t>
      </w:r>
      <w:r w:rsidR="009324CF" w:rsidRPr="00743401">
        <w:rPr>
          <w:sz w:val="25"/>
          <w:szCs w:val="25"/>
        </w:rPr>
        <w:t xml:space="preserve">, отвечающих требованиям </w:t>
      </w:r>
      <w:r w:rsidRPr="00743401">
        <w:rPr>
          <w:sz w:val="25"/>
          <w:szCs w:val="25"/>
        </w:rPr>
        <w:t>закупочной</w:t>
      </w:r>
      <w:r w:rsidR="009324CF" w:rsidRPr="00743401">
        <w:rPr>
          <w:sz w:val="25"/>
          <w:szCs w:val="25"/>
        </w:rPr>
        <w:t xml:space="preserve"> документации и подавших заявки на участие в </w:t>
      </w:r>
      <w:r w:rsidRPr="00743401">
        <w:rPr>
          <w:sz w:val="25"/>
          <w:szCs w:val="25"/>
        </w:rPr>
        <w:t>запросе предложений</w:t>
      </w:r>
      <w:r w:rsidR="009324CF" w:rsidRPr="00743401">
        <w:rPr>
          <w:sz w:val="25"/>
          <w:szCs w:val="25"/>
        </w:rPr>
        <w:t xml:space="preserve">, отвечающие требованиям </w:t>
      </w:r>
      <w:r w:rsidRPr="00743401">
        <w:rPr>
          <w:sz w:val="25"/>
          <w:szCs w:val="25"/>
        </w:rPr>
        <w:t>закупочной</w:t>
      </w:r>
      <w:r w:rsidR="009324CF" w:rsidRPr="00743401">
        <w:rPr>
          <w:sz w:val="25"/>
          <w:szCs w:val="25"/>
        </w:rPr>
        <w:t xml:space="preserve"> документации: </w:t>
      </w:r>
    </w:p>
    <w:p w:rsidR="00AD528D" w:rsidRPr="00743401" w:rsidRDefault="007547E3" w:rsidP="00C729C1">
      <w:pPr>
        <w:pStyle w:val="a8"/>
        <w:spacing w:before="120" w:beforeAutospacing="0" w:after="0" w:afterAutospacing="0"/>
        <w:ind w:firstLine="567"/>
        <w:jc w:val="both"/>
        <w:rPr>
          <w:sz w:val="25"/>
          <w:szCs w:val="25"/>
        </w:rPr>
      </w:pPr>
      <w:r w:rsidRPr="00743401">
        <w:rPr>
          <w:b/>
          <w:sz w:val="25"/>
          <w:szCs w:val="25"/>
        </w:rPr>
        <w:t>2</w:t>
      </w:r>
      <w:r w:rsidR="009324CF" w:rsidRPr="00743401">
        <w:rPr>
          <w:b/>
          <w:sz w:val="25"/>
          <w:szCs w:val="25"/>
        </w:rPr>
        <w:t>.1.1.</w:t>
      </w:r>
      <w:r w:rsidR="009324CF" w:rsidRPr="00743401">
        <w:rPr>
          <w:sz w:val="25"/>
          <w:szCs w:val="25"/>
        </w:rPr>
        <w:t xml:space="preserve"> </w:t>
      </w:r>
      <w:r w:rsidR="00BE08A5" w:rsidRPr="00743401">
        <w:rPr>
          <w:sz w:val="25"/>
          <w:szCs w:val="25"/>
        </w:rPr>
        <w:t>ООО «</w:t>
      </w:r>
      <w:r w:rsidRPr="00743401">
        <w:rPr>
          <w:sz w:val="25"/>
          <w:szCs w:val="25"/>
        </w:rPr>
        <w:t>МЕТПРОМГРУПП</w:t>
      </w:r>
      <w:r w:rsidR="00BE08A5" w:rsidRPr="00743401">
        <w:rPr>
          <w:sz w:val="25"/>
          <w:szCs w:val="25"/>
        </w:rPr>
        <w:t>»</w:t>
      </w:r>
      <w:r w:rsidR="009324CF" w:rsidRPr="00743401">
        <w:rPr>
          <w:sz w:val="25"/>
          <w:szCs w:val="25"/>
        </w:rPr>
        <w:t xml:space="preserve"> </w:t>
      </w:r>
    </w:p>
    <w:p w:rsidR="007547E3" w:rsidRPr="00743401" w:rsidRDefault="007F13D3" w:rsidP="00AD528D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743401">
        <w:rPr>
          <w:b/>
          <w:sz w:val="25"/>
          <w:szCs w:val="25"/>
        </w:rPr>
        <w:t>2</w:t>
      </w:r>
      <w:r w:rsidR="007547E3" w:rsidRPr="00743401">
        <w:rPr>
          <w:b/>
          <w:sz w:val="25"/>
          <w:szCs w:val="25"/>
        </w:rPr>
        <w:t>.1.2.</w:t>
      </w:r>
      <w:r w:rsidR="007547E3" w:rsidRPr="00743401">
        <w:rPr>
          <w:sz w:val="25"/>
          <w:szCs w:val="25"/>
        </w:rPr>
        <w:t xml:space="preserve"> </w:t>
      </w:r>
      <w:r w:rsidR="00BE08A5" w:rsidRPr="00743401">
        <w:rPr>
          <w:sz w:val="25"/>
          <w:szCs w:val="25"/>
        </w:rPr>
        <w:t>АО «</w:t>
      </w:r>
      <w:r w:rsidR="007547E3" w:rsidRPr="00743401">
        <w:rPr>
          <w:sz w:val="25"/>
          <w:szCs w:val="25"/>
        </w:rPr>
        <w:t>ГИДРОМАШСЕРВИС</w:t>
      </w:r>
      <w:r w:rsidR="00BE08A5" w:rsidRPr="00743401">
        <w:rPr>
          <w:sz w:val="25"/>
          <w:szCs w:val="25"/>
        </w:rPr>
        <w:t>»</w:t>
      </w:r>
    </w:p>
    <w:p w:rsidR="006728FE" w:rsidRPr="00743401" w:rsidRDefault="006728FE" w:rsidP="005458E3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i/>
          <w:sz w:val="25"/>
          <w:szCs w:val="25"/>
        </w:rPr>
      </w:pPr>
    </w:p>
    <w:p w:rsidR="009324CF" w:rsidRPr="00743401" w:rsidRDefault="007F13D3" w:rsidP="009324CF">
      <w:pPr>
        <w:pStyle w:val="a8"/>
        <w:tabs>
          <w:tab w:val="left" w:pos="540"/>
        </w:tabs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743401">
        <w:rPr>
          <w:b/>
          <w:sz w:val="25"/>
          <w:szCs w:val="25"/>
        </w:rPr>
        <w:t>2</w:t>
      </w:r>
      <w:r w:rsidR="009324CF" w:rsidRPr="00743401">
        <w:rPr>
          <w:b/>
          <w:sz w:val="25"/>
          <w:szCs w:val="25"/>
        </w:rPr>
        <w:t xml:space="preserve">.2. </w:t>
      </w:r>
      <w:hyperlink r:id="rId11" w:history="1">
        <w:hyperlink r:id="rId12" w:history="1">
          <w:r w:rsidR="009324CF" w:rsidRPr="00743401">
            <w:rPr>
              <w:rStyle w:val="a3"/>
              <w:color w:val="auto"/>
              <w:sz w:val="25"/>
              <w:szCs w:val="25"/>
              <w:u w:val="none"/>
            </w:rPr>
            <w:t xml:space="preserve">Провести процедуру переторжки в заочной форме по снижению первоначально указанной в заявке на участие в </w:t>
          </w:r>
          <w:r w:rsidR="007547E3" w:rsidRPr="00743401">
            <w:rPr>
              <w:rStyle w:val="a3"/>
              <w:color w:val="auto"/>
              <w:sz w:val="25"/>
              <w:szCs w:val="25"/>
              <w:u w:val="none"/>
            </w:rPr>
            <w:t>запросе предложений</w:t>
          </w:r>
          <w:r w:rsidR="009324CF" w:rsidRPr="00743401">
            <w:rPr>
              <w:rStyle w:val="a3"/>
              <w:color w:val="auto"/>
              <w:sz w:val="25"/>
              <w:szCs w:val="25"/>
              <w:u w:val="none"/>
            </w:rPr>
            <w:t xml:space="preserve"> цены между допущенными участниками </w:t>
          </w:r>
          <w:r w:rsidR="007547E3" w:rsidRPr="00743401">
            <w:rPr>
              <w:rStyle w:val="a3"/>
              <w:color w:val="auto"/>
              <w:sz w:val="25"/>
              <w:szCs w:val="25"/>
              <w:u w:val="none"/>
            </w:rPr>
            <w:t>запроса предложений</w:t>
          </w:r>
          <w:r w:rsidR="009324CF" w:rsidRPr="00743401">
            <w:rPr>
              <w:rStyle w:val="a3"/>
              <w:color w:val="auto"/>
              <w:sz w:val="25"/>
              <w:szCs w:val="25"/>
              <w:u w:val="none"/>
            </w:rPr>
            <w:t>:</w:t>
          </w:r>
        </w:hyperlink>
      </w:hyperlink>
    </w:p>
    <w:p w:rsidR="009324CF" w:rsidRPr="00743401" w:rsidRDefault="007F13D3" w:rsidP="00C729C1">
      <w:pPr>
        <w:spacing w:before="120" w:after="0" w:line="240" w:lineRule="auto"/>
        <w:ind w:firstLine="567"/>
        <w:outlineLvl w:val="0"/>
        <w:rPr>
          <w:rFonts w:ascii="Times New Roman" w:eastAsiaTheme="minorEastAsia" w:hAnsi="Times New Roman"/>
          <w:sz w:val="25"/>
          <w:szCs w:val="25"/>
        </w:rPr>
      </w:pPr>
      <w:r w:rsidRPr="00743401">
        <w:rPr>
          <w:rFonts w:ascii="Times New Roman" w:eastAsiaTheme="minorEastAsia" w:hAnsi="Times New Roman"/>
          <w:b/>
          <w:sz w:val="25"/>
          <w:szCs w:val="25"/>
        </w:rPr>
        <w:t>2</w:t>
      </w:r>
      <w:r w:rsidR="005458E3" w:rsidRPr="00743401">
        <w:rPr>
          <w:rFonts w:ascii="Times New Roman" w:eastAsiaTheme="minorEastAsia" w:hAnsi="Times New Roman"/>
          <w:b/>
          <w:sz w:val="25"/>
          <w:szCs w:val="25"/>
        </w:rPr>
        <w:t>.2</w:t>
      </w:r>
      <w:r w:rsidR="009324CF" w:rsidRPr="00743401">
        <w:rPr>
          <w:rFonts w:ascii="Times New Roman" w:eastAsiaTheme="minorEastAsia" w:hAnsi="Times New Roman"/>
          <w:b/>
          <w:sz w:val="25"/>
          <w:szCs w:val="25"/>
        </w:rPr>
        <w:t>.1.</w:t>
      </w:r>
      <w:r w:rsidR="009324CF" w:rsidRPr="00743401">
        <w:rPr>
          <w:rFonts w:ascii="Times New Roman" w:eastAsiaTheme="minorEastAsia" w:hAnsi="Times New Roman"/>
          <w:sz w:val="25"/>
          <w:szCs w:val="25"/>
        </w:rPr>
        <w:t xml:space="preserve"> </w:t>
      </w:r>
      <w:r w:rsidR="00FD4F57" w:rsidRPr="00743401">
        <w:rPr>
          <w:rFonts w:ascii="Times New Roman" w:hAnsi="Times New Roman"/>
          <w:sz w:val="25"/>
          <w:szCs w:val="25"/>
          <w:lang w:eastAsia="ru-RU"/>
        </w:rPr>
        <w:t>ООО «</w:t>
      </w:r>
      <w:r w:rsidR="007547E3" w:rsidRPr="00743401">
        <w:rPr>
          <w:rFonts w:ascii="Times New Roman" w:hAnsi="Times New Roman"/>
          <w:sz w:val="25"/>
          <w:szCs w:val="25"/>
          <w:lang w:eastAsia="ru-RU"/>
        </w:rPr>
        <w:t>МЕТПРОМГРУПП</w:t>
      </w:r>
      <w:r w:rsidR="00FD4F57" w:rsidRPr="00743401">
        <w:rPr>
          <w:rFonts w:ascii="Times New Roman" w:hAnsi="Times New Roman"/>
          <w:sz w:val="25"/>
          <w:szCs w:val="25"/>
          <w:lang w:eastAsia="ru-RU"/>
        </w:rPr>
        <w:t>»</w:t>
      </w:r>
      <w:r w:rsidR="009324CF" w:rsidRPr="00743401">
        <w:rPr>
          <w:rStyle w:val="a3"/>
          <w:rFonts w:eastAsiaTheme="minorEastAsia"/>
          <w:color w:val="auto"/>
          <w:sz w:val="25"/>
          <w:szCs w:val="25"/>
          <w:u w:val="none"/>
          <w:lang w:eastAsia="ru-RU"/>
        </w:rPr>
        <w:t>;</w:t>
      </w:r>
    </w:p>
    <w:p w:rsidR="009324CF" w:rsidRPr="00743401" w:rsidRDefault="007F13D3" w:rsidP="009324CF">
      <w:pPr>
        <w:spacing w:after="0" w:line="240" w:lineRule="auto"/>
        <w:ind w:firstLine="567"/>
        <w:outlineLvl w:val="0"/>
        <w:rPr>
          <w:rFonts w:ascii="Times New Roman" w:eastAsiaTheme="minorEastAsia" w:hAnsi="Times New Roman"/>
          <w:sz w:val="25"/>
          <w:szCs w:val="25"/>
        </w:rPr>
      </w:pPr>
      <w:r w:rsidRPr="00743401">
        <w:rPr>
          <w:rFonts w:ascii="Times New Roman" w:eastAsiaTheme="minorEastAsia" w:hAnsi="Times New Roman"/>
          <w:b/>
          <w:sz w:val="25"/>
          <w:szCs w:val="25"/>
        </w:rPr>
        <w:t>2</w:t>
      </w:r>
      <w:r w:rsidR="005458E3" w:rsidRPr="00743401">
        <w:rPr>
          <w:rFonts w:ascii="Times New Roman" w:eastAsiaTheme="minorEastAsia" w:hAnsi="Times New Roman"/>
          <w:b/>
          <w:sz w:val="25"/>
          <w:szCs w:val="25"/>
        </w:rPr>
        <w:t>.2</w:t>
      </w:r>
      <w:r w:rsidR="009324CF" w:rsidRPr="00743401">
        <w:rPr>
          <w:rFonts w:ascii="Times New Roman" w:eastAsiaTheme="minorEastAsia" w:hAnsi="Times New Roman"/>
          <w:b/>
          <w:sz w:val="25"/>
          <w:szCs w:val="25"/>
        </w:rPr>
        <w:t>.2.</w:t>
      </w:r>
      <w:r w:rsidR="009324CF" w:rsidRPr="00743401">
        <w:rPr>
          <w:rFonts w:ascii="Times New Roman" w:eastAsiaTheme="minorEastAsia" w:hAnsi="Times New Roman"/>
          <w:sz w:val="25"/>
          <w:szCs w:val="25"/>
        </w:rPr>
        <w:t xml:space="preserve"> </w:t>
      </w:r>
      <w:r w:rsidR="00FD4F57" w:rsidRPr="00743401">
        <w:rPr>
          <w:rFonts w:ascii="Times New Roman" w:hAnsi="Times New Roman"/>
          <w:sz w:val="25"/>
          <w:szCs w:val="25"/>
          <w:lang w:eastAsia="ru-RU"/>
        </w:rPr>
        <w:t>АО «</w:t>
      </w:r>
      <w:r w:rsidR="007547E3" w:rsidRPr="00743401">
        <w:rPr>
          <w:rFonts w:ascii="Times New Roman" w:hAnsi="Times New Roman"/>
          <w:sz w:val="25"/>
          <w:szCs w:val="25"/>
          <w:lang w:eastAsia="ru-RU"/>
        </w:rPr>
        <w:t>ГИДРОМАШСЕРВИС</w:t>
      </w:r>
      <w:r w:rsidR="00FD4F57" w:rsidRPr="00743401">
        <w:rPr>
          <w:rFonts w:ascii="Times New Roman" w:hAnsi="Times New Roman"/>
          <w:sz w:val="25"/>
          <w:szCs w:val="25"/>
          <w:lang w:eastAsia="ru-RU"/>
        </w:rPr>
        <w:t>»</w:t>
      </w:r>
      <w:r w:rsidR="000F7441" w:rsidRPr="00743401">
        <w:rPr>
          <w:rFonts w:ascii="Times New Roman" w:eastAsiaTheme="minorEastAsia" w:hAnsi="Times New Roman"/>
          <w:sz w:val="25"/>
          <w:szCs w:val="25"/>
        </w:rPr>
        <w:t>.</w:t>
      </w:r>
    </w:p>
    <w:p w:rsidR="009324CF" w:rsidRPr="00743401" w:rsidRDefault="009324CF" w:rsidP="009324CF">
      <w:pPr>
        <w:pStyle w:val="a8"/>
        <w:tabs>
          <w:tab w:val="left" w:pos="540"/>
        </w:tabs>
        <w:spacing w:before="0" w:beforeAutospacing="0" w:after="0" w:afterAutospacing="0"/>
        <w:ind w:firstLine="540"/>
        <w:rPr>
          <w:sz w:val="25"/>
          <w:szCs w:val="25"/>
        </w:rPr>
      </w:pPr>
    </w:p>
    <w:p w:rsidR="009324CF" w:rsidRPr="00743401" w:rsidRDefault="00D6322F" w:rsidP="00FD4F57">
      <w:pPr>
        <w:pStyle w:val="a8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5"/>
          <w:szCs w:val="25"/>
        </w:rPr>
      </w:pPr>
      <w:hyperlink r:id="rId13" w:history="1">
        <w:hyperlink r:id="rId14" w:history="1">
          <w:r w:rsidR="009324CF" w:rsidRPr="00743401">
            <w:rPr>
              <w:rStyle w:val="a3"/>
              <w:color w:val="auto"/>
              <w:sz w:val="25"/>
              <w:szCs w:val="25"/>
              <w:u w:val="none"/>
            </w:rPr>
            <w:t>Пере</w:t>
          </w:r>
          <w:r w:rsidR="007547E3" w:rsidRPr="00743401">
            <w:rPr>
              <w:rStyle w:val="a3"/>
              <w:color w:val="auto"/>
              <w:sz w:val="25"/>
              <w:szCs w:val="25"/>
              <w:u w:val="none"/>
            </w:rPr>
            <w:t>торжку назначить на период с  24</w:t>
          </w:r>
          <w:r w:rsidR="009324CF" w:rsidRPr="00743401">
            <w:rPr>
              <w:rStyle w:val="a3"/>
              <w:color w:val="auto"/>
              <w:sz w:val="25"/>
              <w:szCs w:val="25"/>
              <w:u w:val="none"/>
            </w:rPr>
            <w:t xml:space="preserve"> </w:t>
          </w:r>
          <w:r w:rsidR="007547E3" w:rsidRPr="00743401">
            <w:rPr>
              <w:rStyle w:val="a3"/>
              <w:color w:val="auto"/>
              <w:sz w:val="25"/>
              <w:szCs w:val="25"/>
              <w:u w:val="none"/>
            </w:rPr>
            <w:t>июня</w:t>
          </w:r>
          <w:r w:rsidR="009324CF" w:rsidRPr="00743401">
            <w:rPr>
              <w:rStyle w:val="a3"/>
              <w:color w:val="auto"/>
              <w:sz w:val="25"/>
              <w:szCs w:val="25"/>
              <w:u w:val="none"/>
            </w:rPr>
            <w:t xml:space="preserve"> 2015 г</w:t>
          </w:r>
          <w:r w:rsidR="007547E3" w:rsidRPr="00743401">
            <w:rPr>
              <w:rStyle w:val="a3"/>
              <w:color w:val="auto"/>
              <w:sz w:val="25"/>
              <w:szCs w:val="25"/>
              <w:u w:val="none"/>
            </w:rPr>
            <w:t>. 09:00 (время московское) по 26</w:t>
          </w:r>
          <w:r w:rsidR="009324CF" w:rsidRPr="00743401">
            <w:rPr>
              <w:rStyle w:val="a3"/>
              <w:color w:val="auto"/>
              <w:sz w:val="25"/>
              <w:szCs w:val="25"/>
              <w:u w:val="none"/>
            </w:rPr>
            <w:t> </w:t>
          </w:r>
          <w:r w:rsidR="007547E3" w:rsidRPr="00743401">
            <w:rPr>
              <w:rStyle w:val="a3"/>
              <w:color w:val="auto"/>
              <w:sz w:val="25"/>
              <w:szCs w:val="25"/>
              <w:u w:val="none"/>
            </w:rPr>
            <w:t>июня</w:t>
          </w:r>
          <w:r w:rsidR="009324CF" w:rsidRPr="00743401">
            <w:rPr>
              <w:rStyle w:val="a3"/>
              <w:color w:val="auto"/>
              <w:sz w:val="25"/>
              <w:szCs w:val="25"/>
              <w:u w:val="none"/>
            </w:rPr>
            <w:t xml:space="preserve"> 2015 г. 11:00 (время московское).</w:t>
          </w:r>
        </w:hyperlink>
      </w:hyperlink>
    </w:p>
    <w:p w:rsidR="000B7841" w:rsidRPr="00743401" w:rsidRDefault="000B7841" w:rsidP="00FD4F57">
      <w:pPr>
        <w:pStyle w:val="a8"/>
        <w:tabs>
          <w:tab w:val="left" w:pos="540"/>
        </w:tabs>
        <w:spacing w:before="0" w:beforeAutospacing="0" w:after="0" w:afterAutospacing="0"/>
        <w:ind w:firstLine="540"/>
        <w:jc w:val="both"/>
        <w:rPr>
          <w:rStyle w:val="a3"/>
          <w:color w:val="auto"/>
          <w:sz w:val="25"/>
          <w:szCs w:val="25"/>
          <w:u w:val="none"/>
        </w:rPr>
      </w:pPr>
    </w:p>
    <w:p w:rsidR="00FD4F57" w:rsidRPr="00743401" w:rsidRDefault="00FD4F57" w:rsidP="000F7441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5"/>
          <w:szCs w:val="25"/>
        </w:rPr>
      </w:pPr>
      <w:r w:rsidRPr="00743401">
        <w:rPr>
          <w:rFonts w:eastAsia="Times New Roman"/>
          <w:b/>
          <w:sz w:val="25"/>
          <w:szCs w:val="25"/>
        </w:rPr>
        <w:t>3.</w:t>
      </w:r>
      <w:r w:rsidRPr="00743401">
        <w:rPr>
          <w:rFonts w:eastAsia="Times New Roman"/>
          <w:sz w:val="25"/>
          <w:szCs w:val="25"/>
        </w:rPr>
        <w:t xml:space="preserve"> Согласно протоколу переторжки от </w:t>
      </w:r>
      <w:r w:rsidRPr="00743401">
        <w:rPr>
          <w:sz w:val="25"/>
          <w:szCs w:val="25"/>
        </w:rPr>
        <w:t>26</w:t>
      </w:r>
      <w:r w:rsidRPr="00743401">
        <w:rPr>
          <w:rFonts w:eastAsia="Times New Roman"/>
          <w:sz w:val="25"/>
          <w:szCs w:val="25"/>
        </w:rPr>
        <w:t>.0</w:t>
      </w:r>
      <w:r w:rsidRPr="00743401">
        <w:rPr>
          <w:sz w:val="25"/>
          <w:szCs w:val="25"/>
        </w:rPr>
        <w:t>6</w:t>
      </w:r>
      <w:r w:rsidRPr="00743401">
        <w:rPr>
          <w:rFonts w:eastAsia="Times New Roman"/>
          <w:sz w:val="25"/>
          <w:szCs w:val="25"/>
        </w:rPr>
        <w:t>.2015 г. № </w:t>
      </w:r>
      <w:r w:rsidRPr="00743401">
        <w:rPr>
          <w:bCs/>
          <w:sz w:val="25"/>
          <w:szCs w:val="25"/>
        </w:rPr>
        <w:t>7284/175 Р4/П-15-3</w:t>
      </w:r>
      <w:r w:rsidRPr="00743401">
        <w:rPr>
          <w:sz w:val="25"/>
          <w:szCs w:val="25"/>
        </w:rPr>
        <w:t xml:space="preserve"> </w:t>
      </w:r>
      <w:r w:rsidRPr="00743401">
        <w:rPr>
          <w:rFonts w:eastAsia="Times New Roman"/>
          <w:sz w:val="25"/>
          <w:szCs w:val="25"/>
        </w:rPr>
        <w:t>окончательные предложения о цене договора согласно итогам проведения процедуры переторжки составляют:</w:t>
      </w:r>
    </w:p>
    <w:p w:rsidR="00C729C1" w:rsidRPr="00743401" w:rsidRDefault="00C729C1" w:rsidP="000F7441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5"/>
          <w:szCs w:val="25"/>
        </w:rPr>
      </w:pPr>
    </w:p>
    <w:tbl>
      <w:tblPr>
        <w:tblW w:w="4977" w:type="pct"/>
        <w:jc w:val="center"/>
        <w:tblCellMar>
          <w:left w:w="0" w:type="dxa"/>
          <w:right w:w="0" w:type="dxa"/>
        </w:tblCellMar>
        <w:tblLook w:val="04A0"/>
      </w:tblPr>
      <w:tblGrid>
        <w:gridCol w:w="1131"/>
        <w:gridCol w:w="3118"/>
        <w:gridCol w:w="2561"/>
        <w:gridCol w:w="3365"/>
      </w:tblGrid>
      <w:tr w:rsidR="00FD4F57" w:rsidRPr="00743401" w:rsidTr="00743401">
        <w:trPr>
          <w:trHeight w:val="1071"/>
          <w:jc w:val="center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F57" w:rsidRPr="00743401" w:rsidRDefault="00FD4F57" w:rsidP="00C729C1">
            <w:pPr>
              <w:spacing w:after="0" w:line="240" w:lineRule="auto"/>
              <w:ind w:left="27" w:right="5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D4F57" w:rsidRPr="00743401" w:rsidRDefault="00FD4F57" w:rsidP="00C729C1">
            <w:pPr>
              <w:spacing w:after="0" w:line="240" w:lineRule="auto"/>
              <w:ind w:left="27" w:right="5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Участник запроса предложений, ИНН</w:t>
            </w:r>
          </w:p>
        </w:tc>
        <w:tc>
          <w:tcPr>
            <w:tcW w:w="256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F57" w:rsidRPr="00743401" w:rsidRDefault="00FD4F57" w:rsidP="00C729C1">
            <w:pPr>
              <w:spacing w:after="0" w:line="240" w:lineRule="auto"/>
              <w:ind w:left="27" w:right="5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Адрес участника запроса предложений</w:t>
            </w:r>
          </w:p>
        </w:tc>
        <w:tc>
          <w:tcPr>
            <w:tcW w:w="3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F57" w:rsidRPr="00743401" w:rsidRDefault="00FD4F57" w:rsidP="00C729C1">
            <w:pPr>
              <w:spacing w:after="0" w:line="240" w:lineRule="auto"/>
              <w:ind w:left="27" w:right="5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Окончательное предложение участника запроса предложений </w:t>
            </w:r>
          </w:p>
        </w:tc>
      </w:tr>
      <w:tr w:rsidR="00FD4F57" w:rsidRPr="00743401" w:rsidTr="00743401">
        <w:trPr>
          <w:trHeight w:val="1553"/>
          <w:jc w:val="center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F57" w:rsidRPr="00743401" w:rsidRDefault="00FD4F57" w:rsidP="00C72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60279110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D4F57" w:rsidRPr="00743401" w:rsidRDefault="00FD4F57" w:rsidP="000F5BA0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ООО «МЕТПРОМГРУПП» </w:t>
            </w:r>
          </w:p>
          <w:p w:rsidR="00FD4F57" w:rsidRPr="00743401" w:rsidRDefault="00FD4F57" w:rsidP="000F5BA0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ИНН 7734537592</w:t>
            </w:r>
          </w:p>
        </w:tc>
        <w:tc>
          <w:tcPr>
            <w:tcW w:w="256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F57" w:rsidRPr="00743401" w:rsidRDefault="00FD4F57" w:rsidP="00FD4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smartTag w:uri="urn:schemas-microsoft-com:office:smarttags" w:element="metricconverter">
              <w:smartTagPr>
                <w:attr w:name="ProductID" w:val="115093, г"/>
              </w:smartTagPr>
              <w:r w:rsidRPr="00743401">
                <w:rPr>
                  <w:rFonts w:ascii="Times New Roman" w:hAnsi="Times New Roman" w:cs="Times New Roman"/>
                  <w:sz w:val="25"/>
                  <w:szCs w:val="25"/>
                </w:rPr>
                <w:t>115093, г</w:t>
              </w:r>
            </w:smartTag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. Москва, ул. Павловская, д.27/29, стр.1</w:t>
            </w:r>
          </w:p>
        </w:tc>
        <w:tc>
          <w:tcPr>
            <w:tcW w:w="3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F57" w:rsidRPr="00743401" w:rsidRDefault="00FD4F57" w:rsidP="00C729C1">
            <w:pPr>
              <w:spacing w:after="0" w:line="240" w:lineRule="auto"/>
              <w:ind w:left="75" w:right="69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Цена заявки: 2 100 895,00 (Два миллиона сто тысяч восемьсот девяносто пять) рублей 00 копеек, включая НДС</w:t>
            </w:r>
          </w:p>
        </w:tc>
      </w:tr>
      <w:tr w:rsidR="00FD4F57" w:rsidRPr="00743401" w:rsidTr="00743401">
        <w:trPr>
          <w:trHeight w:val="1534"/>
          <w:jc w:val="center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F57" w:rsidRPr="00743401" w:rsidRDefault="00FD4F57" w:rsidP="00C72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60279129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D4F57" w:rsidRPr="00743401" w:rsidRDefault="00FD4F57" w:rsidP="000F5BA0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АО «ГИДРОМАШСЕРВИС»</w:t>
            </w:r>
          </w:p>
          <w:p w:rsidR="00FD4F57" w:rsidRPr="00743401" w:rsidRDefault="00FD4F57" w:rsidP="000F5BA0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743401">
              <w:rPr>
                <w:rFonts w:ascii="Times New Roman" w:hAnsi="Times New Roman"/>
                <w:sz w:val="25"/>
                <w:szCs w:val="25"/>
                <w:lang w:eastAsia="ru-RU"/>
              </w:rPr>
              <w:t>ИНН 7733015025</w:t>
            </w:r>
          </w:p>
        </w:tc>
        <w:tc>
          <w:tcPr>
            <w:tcW w:w="256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F57" w:rsidRPr="00743401" w:rsidRDefault="00FD4F57" w:rsidP="00FD4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743401">
                <w:rPr>
                  <w:rFonts w:ascii="Times New Roman" w:hAnsi="Times New Roman" w:cs="Times New Roman"/>
                  <w:sz w:val="25"/>
                  <w:szCs w:val="25"/>
                </w:rPr>
                <w:t>127006, г</w:t>
              </w:r>
            </w:smartTag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. Москва, ул. Авиаконструктора Микояна, д.12</w:t>
            </w:r>
          </w:p>
        </w:tc>
        <w:tc>
          <w:tcPr>
            <w:tcW w:w="3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F57" w:rsidRPr="00743401" w:rsidRDefault="00FD4F57" w:rsidP="00C729C1">
            <w:pPr>
              <w:spacing w:after="0" w:line="240" w:lineRule="auto"/>
              <w:ind w:left="75" w:right="69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Цена заявки: 1 734 600,00 (Один миллион семьсот тридцать четыре тысячи шестьсот) рублей 00 копеек, включая НДС</w:t>
            </w:r>
          </w:p>
        </w:tc>
      </w:tr>
    </w:tbl>
    <w:p w:rsidR="00FD4F57" w:rsidRPr="00743401" w:rsidRDefault="00FD4F57" w:rsidP="009324CF">
      <w:pPr>
        <w:tabs>
          <w:tab w:val="left" w:pos="540"/>
        </w:tabs>
        <w:spacing w:after="0" w:line="240" w:lineRule="auto"/>
        <w:ind w:firstLine="540"/>
        <w:rPr>
          <w:sz w:val="25"/>
          <w:szCs w:val="25"/>
        </w:rPr>
      </w:pPr>
    </w:p>
    <w:p w:rsidR="00FD4F57" w:rsidRPr="00743401" w:rsidRDefault="00FD4F57" w:rsidP="00FD4F57">
      <w:pPr>
        <w:tabs>
          <w:tab w:val="left" w:pos="540"/>
        </w:tabs>
        <w:spacing w:after="0" w:line="240" w:lineRule="auto"/>
        <w:ind w:firstLine="540"/>
        <w:jc w:val="both"/>
        <w:rPr>
          <w:sz w:val="25"/>
          <w:szCs w:val="25"/>
        </w:rPr>
      </w:pPr>
      <w:r w:rsidRPr="00743401">
        <w:rPr>
          <w:rFonts w:ascii="Times New Roman" w:hAnsi="Times New Roman" w:cs="Times New Roman"/>
          <w:b/>
          <w:sz w:val="25"/>
          <w:szCs w:val="25"/>
        </w:rPr>
        <w:t>4.</w:t>
      </w:r>
      <w:r w:rsidRPr="00743401">
        <w:rPr>
          <w:rFonts w:ascii="Times New Roman" w:hAnsi="Times New Roman" w:cs="Times New Roman"/>
          <w:sz w:val="25"/>
          <w:szCs w:val="25"/>
        </w:rPr>
        <w:t xml:space="preserve"> </w:t>
      </w:r>
      <w:r w:rsidR="008A62D2" w:rsidRPr="00743401">
        <w:rPr>
          <w:rFonts w:ascii="Times New Roman" w:eastAsiaTheme="minorEastAsia" w:hAnsi="Times New Roman"/>
          <w:sz w:val="25"/>
          <w:szCs w:val="25"/>
        </w:rPr>
        <w:t>Согласно протоколу рассмотрения заявок на участие в переторжке</w:t>
      </w:r>
      <w:r w:rsidR="008A62D2" w:rsidRPr="00743401">
        <w:rPr>
          <w:rFonts w:ascii="Times New Roman" w:hAnsi="Times New Roman"/>
          <w:sz w:val="25"/>
          <w:szCs w:val="25"/>
        </w:rPr>
        <w:t xml:space="preserve"> </w:t>
      </w:r>
      <w:r w:rsidR="008A62D2" w:rsidRPr="00743401">
        <w:rPr>
          <w:rFonts w:ascii="Times New Roman" w:hAnsi="Times New Roman" w:cs="Times New Roman"/>
          <w:sz w:val="25"/>
          <w:szCs w:val="25"/>
        </w:rPr>
        <w:t xml:space="preserve">от «30» июня 2015 года </w:t>
      </w:r>
      <w:r w:rsidR="008A62D2" w:rsidRPr="00743401">
        <w:rPr>
          <w:rFonts w:ascii="Times New Roman" w:hAnsi="Times New Roman"/>
          <w:bCs/>
          <w:sz w:val="25"/>
          <w:szCs w:val="25"/>
          <w:lang w:eastAsia="ru-RU"/>
        </w:rPr>
        <w:t>№ 7284/175 Р4/П-15-4</w:t>
      </w:r>
      <w:r w:rsidR="008A62D2" w:rsidRPr="00743401">
        <w:rPr>
          <w:rFonts w:ascii="Times New Roman" w:hAnsi="Times New Roman" w:cs="Times New Roman"/>
          <w:sz w:val="25"/>
          <w:szCs w:val="25"/>
        </w:rPr>
        <w:t xml:space="preserve"> </w:t>
      </w:r>
      <w:r w:rsidR="008A62D2" w:rsidRPr="00743401">
        <w:rPr>
          <w:rFonts w:ascii="Times New Roman" w:eastAsiaTheme="minorEastAsia" w:hAnsi="Times New Roman"/>
          <w:sz w:val="25"/>
          <w:szCs w:val="25"/>
        </w:rPr>
        <w:t>закупочной комиссией были приняты следующие решения:</w:t>
      </w:r>
    </w:p>
    <w:p w:rsidR="00AD528D" w:rsidRPr="00743401" w:rsidRDefault="00AD528D" w:rsidP="00C729C1">
      <w:pPr>
        <w:pStyle w:val="a8"/>
        <w:spacing w:before="120" w:beforeAutospacing="0" w:after="0" w:afterAutospacing="0"/>
        <w:ind w:firstLine="539"/>
        <w:jc w:val="both"/>
        <w:rPr>
          <w:sz w:val="25"/>
          <w:szCs w:val="25"/>
        </w:rPr>
      </w:pPr>
      <w:r w:rsidRPr="00743401">
        <w:rPr>
          <w:b/>
          <w:sz w:val="25"/>
          <w:szCs w:val="25"/>
        </w:rPr>
        <w:t>4.1.</w:t>
      </w:r>
      <w:r w:rsidRPr="00743401">
        <w:rPr>
          <w:sz w:val="25"/>
          <w:szCs w:val="25"/>
        </w:rPr>
        <w:t xml:space="preserve"> В соответствии с п. 19.10, п. 14.10 ЕОСЗ и п. 10 Части 2 </w:t>
      </w:r>
      <w:r w:rsidR="004F2EE4" w:rsidRPr="00743401">
        <w:rPr>
          <w:sz w:val="25"/>
          <w:szCs w:val="25"/>
        </w:rPr>
        <w:t xml:space="preserve">Тома 1 </w:t>
      </w:r>
      <w:r w:rsidRPr="00743401">
        <w:rPr>
          <w:sz w:val="25"/>
          <w:szCs w:val="25"/>
        </w:rPr>
        <w:t>закупочной документации повторно провести процедуру переторжки в заочной форме по снижению цены, указанной в заявке на участие в переторжке, между допущенными участниками запроса предложений:</w:t>
      </w:r>
    </w:p>
    <w:p w:rsidR="00AD528D" w:rsidRPr="00743401" w:rsidRDefault="00AD528D" w:rsidP="00C729C1">
      <w:pPr>
        <w:pStyle w:val="a8"/>
        <w:spacing w:before="120" w:beforeAutospacing="0" w:after="0" w:afterAutospacing="0"/>
        <w:ind w:firstLine="567"/>
        <w:jc w:val="both"/>
        <w:rPr>
          <w:sz w:val="25"/>
          <w:szCs w:val="25"/>
        </w:rPr>
      </w:pPr>
      <w:r w:rsidRPr="00743401">
        <w:rPr>
          <w:b/>
          <w:sz w:val="25"/>
          <w:szCs w:val="25"/>
        </w:rPr>
        <w:t>4.1.1.</w:t>
      </w:r>
      <w:r w:rsidRPr="00743401">
        <w:rPr>
          <w:sz w:val="25"/>
          <w:szCs w:val="25"/>
        </w:rPr>
        <w:t xml:space="preserve"> ООО «МЕТПРОМГРУПП» </w:t>
      </w:r>
    </w:p>
    <w:p w:rsidR="00AD528D" w:rsidRPr="00743401" w:rsidRDefault="00AD528D" w:rsidP="00AD528D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743401">
        <w:rPr>
          <w:b/>
          <w:sz w:val="25"/>
          <w:szCs w:val="25"/>
        </w:rPr>
        <w:t>4.1.2.</w:t>
      </w:r>
      <w:r w:rsidRPr="00743401">
        <w:rPr>
          <w:sz w:val="25"/>
          <w:szCs w:val="25"/>
        </w:rPr>
        <w:t xml:space="preserve"> АО «ГИДРОМАШСЕРВИС»</w:t>
      </w:r>
    </w:p>
    <w:p w:rsidR="00FD4F57" w:rsidRPr="00743401" w:rsidRDefault="00FD4F57" w:rsidP="009324CF">
      <w:pPr>
        <w:tabs>
          <w:tab w:val="left" w:pos="540"/>
        </w:tabs>
        <w:spacing w:after="0" w:line="240" w:lineRule="auto"/>
        <w:ind w:firstLine="540"/>
        <w:rPr>
          <w:sz w:val="25"/>
          <w:szCs w:val="25"/>
        </w:rPr>
      </w:pPr>
    </w:p>
    <w:p w:rsidR="00AD528D" w:rsidRPr="00743401" w:rsidRDefault="00D6322F" w:rsidP="00AD528D">
      <w:pPr>
        <w:pStyle w:val="a8"/>
        <w:tabs>
          <w:tab w:val="left" w:pos="540"/>
        </w:tabs>
        <w:spacing w:before="0" w:beforeAutospacing="0" w:after="0" w:afterAutospacing="0"/>
        <w:ind w:firstLine="540"/>
        <w:jc w:val="both"/>
        <w:rPr>
          <w:rStyle w:val="a3"/>
          <w:color w:val="auto"/>
          <w:sz w:val="25"/>
          <w:szCs w:val="25"/>
          <w:u w:val="none"/>
        </w:rPr>
      </w:pPr>
      <w:hyperlink r:id="rId15" w:history="1">
        <w:hyperlink r:id="rId16" w:history="1">
          <w:r w:rsidR="00AD528D" w:rsidRPr="00743401">
            <w:rPr>
              <w:rStyle w:val="a3"/>
              <w:color w:val="auto"/>
              <w:sz w:val="25"/>
              <w:szCs w:val="25"/>
              <w:u w:val="none"/>
            </w:rPr>
            <w:t xml:space="preserve">Переторжку назначить на период с 09:00 (время московское) 01 июля 2015 г. по 11:00 (время московское) 03 июля 2015 г. </w:t>
          </w:r>
        </w:hyperlink>
      </w:hyperlink>
    </w:p>
    <w:p w:rsidR="008F75E8" w:rsidRDefault="008F75E8" w:rsidP="00E440D1">
      <w:pPr>
        <w:widowControl w:val="0"/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E440D1" w:rsidRPr="00743401" w:rsidRDefault="00743401" w:rsidP="00E440D1">
      <w:pPr>
        <w:widowControl w:val="0"/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743401">
        <w:rPr>
          <w:rFonts w:ascii="Times New Roman" w:hAnsi="Times New Roman" w:cs="Times New Roman"/>
          <w:b/>
          <w:sz w:val="25"/>
          <w:szCs w:val="25"/>
        </w:rPr>
        <w:lastRenderedPageBreak/>
        <w:t>5</w:t>
      </w:r>
      <w:r w:rsidR="00E440D1" w:rsidRPr="00743401">
        <w:rPr>
          <w:rFonts w:ascii="Times New Roman" w:hAnsi="Times New Roman" w:cs="Times New Roman"/>
          <w:b/>
          <w:sz w:val="25"/>
          <w:szCs w:val="25"/>
        </w:rPr>
        <w:t>.</w:t>
      </w:r>
      <w:r w:rsidR="00E440D1" w:rsidRPr="00743401">
        <w:rPr>
          <w:rFonts w:ascii="Times New Roman" w:hAnsi="Times New Roman" w:cs="Times New Roman"/>
          <w:sz w:val="25"/>
          <w:szCs w:val="25"/>
        </w:rPr>
        <w:t xml:space="preserve"> Согласно протоколу повторной переторжки от 03.07.2015 г. № </w:t>
      </w:r>
      <w:r w:rsidR="00E440D1" w:rsidRPr="00743401">
        <w:rPr>
          <w:rFonts w:ascii="Times New Roman" w:hAnsi="Times New Roman" w:cs="Times New Roman"/>
          <w:bCs/>
          <w:sz w:val="25"/>
          <w:szCs w:val="25"/>
        </w:rPr>
        <w:t>7284/175 Р4/П-15-5</w:t>
      </w:r>
      <w:r w:rsidR="00E440D1" w:rsidRPr="00743401">
        <w:rPr>
          <w:rFonts w:ascii="Times New Roman" w:hAnsi="Times New Roman" w:cs="Times New Roman"/>
          <w:sz w:val="25"/>
          <w:szCs w:val="25"/>
        </w:rPr>
        <w:t xml:space="preserve"> окончательные предложения о цене договора согласно итогам проведения </w:t>
      </w:r>
      <w:r w:rsidRPr="00743401">
        <w:rPr>
          <w:rFonts w:ascii="Times New Roman" w:hAnsi="Times New Roman" w:cs="Times New Roman"/>
          <w:sz w:val="25"/>
          <w:szCs w:val="25"/>
        </w:rPr>
        <w:t xml:space="preserve">повторной </w:t>
      </w:r>
      <w:r w:rsidR="00E440D1" w:rsidRPr="00743401">
        <w:rPr>
          <w:rFonts w:ascii="Times New Roman" w:hAnsi="Times New Roman" w:cs="Times New Roman"/>
          <w:sz w:val="25"/>
          <w:szCs w:val="25"/>
        </w:rPr>
        <w:t>процедуры переторжки составляют:</w:t>
      </w:r>
    </w:p>
    <w:p w:rsidR="00E440D1" w:rsidRPr="00743401" w:rsidRDefault="00E440D1" w:rsidP="00E440D1">
      <w:pPr>
        <w:widowControl w:val="0"/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5"/>
          <w:szCs w:val="25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40"/>
        <w:gridCol w:w="3139"/>
        <w:gridCol w:w="2588"/>
        <w:gridCol w:w="3355"/>
      </w:tblGrid>
      <w:tr w:rsidR="00E440D1" w:rsidRPr="00743401" w:rsidTr="00743401">
        <w:trPr>
          <w:trHeight w:val="1250"/>
          <w:jc w:val="center"/>
        </w:trPr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0D1" w:rsidRPr="00743401" w:rsidRDefault="00E440D1" w:rsidP="00E440D1">
            <w:pPr>
              <w:spacing w:after="0" w:line="240" w:lineRule="auto"/>
              <w:ind w:left="27" w:right="5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3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440D1" w:rsidRPr="00743401" w:rsidRDefault="00E440D1" w:rsidP="00E440D1">
            <w:pPr>
              <w:spacing w:after="0" w:line="240" w:lineRule="auto"/>
              <w:ind w:left="27" w:right="5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Участник запроса предложений, ИНН</w:t>
            </w:r>
          </w:p>
        </w:tc>
        <w:tc>
          <w:tcPr>
            <w:tcW w:w="25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0D1" w:rsidRPr="00743401" w:rsidRDefault="00E440D1" w:rsidP="00E440D1">
            <w:pPr>
              <w:spacing w:after="0" w:line="240" w:lineRule="auto"/>
              <w:ind w:left="27" w:right="5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Адрес участника запроса предложений</w:t>
            </w:r>
          </w:p>
        </w:tc>
        <w:tc>
          <w:tcPr>
            <w:tcW w:w="3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0D1" w:rsidRPr="00743401" w:rsidRDefault="00E440D1" w:rsidP="00E440D1">
            <w:pPr>
              <w:spacing w:after="0" w:line="240" w:lineRule="auto"/>
              <w:ind w:left="27" w:right="5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Предложение участника запроса предложений на участие в повторной переторжке</w:t>
            </w:r>
          </w:p>
        </w:tc>
      </w:tr>
      <w:tr w:rsidR="00E440D1" w:rsidRPr="00743401" w:rsidTr="00743401">
        <w:trPr>
          <w:trHeight w:val="1254"/>
          <w:jc w:val="center"/>
        </w:trPr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0D1" w:rsidRPr="00743401" w:rsidRDefault="00E440D1" w:rsidP="00E44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60279110</w:t>
            </w:r>
          </w:p>
        </w:tc>
        <w:tc>
          <w:tcPr>
            <w:tcW w:w="3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440D1" w:rsidRPr="00743401" w:rsidRDefault="00E440D1" w:rsidP="00E44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 xml:space="preserve">ООО «МЕТПРОМГРУПП» </w:t>
            </w:r>
          </w:p>
          <w:p w:rsidR="00E440D1" w:rsidRPr="00743401" w:rsidRDefault="00E440D1" w:rsidP="00E44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ИНН 7734537592</w:t>
            </w:r>
          </w:p>
        </w:tc>
        <w:tc>
          <w:tcPr>
            <w:tcW w:w="25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0D1" w:rsidRPr="00743401" w:rsidRDefault="00E440D1" w:rsidP="00E44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smartTag w:uri="urn:schemas-microsoft-com:office:smarttags" w:element="metricconverter">
              <w:smartTagPr>
                <w:attr w:name="ProductID" w:val="115093, г"/>
              </w:smartTagPr>
              <w:r w:rsidRPr="00743401">
                <w:rPr>
                  <w:rFonts w:ascii="Times New Roman" w:hAnsi="Times New Roman" w:cs="Times New Roman"/>
                  <w:sz w:val="25"/>
                  <w:szCs w:val="25"/>
                </w:rPr>
                <w:t>115093, г</w:t>
              </w:r>
            </w:smartTag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. Москва, ул. Павловская, д.27/29, стр.1</w:t>
            </w:r>
          </w:p>
        </w:tc>
        <w:tc>
          <w:tcPr>
            <w:tcW w:w="3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0D1" w:rsidRPr="00743401" w:rsidRDefault="00E440D1" w:rsidP="00E440D1">
            <w:pPr>
              <w:spacing w:after="0" w:line="240" w:lineRule="auto"/>
              <w:ind w:left="75" w:right="69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Цена заявки: 1 620 000,00 (Один миллион шестьсот двадцать тысяч) рублей 00 копеек, включая НДС</w:t>
            </w:r>
          </w:p>
        </w:tc>
      </w:tr>
      <w:tr w:rsidR="00E440D1" w:rsidRPr="00743401" w:rsidTr="00743401">
        <w:trPr>
          <w:trHeight w:val="1272"/>
          <w:jc w:val="center"/>
        </w:trPr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0D1" w:rsidRPr="00743401" w:rsidRDefault="00E440D1" w:rsidP="00E44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60279129</w:t>
            </w:r>
          </w:p>
        </w:tc>
        <w:tc>
          <w:tcPr>
            <w:tcW w:w="3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440D1" w:rsidRPr="00743401" w:rsidRDefault="00E440D1" w:rsidP="00E44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АО «ГИДРОМАШСЕРВИС»</w:t>
            </w:r>
          </w:p>
          <w:p w:rsidR="00E440D1" w:rsidRPr="00743401" w:rsidRDefault="00E440D1" w:rsidP="00E44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ИНН 7733015025</w:t>
            </w:r>
          </w:p>
        </w:tc>
        <w:tc>
          <w:tcPr>
            <w:tcW w:w="25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40D1" w:rsidRPr="00743401" w:rsidRDefault="00E440D1" w:rsidP="00E44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743401">
                <w:rPr>
                  <w:rFonts w:ascii="Times New Roman" w:hAnsi="Times New Roman" w:cs="Times New Roman"/>
                  <w:sz w:val="25"/>
                  <w:szCs w:val="25"/>
                </w:rPr>
                <w:t>127006, г</w:t>
              </w:r>
            </w:smartTag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. Москва, ул. Авиаконструктора Микояна, д.12</w:t>
            </w:r>
          </w:p>
        </w:tc>
        <w:tc>
          <w:tcPr>
            <w:tcW w:w="3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0D1" w:rsidRPr="00743401" w:rsidRDefault="00E440D1" w:rsidP="00E440D1">
            <w:pPr>
              <w:spacing w:after="0" w:line="240" w:lineRule="auto"/>
              <w:ind w:left="75" w:right="69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Цена заявки: 1 652 000,00 (Один миллион шестьсот пятьдесят две тысячи) рублей 00 копеек, включая НДС</w:t>
            </w:r>
          </w:p>
        </w:tc>
      </w:tr>
    </w:tbl>
    <w:p w:rsidR="00743401" w:rsidRDefault="00743401" w:rsidP="00E440D1">
      <w:pPr>
        <w:widowControl w:val="0"/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5"/>
          <w:szCs w:val="25"/>
        </w:rPr>
      </w:pPr>
    </w:p>
    <w:p w:rsidR="008A62D2" w:rsidRPr="00743401" w:rsidRDefault="00743401" w:rsidP="00E440D1">
      <w:pPr>
        <w:widowControl w:val="0"/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743401">
        <w:rPr>
          <w:rFonts w:ascii="Times New Roman" w:hAnsi="Times New Roman"/>
          <w:b/>
          <w:sz w:val="25"/>
          <w:szCs w:val="25"/>
        </w:rPr>
        <w:t>6</w:t>
      </w:r>
      <w:r w:rsidR="008A62D2" w:rsidRPr="00743401">
        <w:rPr>
          <w:rFonts w:ascii="Times New Roman" w:hAnsi="Times New Roman"/>
          <w:b/>
          <w:sz w:val="25"/>
          <w:szCs w:val="25"/>
        </w:rPr>
        <w:t>.</w:t>
      </w:r>
      <w:r w:rsidR="008A62D2" w:rsidRPr="00743401">
        <w:rPr>
          <w:rFonts w:ascii="Times New Roman" w:hAnsi="Times New Roman"/>
          <w:sz w:val="25"/>
          <w:szCs w:val="25"/>
        </w:rPr>
        <w:t xml:space="preserve"> В соответствии с </w:t>
      </w:r>
      <w:r w:rsidR="005E6562" w:rsidRPr="00743401">
        <w:rPr>
          <w:rFonts w:ascii="Times New Roman" w:hAnsi="Times New Roman"/>
          <w:sz w:val="25"/>
          <w:szCs w:val="25"/>
        </w:rPr>
        <w:t>разделом 4 Части 1 Тома 1</w:t>
      </w:r>
      <w:r w:rsidR="008A62D2" w:rsidRPr="00743401">
        <w:rPr>
          <w:rFonts w:ascii="Times New Roman" w:hAnsi="Times New Roman"/>
          <w:sz w:val="25"/>
          <w:szCs w:val="25"/>
        </w:rPr>
        <w:t xml:space="preserve"> закупочной документации, критерии оценки заявок на участие в открытом запросе предложений и количество баллов, присужденных закупочной комиссией каждой заявке, составляют:</w:t>
      </w:r>
    </w:p>
    <w:p w:rsidR="00E440D1" w:rsidRPr="00743401" w:rsidRDefault="00E440D1" w:rsidP="00E440D1">
      <w:pPr>
        <w:widowControl w:val="0"/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</w:p>
    <w:tbl>
      <w:tblPr>
        <w:tblStyle w:val="af"/>
        <w:tblW w:w="4896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3262"/>
        <w:gridCol w:w="3400"/>
        <w:gridCol w:w="3543"/>
      </w:tblGrid>
      <w:tr w:rsidR="008A62D2" w:rsidRPr="00743401" w:rsidTr="00B94725">
        <w:trPr>
          <w:trHeight w:val="787"/>
        </w:trPr>
        <w:tc>
          <w:tcPr>
            <w:tcW w:w="159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8A62D2" w:rsidP="00E440D1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40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8A62D2" w:rsidP="00E440D1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8A62D2" w:rsidRPr="00743401" w:rsidTr="00B94725">
        <w:trPr>
          <w:trHeight w:val="700"/>
        </w:trPr>
        <w:tc>
          <w:tcPr>
            <w:tcW w:w="159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8A62D2" w:rsidP="00E440D1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E440D1" w:rsidP="00E440D1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sz w:val="25"/>
                <w:szCs w:val="25"/>
              </w:rPr>
              <w:t xml:space="preserve">ООО «МЕТПРОМГРУПП» </w:t>
            </w:r>
          </w:p>
        </w:tc>
        <w:tc>
          <w:tcPr>
            <w:tcW w:w="1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E440D1" w:rsidP="00E440D1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sz w:val="25"/>
                <w:szCs w:val="25"/>
              </w:rPr>
              <w:t>АО «ГИДРОМАШСЕРВИС»</w:t>
            </w:r>
          </w:p>
        </w:tc>
      </w:tr>
      <w:tr w:rsidR="008A62D2" w:rsidRPr="00743401" w:rsidTr="00B94725">
        <w:trPr>
          <w:trHeight w:val="596"/>
        </w:trPr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8A62D2" w:rsidP="00E440D1">
            <w:pPr>
              <w:rPr>
                <w:rFonts w:ascii="Times New Roman" w:hAnsi="Times New Roman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sz w:val="25"/>
                <w:szCs w:val="25"/>
              </w:rPr>
              <w:t>Цена договора (90%)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E440D1" w:rsidP="00E440D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sz w:val="25"/>
                <w:szCs w:val="25"/>
              </w:rPr>
              <w:t>95,00</w:t>
            </w:r>
          </w:p>
        </w:tc>
        <w:tc>
          <w:tcPr>
            <w:tcW w:w="1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E440D1" w:rsidP="00E440D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sz w:val="25"/>
                <w:szCs w:val="25"/>
              </w:rPr>
              <w:t>93,16</w:t>
            </w:r>
          </w:p>
        </w:tc>
      </w:tr>
      <w:tr w:rsidR="008A62D2" w:rsidRPr="00743401" w:rsidTr="00B94725">
        <w:trPr>
          <w:trHeight w:val="647"/>
        </w:trPr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8A62D2" w:rsidP="00E440D1">
            <w:pPr>
              <w:rPr>
                <w:rFonts w:ascii="Times New Roman" w:hAnsi="Times New Roman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sz w:val="25"/>
                <w:szCs w:val="25"/>
              </w:rPr>
              <w:t>Опыт участника процедуры закупки (10%)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E440D1" w:rsidP="00E440D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sz w:val="25"/>
                <w:szCs w:val="25"/>
              </w:rPr>
              <w:t>5,00</w:t>
            </w:r>
          </w:p>
        </w:tc>
        <w:tc>
          <w:tcPr>
            <w:tcW w:w="1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E440D1" w:rsidP="00E440D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sz w:val="25"/>
                <w:szCs w:val="25"/>
              </w:rPr>
              <w:t>5,00</w:t>
            </w:r>
          </w:p>
        </w:tc>
      </w:tr>
      <w:tr w:rsidR="008A62D2" w:rsidRPr="00743401" w:rsidTr="00B94725">
        <w:trPr>
          <w:trHeight w:val="486"/>
        </w:trPr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8A62D2" w:rsidP="00E440D1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bCs/>
                <w:sz w:val="25"/>
                <w:szCs w:val="25"/>
              </w:rPr>
              <w:t>Рейтинг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E440D1" w:rsidP="00E440D1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bCs/>
                <w:sz w:val="25"/>
                <w:szCs w:val="25"/>
              </w:rPr>
              <w:t>100,00</w:t>
            </w:r>
          </w:p>
        </w:tc>
        <w:tc>
          <w:tcPr>
            <w:tcW w:w="1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E440D1" w:rsidP="00E440D1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bCs/>
                <w:sz w:val="25"/>
                <w:szCs w:val="25"/>
              </w:rPr>
              <w:t>98,16</w:t>
            </w:r>
          </w:p>
        </w:tc>
      </w:tr>
    </w:tbl>
    <w:p w:rsidR="008A62D2" w:rsidRPr="00743401" w:rsidRDefault="008A62D2" w:rsidP="00E440D1">
      <w:pPr>
        <w:spacing w:after="0" w:line="240" w:lineRule="auto"/>
        <w:ind w:firstLine="540"/>
        <w:rPr>
          <w:rFonts w:ascii="Times New Roman" w:hAnsi="Times New Roman"/>
          <w:b/>
          <w:sz w:val="25"/>
          <w:szCs w:val="25"/>
        </w:rPr>
      </w:pPr>
    </w:p>
    <w:p w:rsidR="008A62D2" w:rsidRPr="00743401" w:rsidRDefault="00743401" w:rsidP="00E440D1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743401">
        <w:rPr>
          <w:rFonts w:ascii="Times New Roman" w:hAnsi="Times New Roman"/>
          <w:b/>
          <w:sz w:val="25"/>
          <w:szCs w:val="25"/>
        </w:rPr>
        <w:t>7</w:t>
      </w:r>
      <w:r w:rsidR="008A62D2" w:rsidRPr="00743401">
        <w:rPr>
          <w:rFonts w:ascii="Times New Roman" w:hAnsi="Times New Roman"/>
          <w:b/>
          <w:sz w:val="25"/>
          <w:szCs w:val="25"/>
        </w:rPr>
        <w:t>.</w:t>
      </w:r>
      <w:r w:rsidR="008A62D2" w:rsidRPr="00743401">
        <w:rPr>
          <w:rFonts w:ascii="Times New Roman" w:hAnsi="Times New Roman"/>
          <w:sz w:val="25"/>
          <w:szCs w:val="25"/>
        </w:rPr>
        <w:t xml:space="preserve"> На основании результатов оценки и сопоставления заявок участников </w:t>
      </w:r>
      <w:r w:rsidR="008A62D2" w:rsidRPr="00743401">
        <w:rPr>
          <w:rFonts w:ascii="Times New Roman" w:hAnsi="Times New Roman"/>
          <w:bCs/>
          <w:sz w:val="25"/>
          <w:szCs w:val="25"/>
        </w:rPr>
        <w:t xml:space="preserve">запроса предложений </w:t>
      </w:r>
      <w:r w:rsidR="008A62D2" w:rsidRPr="00743401">
        <w:rPr>
          <w:rFonts w:ascii="Times New Roman" w:hAnsi="Times New Roman"/>
          <w:sz w:val="25"/>
          <w:szCs w:val="25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E440D1" w:rsidRPr="00743401" w:rsidRDefault="00E440D1" w:rsidP="00E440D1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</w:p>
    <w:tbl>
      <w:tblPr>
        <w:tblStyle w:val="af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343"/>
        <w:gridCol w:w="7835"/>
      </w:tblGrid>
      <w:tr w:rsidR="008A62D2" w:rsidRPr="00743401" w:rsidTr="003C77F2">
        <w:trPr>
          <w:trHeight w:val="86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8A62D2" w:rsidP="00E440D1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bCs/>
                <w:sz w:val="25"/>
                <w:szCs w:val="25"/>
              </w:rPr>
              <w:t>Порядковый номер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8A62D2" w:rsidP="00E440D1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Наименование участника запроса предложений </w:t>
            </w:r>
          </w:p>
        </w:tc>
      </w:tr>
      <w:tr w:rsidR="008A62D2" w:rsidRPr="00743401" w:rsidTr="003C77F2">
        <w:trPr>
          <w:trHeight w:val="51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8A62D2" w:rsidP="00E440D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E440D1" w:rsidP="00E440D1">
            <w:pPr>
              <w:rPr>
                <w:rFonts w:ascii="Times New Roman" w:hAnsi="Times New Roman"/>
                <w:b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sz w:val="25"/>
                <w:szCs w:val="25"/>
              </w:rPr>
              <w:t>ООО «МЕТПРОМГРУПП»</w:t>
            </w:r>
          </w:p>
        </w:tc>
      </w:tr>
      <w:tr w:rsidR="008A62D2" w:rsidRPr="00743401" w:rsidTr="003C77F2">
        <w:trPr>
          <w:trHeight w:val="53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8A62D2" w:rsidP="00E440D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2D2" w:rsidRPr="00743401" w:rsidRDefault="00E440D1" w:rsidP="00E440D1">
            <w:pPr>
              <w:rPr>
                <w:rFonts w:ascii="Times New Roman" w:hAnsi="Times New Roman"/>
                <w:b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sz w:val="25"/>
                <w:szCs w:val="25"/>
              </w:rPr>
              <w:t>АО «ГИДРОМАШСЕРВИС»</w:t>
            </w:r>
          </w:p>
        </w:tc>
      </w:tr>
    </w:tbl>
    <w:p w:rsidR="00E440D1" w:rsidRPr="00743401" w:rsidRDefault="00E440D1" w:rsidP="00E440D1">
      <w:pPr>
        <w:spacing w:after="0" w:line="240" w:lineRule="auto"/>
        <w:rPr>
          <w:rFonts w:ascii="Times New Roman" w:hAnsi="Times New Roman"/>
          <w:sz w:val="25"/>
          <w:szCs w:val="25"/>
        </w:rPr>
      </w:pPr>
    </w:p>
    <w:p w:rsidR="008A62D2" w:rsidRPr="00743401" w:rsidRDefault="00743401" w:rsidP="00E440D1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743401">
        <w:rPr>
          <w:rFonts w:ascii="Times New Roman" w:hAnsi="Times New Roman"/>
          <w:b/>
          <w:sz w:val="25"/>
          <w:szCs w:val="25"/>
        </w:rPr>
        <w:t>8</w:t>
      </w:r>
      <w:r w:rsidR="008A62D2" w:rsidRPr="00743401">
        <w:rPr>
          <w:rFonts w:ascii="Times New Roman" w:hAnsi="Times New Roman"/>
          <w:b/>
          <w:sz w:val="25"/>
          <w:szCs w:val="25"/>
        </w:rPr>
        <w:t>.</w:t>
      </w:r>
      <w:r w:rsidR="008A62D2" w:rsidRPr="00743401">
        <w:rPr>
          <w:rFonts w:ascii="Times New Roman" w:hAnsi="Times New Roman"/>
          <w:sz w:val="25"/>
          <w:szCs w:val="25"/>
        </w:rPr>
        <w:t xml:space="preserve"> По результатам оценки и сопоставления заявок на участие в запросе предложений закупочной комиссией принято решение признать </w:t>
      </w:r>
      <w:r w:rsidR="008F75E8">
        <w:rPr>
          <w:rFonts w:ascii="Times New Roman" w:hAnsi="Times New Roman"/>
          <w:sz w:val="25"/>
          <w:szCs w:val="25"/>
        </w:rPr>
        <w:t>победителем запроса предложений  </w:t>
      </w:r>
      <w:r w:rsidR="00E440D1" w:rsidRPr="00743401">
        <w:rPr>
          <w:rFonts w:ascii="Times New Roman" w:hAnsi="Times New Roman"/>
          <w:sz w:val="25"/>
          <w:szCs w:val="25"/>
          <w:lang w:eastAsia="ru-RU"/>
        </w:rPr>
        <w:t>ООО «МЕТПРОМГРУПП</w:t>
      </w:r>
      <w:r w:rsidR="008A62D2" w:rsidRPr="00743401">
        <w:rPr>
          <w:rFonts w:ascii="Times New Roman" w:hAnsi="Times New Roman"/>
          <w:sz w:val="25"/>
          <w:szCs w:val="25"/>
        </w:rPr>
        <w:t>» (</w:t>
      </w:r>
      <w:smartTag w:uri="urn:schemas-microsoft-com:office:smarttags" w:element="metricconverter">
        <w:smartTagPr>
          <w:attr w:name="ProductID" w:val="115093, г"/>
        </w:smartTagPr>
        <w:r w:rsidR="00E440D1" w:rsidRPr="00743401">
          <w:rPr>
            <w:rFonts w:ascii="Times New Roman" w:hAnsi="Times New Roman" w:cs="Times New Roman"/>
            <w:sz w:val="25"/>
            <w:szCs w:val="25"/>
          </w:rPr>
          <w:t>115093, г</w:t>
        </w:r>
      </w:smartTag>
      <w:r w:rsidR="00E440D1" w:rsidRPr="00743401">
        <w:rPr>
          <w:rFonts w:ascii="Times New Roman" w:hAnsi="Times New Roman" w:cs="Times New Roman"/>
          <w:sz w:val="25"/>
          <w:szCs w:val="25"/>
        </w:rPr>
        <w:t>.</w:t>
      </w:r>
      <w:r w:rsidR="008F75E8">
        <w:rPr>
          <w:rFonts w:ascii="Times New Roman" w:hAnsi="Times New Roman" w:cs="Times New Roman"/>
          <w:sz w:val="25"/>
          <w:szCs w:val="25"/>
        </w:rPr>
        <w:t> </w:t>
      </w:r>
      <w:r w:rsidR="00E440D1" w:rsidRPr="00743401">
        <w:rPr>
          <w:rFonts w:ascii="Times New Roman" w:hAnsi="Times New Roman" w:cs="Times New Roman"/>
          <w:sz w:val="25"/>
          <w:szCs w:val="25"/>
        </w:rPr>
        <w:t>Москва, ул. Павловская, д.</w:t>
      </w:r>
      <w:r w:rsidR="008F75E8">
        <w:rPr>
          <w:rFonts w:ascii="Times New Roman" w:hAnsi="Times New Roman" w:cs="Times New Roman"/>
          <w:sz w:val="25"/>
          <w:szCs w:val="25"/>
        </w:rPr>
        <w:t> </w:t>
      </w:r>
      <w:r w:rsidR="00E440D1" w:rsidRPr="00743401">
        <w:rPr>
          <w:rFonts w:ascii="Times New Roman" w:hAnsi="Times New Roman" w:cs="Times New Roman"/>
          <w:sz w:val="25"/>
          <w:szCs w:val="25"/>
        </w:rPr>
        <w:t>27/29, стр.</w:t>
      </w:r>
      <w:r w:rsidR="008F75E8">
        <w:rPr>
          <w:rFonts w:ascii="Times New Roman" w:hAnsi="Times New Roman" w:cs="Times New Roman"/>
          <w:sz w:val="25"/>
          <w:szCs w:val="25"/>
        </w:rPr>
        <w:t> </w:t>
      </w:r>
      <w:r w:rsidR="00E440D1" w:rsidRPr="00743401">
        <w:rPr>
          <w:rFonts w:ascii="Times New Roman" w:hAnsi="Times New Roman" w:cs="Times New Roman"/>
          <w:sz w:val="25"/>
          <w:szCs w:val="25"/>
        </w:rPr>
        <w:t>1</w:t>
      </w:r>
      <w:r w:rsidR="008A62D2" w:rsidRPr="00743401">
        <w:rPr>
          <w:rFonts w:ascii="Times New Roman" w:hAnsi="Times New Roman"/>
          <w:sz w:val="25"/>
          <w:szCs w:val="25"/>
        </w:rPr>
        <w:t xml:space="preserve">). </w:t>
      </w:r>
      <w:r w:rsidR="008A62D2" w:rsidRPr="00B94725">
        <w:rPr>
          <w:rFonts w:ascii="Times New Roman" w:hAnsi="Times New Roman" w:cs="Times New Roman"/>
          <w:sz w:val="25"/>
          <w:szCs w:val="25"/>
        </w:rPr>
        <w:lastRenderedPageBreak/>
        <w:t>Цена</w:t>
      </w:r>
      <w:r w:rsidR="00B94725" w:rsidRPr="00B94725">
        <w:rPr>
          <w:rFonts w:ascii="Times New Roman" w:hAnsi="Times New Roman" w:cs="Times New Roman"/>
          <w:sz w:val="25"/>
          <w:szCs w:val="25"/>
        </w:rPr>
        <w:t> </w:t>
      </w:r>
      <w:r w:rsidR="008A62D2" w:rsidRPr="00B94725">
        <w:rPr>
          <w:rFonts w:ascii="Times New Roman" w:hAnsi="Times New Roman" w:cs="Times New Roman"/>
          <w:sz w:val="25"/>
          <w:szCs w:val="25"/>
        </w:rPr>
        <w:t>заявки:</w:t>
      </w:r>
      <w:r w:rsidR="00B94725">
        <w:rPr>
          <w:rFonts w:ascii="Times New Roman" w:hAnsi="Times New Roman" w:cs="Times New Roman"/>
          <w:sz w:val="25"/>
          <w:szCs w:val="25"/>
        </w:rPr>
        <w:t> </w:t>
      </w:r>
      <w:r w:rsidRPr="00743401">
        <w:rPr>
          <w:rFonts w:ascii="Times New Roman" w:hAnsi="Times New Roman" w:cs="Times New Roman"/>
          <w:sz w:val="25"/>
          <w:szCs w:val="25"/>
        </w:rPr>
        <w:t>1 620 000,00 (Один миллион шестьсот двадцать тысяч) рублей 00 копеек, включая НДС</w:t>
      </w:r>
      <w:r w:rsidR="008A62D2" w:rsidRPr="00743401">
        <w:rPr>
          <w:rFonts w:ascii="Times New Roman" w:hAnsi="Times New Roman"/>
          <w:sz w:val="25"/>
          <w:szCs w:val="25"/>
        </w:rPr>
        <w:t>. Срок, объем исполнения договора: в соответствии со спецификацией, приведенной в закупочной документации.</w:t>
      </w:r>
    </w:p>
    <w:p w:rsidR="00743401" w:rsidRPr="00743401" w:rsidRDefault="00743401" w:rsidP="00743401">
      <w:pPr>
        <w:spacing w:after="0" w:line="240" w:lineRule="auto"/>
        <w:rPr>
          <w:rFonts w:ascii="Times New Roman" w:hAnsi="Times New Roman"/>
          <w:i/>
          <w:sz w:val="25"/>
          <w:szCs w:val="25"/>
        </w:rPr>
      </w:pPr>
    </w:p>
    <w:p w:rsidR="008A62D2" w:rsidRPr="00743401" w:rsidRDefault="008A62D2" w:rsidP="00743401">
      <w:pPr>
        <w:spacing w:after="0" w:line="240" w:lineRule="auto"/>
        <w:rPr>
          <w:rFonts w:ascii="Times New Roman" w:hAnsi="Times New Roman"/>
          <w:i/>
          <w:sz w:val="25"/>
          <w:szCs w:val="25"/>
        </w:rPr>
      </w:pPr>
      <w:r w:rsidRPr="00743401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743401">
        <w:rPr>
          <w:rFonts w:ascii="Times New Roman" w:hAnsi="Times New Roman"/>
          <w:i/>
          <w:sz w:val="25"/>
          <w:szCs w:val="25"/>
        </w:rPr>
        <w:br/>
        <w:t xml:space="preserve">«за» - </w:t>
      </w:r>
      <w:r w:rsidR="00E440D1" w:rsidRPr="00743401">
        <w:rPr>
          <w:rFonts w:ascii="Times New Roman" w:hAnsi="Times New Roman"/>
          <w:i/>
          <w:sz w:val="25"/>
          <w:szCs w:val="25"/>
        </w:rPr>
        <w:t>10</w:t>
      </w:r>
      <w:r w:rsidRPr="00743401">
        <w:rPr>
          <w:rFonts w:ascii="Times New Roman" w:hAnsi="Times New Roman"/>
          <w:i/>
          <w:sz w:val="25"/>
          <w:szCs w:val="25"/>
        </w:rPr>
        <w:t xml:space="preserve"> голосов;</w:t>
      </w:r>
      <w:r w:rsidRPr="00743401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743401">
        <w:rPr>
          <w:rFonts w:ascii="Times New Roman" w:hAnsi="Times New Roman"/>
          <w:i/>
          <w:sz w:val="25"/>
          <w:szCs w:val="25"/>
        </w:rPr>
        <w:br/>
        <w:t xml:space="preserve">«воздержался» - 0 голосов. </w:t>
      </w:r>
    </w:p>
    <w:p w:rsidR="009324CF" w:rsidRDefault="009324CF" w:rsidP="005458E3">
      <w:pPr>
        <w:pStyle w:val="1"/>
        <w:ind w:left="0"/>
        <w:outlineLvl w:val="0"/>
        <w:rPr>
          <w:b/>
          <w:sz w:val="25"/>
          <w:szCs w:val="25"/>
        </w:rPr>
      </w:pPr>
    </w:p>
    <w:p w:rsidR="00B94725" w:rsidRPr="00743401" w:rsidRDefault="00B94725" w:rsidP="005458E3">
      <w:pPr>
        <w:pStyle w:val="1"/>
        <w:ind w:left="0"/>
        <w:outlineLvl w:val="0"/>
        <w:rPr>
          <w:b/>
          <w:sz w:val="25"/>
          <w:szCs w:val="25"/>
        </w:rPr>
      </w:pPr>
    </w:p>
    <w:p w:rsidR="008A62D2" w:rsidRPr="00743401" w:rsidRDefault="008A62D2" w:rsidP="008A62D2">
      <w:pPr>
        <w:pStyle w:val="1"/>
        <w:ind w:left="0" w:firstLine="540"/>
        <w:outlineLvl w:val="0"/>
        <w:rPr>
          <w:b/>
          <w:sz w:val="25"/>
          <w:szCs w:val="25"/>
        </w:rPr>
      </w:pPr>
      <w:r w:rsidRPr="00743401">
        <w:rPr>
          <w:b/>
          <w:sz w:val="25"/>
          <w:szCs w:val="25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A62D2" w:rsidRPr="00743401" w:rsidTr="003C77F2">
        <w:trPr>
          <w:trHeight w:val="293"/>
        </w:trPr>
        <w:tc>
          <w:tcPr>
            <w:tcW w:w="4950" w:type="dxa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sz w:val="25"/>
                <w:szCs w:val="25"/>
              </w:rPr>
              <w:t>Подпись/Дата</w:t>
            </w:r>
          </w:p>
        </w:tc>
      </w:tr>
      <w:tr w:rsidR="008A62D2" w:rsidRPr="00743401" w:rsidTr="003C77F2">
        <w:trPr>
          <w:trHeight w:val="269"/>
        </w:trPr>
        <w:tc>
          <w:tcPr>
            <w:tcW w:w="9900" w:type="dxa"/>
            <w:gridSpan w:val="2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8A62D2" w:rsidRPr="00743401" w:rsidTr="003C77F2">
        <w:trPr>
          <w:trHeight w:val="404"/>
        </w:trPr>
        <w:tc>
          <w:tcPr>
            <w:tcW w:w="4950" w:type="dxa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4950" w:type="dxa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8A62D2" w:rsidRPr="00743401" w:rsidTr="003C77F2">
        <w:trPr>
          <w:trHeight w:val="237"/>
        </w:trPr>
        <w:tc>
          <w:tcPr>
            <w:tcW w:w="9900" w:type="dxa"/>
            <w:gridSpan w:val="2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8A62D2" w:rsidRPr="00743401" w:rsidTr="003C77F2">
        <w:trPr>
          <w:trHeight w:val="432"/>
        </w:trPr>
        <w:tc>
          <w:tcPr>
            <w:tcW w:w="4950" w:type="dxa"/>
            <w:vAlign w:val="center"/>
          </w:tcPr>
          <w:p w:rsidR="008A62D2" w:rsidRPr="00743401" w:rsidRDefault="008A62D2" w:rsidP="008A62D2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 w:cs="Times New Roman"/>
                <w:sz w:val="25"/>
                <w:szCs w:val="25"/>
              </w:rPr>
              <w:t>Ткачев</w:t>
            </w:r>
            <w:r w:rsidRPr="00743401">
              <w:rPr>
                <w:rFonts w:ascii="Times New Roman" w:hAnsi="Times New Roman"/>
                <w:sz w:val="25"/>
                <w:szCs w:val="25"/>
              </w:rPr>
              <w:t xml:space="preserve"> Герман Владимирович</w:t>
            </w:r>
          </w:p>
        </w:tc>
        <w:tc>
          <w:tcPr>
            <w:tcW w:w="4950" w:type="dxa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8A62D2" w:rsidRPr="00743401" w:rsidTr="003C77F2">
        <w:trPr>
          <w:trHeight w:val="234"/>
        </w:trPr>
        <w:tc>
          <w:tcPr>
            <w:tcW w:w="9900" w:type="dxa"/>
            <w:gridSpan w:val="2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8A62D2" w:rsidRPr="00743401" w:rsidTr="003C77F2">
        <w:trPr>
          <w:trHeight w:val="432"/>
        </w:trPr>
        <w:tc>
          <w:tcPr>
            <w:tcW w:w="4950" w:type="dxa"/>
            <w:vAlign w:val="center"/>
          </w:tcPr>
          <w:p w:rsidR="008A62D2" w:rsidRPr="00743401" w:rsidRDefault="008A62D2" w:rsidP="008A62D2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8A62D2" w:rsidRPr="00743401" w:rsidTr="003C77F2">
        <w:trPr>
          <w:trHeight w:val="432"/>
        </w:trPr>
        <w:tc>
          <w:tcPr>
            <w:tcW w:w="4950" w:type="dxa"/>
            <w:vAlign w:val="center"/>
          </w:tcPr>
          <w:p w:rsidR="008A62D2" w:rsidRPr="00743401" w:rsidRDefault="008A62D2" w:rsidP="008A62D2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color w:val="000000"/>
                <w:sz w:val="25"/>
                <w:szCs w:val="25"/>
              </w:rPr>
              <w:t>Бронников Игорь Владимирович</w:t>
            </w:r>
          </w:p>
        </w:tc>
        <w:tc>
          <w:tcPr>
            <w:tcW w:w="4950" w:type="dxa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8A62D2" w:rsidRPr="00743401" w:rsidTr="003C77F2">
        <w:trPr>
          <w:trHeight w:val="432"/>
        </w:trPr>
        <w:tc>
          <w:tcPr>
            <w:tcW w:w="4950" w:type="dxa"/>
            <w:vAlign w:val="center"/>
          </w:tcPr>
          <w:p w:rsidR="008A62D2" w:rsidRPr="00743401" w:rsidRDefault="008A62D2" w:rsidP="008A62D2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8A62D2" w:rsidRPr="00743401" w:rsidTr="003C77F2">
        <w:trPr>
          <w:trHeight w:val="432"/>
        </w:trPr>
        <w:tc>
          <w:tcPr>
            <w:tcW w:w="4950" w:type="dxa"/>
            <w:vAlign w:val="center"/>
          </w:tcPr>
          <w:p w:rsidR="008A62D2" w:rsidRPr="00743401" w:rsidRDefault="008A62D2" w:rsidP="008A62D2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8A62D2" w:rsidRPr="00743401" w:rsidTr="003C77F2">
        <w:trPr>
          <w:trHeight w:val="432"/>
        </w:trPr>
        <w:tc>
          <w:tcPr>
            <w:tcW w:w="4950" w:type="dxa"/>
            <w:vAlign w:val="center"/>
          </w:tcPr>
          <w:p w:rsidR="008A62D2" w:rsidRPr="00743401" w:rsidRDefault="008A62D2" w:rsidP="008A62D2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color w:val="000000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8A62D2" w:rsidRPr="00743401" w:rsidTr="003C77F2">
        <w:trPr>
          <w:trHeight w:val="432"/>
        </w:trPr>
        <w:tc>
          <w:tcPr>
            <w:tcW w:w="4950" w:type="dxa"/>
            <w:vAlign w:val="center"/>
          </w:tcPr>
          <w:p w:rsidR="008A62D2" w:rsidRPr="00743401" w:rsidRDefault="008A62D2" w:rsidP="008A62D2">
            <w:pPr>
              <w:widowControl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sz w:val="25"/>
                <w:szCs w:val="25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8A62D2" w:rsidRPr="00743401" w:rsidTr="003C77F2">
        <w:trPr>
          <w:trHeight w:val="432"/>
        </w:trPr>
        <w:tc>
          <w:tcPr>
            <w:tcW w:w="4950" w:type="dxa"/>
            <w:vAlign w:val="center"/>
          </w:tcPr>
          <w:p w:rsidR="008A62D2" w:rsidRPr="00743401" w:rsidRDefault="008A62D2" w:rsidP="008A62D2">
            <w:pPr>
              <w:widowControl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sz w:val="25"/>
                <w:szCs w:val="25"/>
              </w:rPr>
              <w:t>Гирин Александр Николаевич</w:t>
            </w:r>
          </w:p>
        </w:tc>
        <w:tc>
          <w:tcPr>
            <w:tcW w:w="4950" w:type="dxa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8A62D2" w:rsidRPr="00743401" w:rsidTr="003C77F2">
        <w:trPr>
          <w:trHeight w:val="432"/>
        </w:trPr>
        <w:tc>
          <w:tcPr>
            <w:tcW w:w="4950" w:type="dxa"/>
            <w:vAlign w:val="center"/>
          </w:tcPr>
          <w:p w:rsidR="008A62D2" w:rsidRPr="00743401" w:rsidRDefault="008A62D2" w:rsidP="008A62D2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color w:val="000000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8A62D2" w:rsidRPr="00743401" w:rsidTr="003C77F2">
        <w:trPr>
          <w:trHeight w:val="245"/>
        </w:trPr>
        <w:tc>
          <w:tcPr>
            <w:tcW w:w="9900" w:type="dxa"/>
            <w:gridSpan w:val="2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8A62D2" w:rsidRPr="00743401" w:rsidTr="003C77F2">
        <w:trPr>
          <w:trHeight w:val="432"/>
        </w:trPr>
        <w:tc>
          <w:tcPr>
            <w:tcW w:w="4950" w:type="dxa"/>
            <w:vAlign w:val="center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743401">
              <w:rPr>
                <w:rFonts w:ascii="Times New Roman" w:hAnsi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8A62D2" w:rsidRPr="00743401" w:rsidRDefault="008A62D2" w:rsidP="008A62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8A62D2" w:rsidRPr="00F41E8C" w:rsidRDefault="008A62D2" w:rsidP="008A62D2">
      <w:pPr>
        <w:spacing w:after="0" w:line="240" w:lineRule="auto"/>
        <w:outlineLvl w:val="0"/>
        <w:rPr>
          <w:rFonts w:ascii="Times New Roman" w:hAnsi="Times New Roman"/>
          <w:sz w:val="18"/>
        </w:rPr>
      </w:pPr>
      <w:r w:rsidRPr="00F41E8C">
        <w:rPr>
          <w:rFonts w:ascii="Times New Roman" w:hAnsi="Times New Roman"/>
          <w:sz w:val="18"/>
        </w:rPr>
        <w:t>Белоусова О.А., 29-06</w:t>
      </w:r>
    </w:p>
    <w:p w:rsidR="00951DB4" w:rsidRPr="008A62D2" w:rsidRDefault="00951DB4" w:rsidP="008A62D2">
      <w:pPr>
        <w:pStyle w:val="1"/>
        <w:ind w:left="0" w:firstLine="540"/>
        <w:outlineLvl w:val="0"/>
      </w:pPr>
    </w:p>
    <w:sectPr w:rsidR="00951DB4" w:rsidRPr="008A62D2" w:rsidSect="00743401">
      <w:footerReference w:type="default" r:id="rId17"/>
      <w:pgSz w:w="11906" w:h="16838"/>
      <w:pgMar w:top="851" w:right="566" w:bottom="1135" w:left="1134" w:header="709" w:footer="2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C85" w:rsidRDefault="006E6C85" w:rsidP="00457E28">
      <w:pPr>
        <w:spacing w:after="0" w:line="240" w:lineRule="auto"/>
      </w:pPr>
      <w:r>
        <w:separator/>
      </w:r>
    </w:p>
  </w:endnote>
  <w:endnote w:type="continuationSeparator" w:id="0">
    <w:p w:rsidR="006E6C85" w:rsidRDefault="006E6C85" w:rsidP="00457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840" w:rsidRPr="007547E3" w:rsidRDefault="007547E3" w:rsidP="007547E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7547E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7284/175 Р4</w:t>
    </w:r>
    <w:r w:rsidR="001E70BE">
      <w:rPr>
        <w:rFonts w:ascii="Times New Roman" w:hAnsi="Times New Roman" w:cs="Times New Roman"/>
        <w:b/>
        <w:bCs/>
        <w:sz w:val="16"/>
        <w:szCs w:val="16"/>
        <w:lang w:eastAsia="ru-RU"/>
      </w:rPr>
      <w:t>/П</w:t>
    </w:r>
    <w:r w:rsidRPr="007547E3">
      <w:rPr>
        <w:rFonts w:ascii="Times New Roman" w:hAnsi="Times New Roman" w:cs="Times New Roman"/>
        <w:b/>
        <w:bCs/>
        <w:sz w:val="16"/>
        <w:szCs w:val="16"/>
        <w:lang w:eastAsia="ru-RU"/>
      </w:rPr>
      <w:t>-15-</w:t>
    </w:r>
    <w:r w:rsidR="008F75E8">
      <w:rPr>
        <w:rFonts w:ascii="Times New Roman" w:hAnsi="Times New Roman" w:cs="Times New Roman"/>
        <w:b/>
        <w:bCs/>
        <w:sz w:val="16"/>
        <w:szCs w:val="16"/>
        <w:lang w:eastAsia="ru-RU"/>
      </w:rPr>
      <w:t>6</w:t>
    </w:r>
    <w:r w:rsidRPr="007547E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заседания закупочной комиссии по рассмотрению заявок на </w:t>
    </w:r>
    <w:r w:rsidR="00F83C91">
      <w:rPr>
        <w:rFonts w:ascii="Times New Roman" w:hAnsi="Times New Roman" w:cs="Times New Roman"/>
        <w:b/>
        <w:bCs/>
        <w:sz w:val="16"/>
        <w:szCs w:val="16"/>
        <w:lang w:eastAsia="ru-RU"/>
      </w:rPr>
      <w:t>оценочной стадии и подведению итогов</w:t>
    </w:r>
    <w:r w:rsidR="008D238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открытого</w:t>
    </w:r>
    <w:r w:rsidRPr="007547E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запрос</w:t>
    </w:r>
    <w:r w:rsidR="008D2384">
      <w:rPr>
        <w:rFonts w:ascii="Times New Roman" w:hAnsi="Times New Roman" w:cs="Times New Roman"/>
        <w:b/>
        <w:bCs/>
        <w:sz w:val="16"/>
        <w:szCs w:val="16"/>
        <w:lang w:eastAsia="ru-RU"/>
      </w:rPr>
      <w:t>а</w:t>
    </w:r>
    <w:r w:rsidRPr="007547E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предложений на право заключения договора на поставку товара по лоту №7284/175 Р4/П-15 «Поставка насосов гидроиспытаний систем второго контура для сооружения энергоблока № 4 Ростовской АЭС»</w:t>
    </w:r>
  </w:p>
  <w:p w:rsidR="00255840" w:rsidRDefault="00053B2C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6322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6322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E70BE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D6322F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6322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6322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E70BE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D6322F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C85" w:rsidRDefault="006E6C85" w:rsidP="00457E28">
      <w:pPr>
        <w:spacing w:after="0" w:line="240" w:lineRule="auto"/>
      </w:pPr>
      <w:r>
        <w:separator/>
      </w:r>
    </w:p>
  </w:footnote>
  <w:footnote w:type="continuationSeparator" w:id="0">
    <w:p w:rsidR="006E6C85" w:rsidRDefault="006E6C85" w:rsidP="00457E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7E28"/>
    <w:rsid w:val="0001121F"/>
    <w:rsid w:val="00053B2C"/>
    <w:rsid w:val="00053C96"/>
    <w:rsid w:val="000659C0"/>
    <w:rsid w:val="000B7841"/>
    <w:rsid w:val="000D691A"/>
    <w:rsid w:val="000F7441"/>
    <w:rsid w:val="00115957"/>
    <w:rsid w:val="00181FDD"/>
    <w:rsid w:val="001D4B6D"/>
    <w:rsid w:val="001E70BE"/>
    <w:rsid w:val="001F30D9"/>
    <w:rsid w:val="002C0126"/>
    <w:rsid w:val="002C237A"/>
    <w:rsid w:val="003B7018"/>
    <w:rsid w:val="00457E28"/>
    <w:rsid w:val="004A491E"/>
    <w:rsid w:val="004C67D4"/>
    <w:rsid w:val="004F2EE4"/>
    <w:rsid w:val="005167FB"/>
    <w:rsid w:val="005458E3"/>
    <w:rsid w:val="005831B0"/>
    <w:rsid w:val="005E6562"/>
    <w:rsid w:val="00642CBD"/>
    <w:rsid w:val="006728FE"/>
    <w:rsid w:val="00673BDA"/>
    <w:rsid w:val="006E6C85"/>
    <w:rsid w:val="00716E45"/>
    <w:rsid w:val="0071783F"/>
    <w:rsid w:val="00726491"/>
    <w:rsid w:val="00743401"/>
    <w:rsid w:val="007547E3"/>
    <w:rsid w:val="00767889"/>
    <w:rsid w:val="007B4F47"/>
    <w:rsid w:val="007F13D3"/>
    <w:rsid w:val="007F4350"/>
    <w:rsid w:val="00805B0F"/>
    <w:rsid w:val="008A4B1A"/>
    <w:rsid w:val="008A62D2"/>
    <w:rsid w:val="008D2384"/>
    <w:rsid w:val="008F75E8"/>
    <w:rsid w:val="0090712E"/>
    <w:rsid w:val="009324CF"/>
    <w:rsid w:val="00951DB4"/>
    <w:rsid w:val="009928C9"/>
    <w:rsid w:val="009C74AC"/>
    <w:rsid w:val="00AB7E09"/>
    <w:rsid w:val="00AD528D"/>
    <w:rsid w:val="00B94725"/>
    <w:rsid w:val="00BE08A5"/>
    <w:rsid w:val="00C729C1"/>
    <w:rsid w:val="00C8434C"/>
    <w:rsid w:val="00D42D84"/>
    <w:rsid w:val="00D6322F"/>
    <w:rsid w:val="00D72B41"/>
    <w:rsid w:val="00DF179E"/>
    <w:rsid w:val="00E440D1"/>
    <w:rsid w:val="00E87A49"/>
    <w:rsid w:val="00F83C91"/>
    <w:rsid w:val="00FC1B06"/>
    <w:rsid w:val="00FD4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E28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7E2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57E28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457E2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57E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457E2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57E2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4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57E28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4A491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rsid w:val="004A491E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E08A5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9C7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C74AC"/>
    <w:rPr>
      <w:rFonts w:ascii="Tahoma" w:eastAsia="Times New Roman" w:hAnsi="Tahoma" w:cs="Tahoma"/>
      <w:sz w:val="16"/>
      <w:szCs w:val="16"/>
    </w:rPr>
  </w:style>
  <w:style w:type="table" w:styleId="af">
    <w:name w:val="Table Grid"/>
    <w:basedOn w:val="a1"/>
    <w:rsid w:val="008A62D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5</Pages>
  <Words>1498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6665</cp:lastModifiedBy>
  <cp:revision>17</cp:revision>
  <cp:lastPrinted>2015-07-08T06:28:00Z</cp:lastPrinted>
  <dcterms:created xsi:type="dcterms:W3CDTF">2015-05-07T09:15:00Z</dcterms:created>
  <dcterms:modified xsi:type="dcterms:W3CDTF">2015-07-08T06:28:00Z</dcterms:modified>
</cp:coreProperties>
</file>