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E28" w:rsidRPr="007F13D3" w:rsidRDefault="00457E28" w:rsidP="009324C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F13D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="007547E3" w:rsidRPr="007F13D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№ 7284/175 Р4-15-2</w:t>
      </w:r>
    </w:p>
    <w:p w:rsidR="00457E28" w:rsidRPr="007F13D3" w:rsidRDefault="004A491E" w:rsidP="009324C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F13D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 на отборочной стадии</w:t>
      </w:r>
      <w:r w:rsidR="00457E28" w:rsidRPr="007F13D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F13D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</w:t>
      </w:r>
      <w:r w:rsidR="00457E28" w:rsidRPr="007F13D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открытом</w:t>
      </w:r>
      <w:r w:rsidRPr="007F13D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у </w:t>
      </w:r>
      <w:r w:rsidR="007547E3" w:rsidRPr="007F13D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запросу предложений</w:t>
      </w:r>
      <w:r w:rsidR="00457E28" w:rsidRPr="007F13D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на право заключения договора на поставку </w:t>
      </w:r>
      <w:r w:rsidR="005458E3" w:rsidRPr="007F13D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товара по лоту                   </w:t>
      </w:r>
      <w:r w:rsidR="007547E3" w:rsidRPr="007F13D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№7284/175 Р</w:t>
      </w:r>
      <w:proofErr w:type="gramStart"/>
      <w:r w:rsidR="007547E3" w:rsidRPr="007F13D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="007547E3" w:rsidRPr="007F13D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/П-15 «Поставка насосов </w:t>
      </w:r>
      <w:proofErr w:type="spellStart"/>
      <w:r w:rsidR="007547E3" w:rsidRPr="007F13D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гидроиспытаний</w:t>
      </w:r>
      <w:proofErr w:type="spellEnd"/>
      <w:r w:rsidR="007547E3" w:rsidRPr="007F13D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систем второго контура для сооружения энергоблока № 4 Ростовской АЭС»</w:t>
      </w:r>
    </w:p>
    <w:p w:rsidR="00457E28" w:rsidRPr="007F13D3" w:rsidRDefault="00457E28" w:rsidP="009324C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57E28" w:rsidRPr="007F13D3" w:rsidTr="00776355">
        <w:tc>
          <w:tcPr>
            <w:tcW w:w="5149" w:type="dxa"/>
            <w:hideMark/>
          </w:tcPr>
          <w:p w:rsidR="00457E28" w:rsidRPr="007F13D3" w:rsidRDefault="00457E28" w:rsidP="009324C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F13D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7F13D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7F13D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457E28" w:rsidRPr="007F13D3" w:rsidRDefault="004A491E" w:rsidP="007547E3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F13D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7547E3" w:rsidRPr="007F13D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23</w:t>
            </w:r>
            <w:r w:rsidR="00457E28" w:rsidRPr="007F13D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7547E3" w:rsidRPr="007F13D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июня</w:t>
            </w:r>
            <w:r w:rsidR="00457E28" w:rsidRPr="007F13D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="00457E28" w:rsidRPr="007F13D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57E28" w:rsidRPr="007F13D3" w:rsidRDefault="00457E28" w:rsidP="009324C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547E3" w:rsidRPr="007F13D3" w:rsidRDefault="007547E3" w:rsidP="007547E3">
      <w:pPr>
        <w:keepLines/>
        <w:tabs>
          <w:tab w:val="left" w:pos="252"/>
        </w:tabs>
        <w:spacing w:after="0" w:line="269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7F13D3">
        <w:rPr>
          <w:rFonts w:ascii="Times New Roman" w:hAnsi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F13D3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7F13D3">
        <w:rPr>
          <w:rFonts w:ascii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7F13D3">
        <w:rPr>
          <w:rFonts w:ascii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7F13D3">
        <w:rPr>
          <w:rFonts w:ascii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7F13D3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7F13D3">
        <w:rPr>
          <w:rFonts w:ascii="Times New Roman" w:hAnsi="Times New Roman"/>
          <w:sz w:val="24"/>
          <w:szCs w:val="24"/>
          <w:lang w:eastAsia="ru-RU"/>
        </w:rPr>
        <w:t>» (протокол от 07.02.2012 № 37) (далее – ЕОСЗ) в его действующей редакции, а так же с использованием функционала ЭТП «АКД» согласно регламенту ее работы.</w:t>
      </w:r>
      <w:proofErr w:type="gramEnd"/>
    </w:p>
    <w:p w:rsidR="007547E3" w:rsidRPr="007F13D3" w:rsidRDefault="007547E3" w:rsidP="007547E3">
      <w:pPr>
        <w:keepLines/>
        <w:tabs>
          <w:tab w:val="left" w:pos="252"/>
        </w:tabs>
        <w:spacing w:after="0" w:line="269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547E3" w:rsidRPr="007F13D3" w:rsidRDefault="007547E3" w:rsidP="007547E3">
      <w:pPr>
        <w:keepLines/>
        <w:tabs>
          <w:tab w:val="left" w:pos="252"/>
        </w:tabs>
        <w:spacing w:after="0" w:line="269" w:lineRule="auto"/>
        <w:ind w:firstLine="539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7F13D3">
        <w:rPr>
          <w:rFonts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7547E3" w:rsidRPr="007F13D3" w:rsidRDefault="007547E3" w:rsidP="007547E3">
      <w:pPr>
        <w:keepLines/>
        <w:tabs>
          <w:tab w:val="left" w:pos="252"/>
        </w:tabs>
        <w:spacing w:after="0" w:line="269" w:lineRule="auto"/>
        <w:ind w:firstLine="539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7F13D3">
        <w:rPr>
          <w:rFonts w:ascii="Times New Roman" w:hAnsi="Times New Roman"/>
          <w:sz w:val="24"/>
          <w:szCs w:val="24"/>
          <w:lang w:eastAsia="ru-RU"/>
        </w:rPr>
        <w:t>Заказчик: АО «НИАЭП».</w:t>
      </w:r>
    </w:p>
    <w:p w:rsidR="007547E3" w:rsidRPr="007F13D3" w:rsidRDefault="007547E3" w:rsidP="007547E3">
      <w:pPr>
        <w:keepLines/>
        <w:tabs>
          <w:tab w:val="left" w:pos="252"/>
        </w:tabs>
        <w:spacing w:after="0" w:line="269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13D3">
        <w:rPr>
          <w:rFonts w:ascii="Times New Roman" w:hAnsi="Times New Roman"/>
          <w:sz w:val="24"/>
          <w:szCs w:val="24"/>
          <w:lang w:eastAsia="ru-RU"/>
        </w:rPr>
        <w:t xml:space="preserve">Организатор </w:t>
      </w:r>
      <w:r w:rsidRPr="007F13D3">
        <w:rPr>
          <w:rFonts w:ascii="Times New Roman" w:hAnsi="Times New Roman"/>
          <w:color w:val="000000"/>
          <w:sz w:val="24"/>
          <w:szCs w:val="24"/>
          <w:lang w:eastAsia="ar-SA"/>
        </w:rPr>
        <w:t>запроса предложений</w:t>
      </w:r>
      <w:r w:rsidRPr="007F13D3">
        <w:rPr>
          <w:rFonts w:ascii="Times New Roman" w:hAnsi="Times New Roman"/>
          <w:sz w:val="24"/>
          <w:szCs w:val="24"/>
          <w:lang w:eastAsia="ru-RU"/>
        </w:rPr>
        <w:t>: АО «НИАЭП».</w:t>
      </w:r>
    </w:p>
    <w:p w:rsidR="007547E3" w:rsidRPr="007F13D3" w:rsidRDefault="007547E3" w:rsidP="007547E3">
      <w:pPr>
        <w:keepLines/>
        <w:tabs>
          <w:tab w:val="left" w:pos="252"/>
        </w:tabs>
        <w:spacing w:after="0" w:line="269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13D3">
        <w:rPr>
          <w:rFonts w:ascii="Times New Roman" w:hAnsi="Times New Roman"/>
          <w:sz w:val="24"/>
          <w:szCs w:val="24"/>
          <w:lang w:eastAsia="ru-RU"/>
        </w:rPr>
        <w:t xml:space="preserve">Предмет </w:t>
      </w:r>
      <w:r w:rsidRPr="007F13D3">
        <w:rPr>
          <w:rFonts w:ascii="Times New Roman" w:hAnsi="Times New Roman"/>
          <w:color w:val="000000"/>
          <w:sz w:val="24"/>
          <w:szCs w:val="24"/>
          <w:lang w:eastAsia="ar-SA"/>
        </w:rPr>
        <w:t>запроса предложений</w:t>
      </w:r>
      <w:r w:rsidRPr="007F13D3">
        <w:rPr>
          <w:rFonts w:ascii="Times New Roman" w:hAnsi="Times New Roman"/>
          <w:sz w:val="24"/>
          <w:szCs w:val="24"/>
          <w:lang w:eastAsia="ru-RU"/>
        </w:rPr>
        <w:t>: право заключения договора на поставку товара по лоту №7284/175 Р</w:t>
      </w:r>
      <w:proofErr w:type="gramStart"/>
      <w:r w:rsidRPr="007F13D3">
        <w:rPr>
          <w:rFonts w:ascii="Times New Roman" w:hAnsi="Times New Roman"/>
          <w:sz w:val="24"/>
          <w:szCs w:val="24"/>
          <w:lang w:eastAsia="ru-RU"/>
        </w:rPr>
        <w:t>4</w:t>
      </w:r>
      <w:proofErr w:type="gramEnd"/>
      <w:r w:rsidRPr="007F13D3">
        <w:rPr>
          <w:rFonts w:ascii="Times New Roman" w:hAnsi="Times New Roman"/>
          <w:sz w:val="24"/>
          <w:szCs w:val="24"/>
          <w:lang w:eastAsia="ru-RU"/>
        </w:rPr>
        <w:t xml:space="preserve">/П-15 «Поставка насосов </w:t>
      </w:r>
      <w:proofErr w:type="spellStart"/>
      <w:r w:rsidRPr="007F13D3">
        <w:rPr>
          <w:rFonts w:ascii="Times New Roman" w:hAnsi="Times New Roman"/>
          <w:sz w:val="24"/>
          <w:szCs w:val="24"/>
          <w:lang w:eastAsia="ru-RU"/>
        </w:rPr>
        <w:t>гидроиспытаний</w:t>
      </w:r>
      <w:proofErr w:type="spellEnd"/>
      <w:r w:rsidRPr="007F13D3">
        <w:rPr>
          <w:rFonts w:ascii="Times New Roman" w:hAnsi="Times New Roman"/>
          <w:sz w:val="24"/>
          <w:szCs w:val="24"/>
          <w:lang w:eastAsia="ru-RU"/>
        </w:rPr>
        <w:t xml:space="preserve"> систем второго контура для сооружения энергоблока № 4 Ростовской АЭС».</w:t>
      </w:r>
    </w:p>
    <w:p w:rsidR="007547E3" w:rsidRPr="007F13D3" w:rsidRDefault="007547E3" w:rsidP="007547E3">
      <w:pPr>
        <w:spacing w:after="0" w:line="269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13D3">
        <w:rPr>
          <w:rFonts w:ascii="Times New Roman" w:hAnsi="Times New Roman"/>
          <w:sz w:val="24"/>
          <w:szCs w:val="24"/>
          <w:lang w:eastAsia="ru-RU"/>
        </w:rPr>
        <w:t xml:space="preserve">Предмет договора: Поставка насосов </w:t>
      </w:r>
      <w:proofErr w:type="spellStart"/>
      <w:r w:rsidRPr="007F13D3">
        <w:rPr>
          <w:rFonts w:ascii="Times New Roman" w:hAnsi="Times New Roman"/>
          <w:sz w:val="24"/>
          <w:szCs w:val="24"/>
          <w:lang w:eastAsia="ru-RU"/>
        </w:rPr>
        <w:t>гидроиспытаний</w:t>
      </w:r>
      <w:proofErr w:type="spellEnd"/>
      <w:r w:rsidRPr="007F13D3">
        <w:rPr>
          <w:rFonts w:ascii="Times New Roman" w:hAnsi="Times New Roman"/>
          <w:sz w:val="24"/>
          <w:szCs w:val="24"/>
          <w:lang w:eastAsia="ru-RU"/>
        </w:rPr>
        <w:t xml:space="preserve"> систем второго контура для сооружения энергоблока № 4 Ростовской АЭС. </w:t>
      </w:r>
    </w:p>
    <w:p w:rsidR="007547E3" w:rsidRPr="007F13D3" w:rsidRDefault="007547E3" w:rsidP="007547E3">
      <w:pPr>
        <w:spacing w:after="0" w:line="269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13D3">
        <w:rPr>
          <w:rFonts w:ascii="Times New Roman" w:hAnsi="Times New Roman"/>
          <w:sz w:val="24"/>
          <w:szCs w:val="24"/>
          <w:lang w:eastAsia="ru-RU"/>
        </w:rPr>
        <w:t xml:space="preserve">Начальная (максимальная) цена договора: 2 150 895,10 (Два миллиона сто пятьдесят тысяч восемьсот девяносто пять) рублей 10 копеек, включая НДС. </w:t>
      </w:r>
    </w:p>
    <w:p w:rsidR="007547E3" w:rsidRPr="007F13D3" w:rsidRDefault="007547E3" w:rsidP="007547E3">
      <w:pPr>
        <w:spacing w:after="0" w:line="269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13D3">
        <w:rPr>
          <w:rFonts w:ascii="Times New Roman" w:hAnsi="Times New Roman"/>
          <w:sz w:val="24"/>
          <w:szCs w:val="24"/>
          <w:lang w:eastAsia="ru-RU"/>
        </w:rPr>
        <w:t>Срок, объем исполнения договора: в соответствии со спецификацией, приведенной в закупочной документации.</w:t>
      </w:r>
    </w:p>
    <w:p w:rsidR="007547E3" w:rsidRPr="007F13D3" w:rsidRDefault="007547E3" w:rsidP="007547E3">
      <w:pPr>
        <w:keepLines/>
        <w:tabs>
          <w:tab w:val="left" w:pos="252"/>
        </w:tabs>
        <w:spacing w:after="0" w:line="269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7F13D3">
        <w:rPr>
          <w:rFonts w:ascii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7F13D3">
        <w:rPr>
          <w:rFonts w:ascii="Times New Roman" w:hAnsi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7F13D3">
        <w:rPr>
          <w:rFonts w:ascii="Times New Roman" w:hAnsi="Times New Roman"/>
          <w:sz w:val="24"/>
          <w:szCs w:val="24"/>
          <w:lang w:eastAsia="ru-RU"/>
        </w:rPr>
        <w:t xml:space="preserve"> и документация по проведению </w:t>
      </w:r>
      <w:r w:rsidRPr="007F13D3">
        <w:rPr>
          <w:rFonts w:ascii="Times New Roman" w:hAnsi="Times New Roman"/>
          <w:color w:val="000000"/>
          <w:sz w:val="24"/>
          <w:szCs w:val="24"/>
          <w:lang w:eastAsia="ar-SA"/>
        </w:rPr>
        <w:t>запроса предложений</w:t>
      </w:r>
      <w:r w:rsidRPr="007F13D3">
        <w:rPr>
          <w:rFonts w:ascii="Times New Roman" w:hAnsi="Times New Roman"/>
          <w:sz w:val="24"/>
          <w:szCs w:val="24"/>
          <w:lang w:eastAsia="ru-RU"/>
        </w:rPr>
        <w:t xml:space="preserve"> опубликован</w:t>
      </w:r>
      <w:r w:rsidRPr="007F13D3">
        <w:rPr>
          <w:rFonts w:ascii="Times New Roman" w:hAnsi="Times New Roman"/>
          <w:color w:val="000000"/>
          <w:sz w:val="24"/>
          <w:szCs w:val="24"/>
          <w:lang w:eastAsia="ar-SA"/>
        </w:rPr>
        <w:t>ы «28» мая 2015 года в информационно</w:t>
      </w:r>
      <w:r w:rsidRPr="007F13D3">
        <w:rPr>
          <w:rFonts w:ascii="Times New Roman" w:hAnsi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7F13D3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F13D3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7F13D3">
        <w:rPr>
          <w:rFonts w:ascii="Times New Roman" w:hAnsi="Times New Roman"/>
          <w:sz w:val="24"/>
          <w:szCs w:val="24"/>
          <w:lang w:eastAsia="ru-RU"/>
        </w:rPr>
        <w:t>,</w:t>
      </w:r>
      <w:r w:rsidRPr="007F13D3">
        <w:rPr>
          <w:sz w:val="24"/>
          <w:szCs w:val="24"/>
        </w:rPr>
        <w:t xml:space="preserve"> </w:t>
      </w:r>
      <w:r w:rsidRPr="007F13D3">
        <w:rPr>
          <w:rFonts w:ascii="Times New Roman" w:hAnsi="Times New Roman"/>
          <w:sz w:val="24"/>
          <w:szCs w:val="24"/>
          <w:lang w:eastAsia="ru-RU"/>
        </w:rPr>
        <w:t xml:space="preserve">закупка 31502408326, на официальном сайте о размещении заказов на закупки товаров, работ и услуг для нужд </w:t>
      </w:r>
      <w:proofErr w:type="spellStart"/>
      <w:r w:rsidRPr="007F13D3">
        <w:rPr>
          <w:rFonts w:ascii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7F13D3">
        <w:rPr>
          <w:rFonts w:ascii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7F13D3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7F13D3">
        <w:rPr>
          <w:rFonts w:ascii="Times New Roman" w:hAnsi="Times New Roman"/>
          <w:sz w:val="24"/>
          <w:szCs w:val="24"/>
          <w:lang w:eastAsia="ru-RU"/>
        </w:rPr>
        <w:t xml:space="preserve">» </w:t>
      </w:r>
      <w:hyperlink r:id="rId7" w:history="1">
        <w:r w:rsidRPr="007F13D3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7F13D3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.ru/</w:t>
        </w:r>
      </w:hyperlink>
      <w:r w:rsidRPr="007F13D3">
        <w:rPr>
          <w:rFonts w:ascii="Times New Roman" w:hAnsi="Times New Roman"/>
          <w:sz w:val="24"/>
          <w:szCs w:val="24"/>
          <w:lang w:eastAsia="ru-RU"/>
        </w:rPr>
        <w:t>, закупка №150528/0536/578,</w:t>
      </w:r>
      <w:r w:rsidRPr="007F13D3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7F13D3">
        <w:rPr>
          <w:rFonts w:ascii="Times New Roman" w:hAnsi="Times New Roman"/>
          <w:sz w:val="24"/>
          <w:szCs w:val="24"/>
          <w:lang w:eastAsia="ru-RU"/>
        </w:rPr>
        <w:t>на ЭТП «АКД», закупка №R027162.</w:t>
      </w:r>
    </w:p>
    <w:p w:rsidR="00457E28" w:rsidRPr="007F13D3" w:rsidRDefault="00457E28" w:rsidP="009324C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A491E" w:rsidRPr="007F13D3" w:rsidRDefault="004A491E" w:rsidP="009324CF">
      <w:pPr>
        <w:pStyle w:val="31"/>
        <w:ind w:firstLine="567"/>
        <w:rPr>
          <w:rFonts w:cstheme="minorBidi"/>
          <w:b w:val="0"/>
          <w:bCs w:val="0"/>
          <w:sz w:val="24"/>
          <w:szCs w:val="24"/>
          <w:lang w:eastAsia="ru-RU"/>
        </w:rPr>
      </w:pPr>
      <w:r w:rsidRPr="007F13D3">
        <w:rPr>
          <w:rFonts w:cstheme="minorBidi"/>
          <w:b w:val="0"/>
          <w:bCs w:val="0"/>
          <w:sz w:val="24"/>
          <w:szCs w:val="24"/>
          <w:lang w:eastAsia="ru-RU"/>
        </w:rPr>
        <w:t>Заседание закупочной комиссии проводится в 10:00:00 (время мос</w:t>
      </w:r>
      <w:r w:rsidR="007547E3" w:rsidRPr="007F13D3">
        <w:rPr>
          <w:rFonts w:cstheme="minorBidi"/>
          <w:b w:val="0"/>
          <w:bCs w:val="0"/>
          <w:sz w:val="24"/>
          <w:szCs w:val="24"/>
          <w:lang w:eastAsia="ru-RU"/>
        </w:rPr>
        <w:t>ковское) «23</w:t>
      </w:r>
      <w:r w:rsidRPr="007F13D3">
        <w:rPr>
          <w:rFonts w:cstheme="minorBidi"/>
          <w:b w:val="0"/>
          <w:bCs w:val="0"/>
          <w:sz w:val="24"/>
          <w:szCs w:val="24"/>
          <w:lang w:eastAsia="ru-RU"/>
        </w:rPr>
        <w:t xml:space="preserve">» </w:t>
      </w:r>
      <w:r w:rsidR="007547E3" w:rsidRPr="007F13D3">
        <w:rPr>
          <w:rFonts w:cstheme="minorBidi"/>
          <w:b w:val="0"/>
          <w:bCs w:val="0"/>
          <w:sz w:val="24"/>
          <w:szCs w:val="24"/>
          <w:lang w:eastAsia="ru-RU"/>
        </w:rPr>
        <w:t>июня</w:t>
      </w:r>
      <w:r w:rsidRPr="007F13D3">
        <w:rPr>
          <w:rFonts w:cstheme="minorBidi"/>
          <w:b w:val="0"/>
          <w:bCs w:val="0"/>
          <w:sz w:val="24"/>
          <w:szCs w:val="24"/>
          <w:lang w:eastAsia="ru-RU"/>
        </w:rPr>
        <w:t xml:space="preserve"> 2015 года, по адресу: 603006, г.Н.Новгород, пл. Свободы, д.3.</w:t>
      </w:r>
    </w:p>
    <w:p w:rsidR="004A491E" w:rsidRPr="007F13D3" w:rsidRDefault="004A491E" w:rsidP="009324CF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9324CF" w:rsidRPr="007F13D3" w:rsidRDefault="009324CF" w:rsidP="009324CF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</w:rPr>
      </w:pPr>
      <w:r w:rsidRPr="007F13D3">
        <w:rPr>
          <w:rFonts w:ascii="Times New Roman" w:hAnsi="Times New Roman" w:cs="Times New Roman"/>
          <w:b/>
          <w:bCs/>
          <w:sz w:val="24"/>
          <w:szCs w:val="24"/>
        </w:rPr>
        <w:t>В заседании принимают участие:</w:t>
      </w:r>
      <w:r w:rsidRPr="007F13D3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9324CF" w:rsidRPr="007F13D3" w:rsidTr="005458E3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7F13D3" w:rsidRDefault="009324CF" w:rsidP="007F13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7F13D3" w:rsidRDefault="009324CF" w:rsidP="007F13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</w:tr>
      <w:tr w:rsidR="009324CF" w:rsidRPr="007F13D3" w:rsidTr="005458E3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7F13D3" w:rsidRDefault="009324CF" w:rsidP="007F13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7F13D3" w:rsidRPr="007F13D3" w:rsidTr="005458E3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3D3" w:rsidRPr="007F13D3" w:rsidRDefault="007F13D3" w:rsidP="007F13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Лимаренко Игорь Валерьевич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3D3" w:rsidRPr="007F13D3" w:rsidRDefault="007F13D3" w:rsidP="007F13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7F13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ии АО</w:t>
            </w:r>
            <w:proofErr w:type="gramEnd"/>
            <w:r w:rsidRPr="007F13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«НИАЭП»</w:t>
            </w:r>
          </w:p>
        </w:tc>
      </w:tr>
      <w:tr w:rsidR="009324CF" w:rsidRPr="007F13D3" w:rsidTr="005458E3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7F13D3" w:rsidRDefault="009324CF" w:rsidP="007F13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9324CF" w:rsidRPr="007F13D3" w:rsidTr="005458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7F13D3" w:rsidRDefault="009324CF" w:rsidP="007F13D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sz w:val="24"/>
                <w:szCs w:val="24"/>
              </w:rPr>
              <w:t>Ткачев Герман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7F13D3" w:rsidRDefault="00053C96" w:rsidP="007F13D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8" w:history="1">
              <w:hyperlink r:id="rId9" w:history="1">
                <w:hyperlink r:id="rId10" w:history="1">
                  <w:r w:rsidR="009324CF" w:rsidRPr="007F13D3">
                    <w:rPr>
                      <w:rStyle w:val="a3"/>
                      <w:rFonts w:ascii="Times New Roman" w:hAnsi="Times New Roman"/>
                      <w:color w:val="auto"/>
                      <w:sz w:val="24"/>
                      <w:szCs w:val="24"/>
                      <w:u w:val="none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9324CF" w:rsidRPr="007F13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24CF" w:rsidRPr="007F13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АО «НИАЭП»</w:t>
            </w:r>
          </w:p>
        </w:tc>
      </w:tr>
      <w:tr w:rsidR="009324CF" w:rsidRPr="007F13D3" w:rsidTr="005458E3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7F13D3" w:rsidRDefault="009324CF" w:rsidP="007F13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9324CF" w:rsidRPr="007F13D3" w:rsidTr="005458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7F13D3" w:rsidRDefault="009324CF" w:rsidP="007F13D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F13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Мильниченко</w:t>
            </w:r>
            <w:proofErr w:type="spellEnd"/>
            <w:r w:rsidRPr="007F13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7F13D3" w:rsidRDefault="009324CF" w:rsidP="007F13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7F13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7F13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Росэнергоатом</w:t>
            </w:r>
            <w:proofErr w:type="spellEnd"/>
            <w:r w:rsidRPr="007F13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 присутствовал в режиме видеоконференции)</w:t>
            </w:r>
            <w:proofErr w:type="gramEnd"/>
          </w:p>
        </w:tc>
      </w:tr>
      <w:tr w:rsidR="009324CF" w:rsidRPr="007F13D3" w:rsidTr="005458E3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7F13D3" w:rsidRDefault="009324CF" w:rsidP="007F13D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Савиных Александр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7F13D3" w:rsidRDefault="009324CF" w:rsidP="007F1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9324CF" w:rsidRPr="007F13D3" w:rsidTr="005458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7F13D3" w:rsidRDefault="009324CF" w:rsidP="007F13D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7F13D3" w:rsidRDefault="009324CF" w:rsidP="007F13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финансового управления по российским проектам АО «НИАЭП»</w:t>
            </w:r>
          </w:p>
        </w:tc>
      </w:tr>
      <w:tr w:rsidR="009324CF" w:rsidRPr="007F13D3" w:rsidTr="005458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7F13D3" w:rsidRDefault="009324CF" w:rsidP="007F13D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13D3">
              <w:rPr>
                <w:rFonts w:ascii="Times New Roman" w:hAnsi="Times New Roman" w:cs="Times New Roman"/>
                <w:sz w:val="24"/>
                <w:szCs w:val="24"/>
              </w:rPr>
              <w:t>Чиликин</w:t>
            </w:r>
            <w:proofErr w:type="spellEnd"/>
            <w:r w:rsidRPr="007F13D3">
              <w:rPr>
                <w:rFonts w:ascii="Times New Roman" w:hAnsi="Times New Roman" w:cs="Times New Roman"/>
                <w:sz w:val="24"/>
                <w:szCs w:val="24"/>
              </w:rPr>
              <w:t xml:space="preserve"> Роман Витальевич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7F13D3" w:rsidRDefault="009324CF" w:rsidP="007F13D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sz w:val="24"/>
                <w:szCs w:val="24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7F13D3" w:rsidRPr="007F13D3" w:rsidTr="005458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3D3" w:rsidRPr="007F13D3" w:rsidRDefault="007F13D3" w:rsidP="007F13D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sz w:val="24"/>
                <w:szCs w:val="24"/>
              </w:rPr>
              <w:t>Филиппов Денис Викторович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3D3" w:rsidRPr="007F13D3" w:rsidRDefault="007F13D3" w:rsidP="007F13D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sz w:val="24"/>
                <w:szCs w:val="24"/>
              </w:rPr>
              <w:t>Начальник отдела  организации закупочных процедур АО «НИАЭП»</w:t>
            </w:r>
          </w:p>
        </w:tc>
      </w:tr>
      <w:tr w:rsidR="009324CF" w:rsidRPr="007F13D3" w:rsidTr="005458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7F13D3" w:rsidRDefault="009324CF" w:rsidP="007F13D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13D3">
              <w:rPr>
                <w:rFonts w:ascii="Times New Roman" w:hAnsi="Times New Roman" w:cs="Times New Roman"/>
                <w:sz w:val="24"/>
                <w:szCs w:val="24"/>
              </w:rPr>
              <w:t>Хлыбов</w:t>
            </w:r>
            <w:proofErr w:type="spellEnd"/>
            <w:r w:rsidRPr="007F13D3">
              <w:rPr>
                <w:rFonts w:ascii="Times New Roman" w:hAnsi="Times New Roman" w:cs="Times New Roman"/>
                <w:sz w:val="24"/>
                <w:szCs w:val="24"/>
              </w:rPr>
              <w:t xml:space="preserve"> Игорь Дмитриевич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7F13D3" w:rsidRDefault="009324CF" w:rsidP="007F13D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sz w:val="24"/>
                <w:szCs w:val="24"/>
              </w:rPr>
              <w:t>Начальник группы сопровождения субподрядных договоров АО «НИАЭП»</w:t>
            </w:r>
          </w:p>
        </w:tc>
      </w:tr>
      <w:tr w:rsidR="007F13D3" w:rsidRPr="007F13D3" w:rsidTr="005458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3D3" w:rsidRPr="007F13D3" w:rsidRDefault="007F13D3" w:rsidP="007F13D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Кузьмина Светлана Витальевна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3D3" w:rsidRPr="007F13D3" w:rsidRDefault="007F13D3" w:rsidP="007F13D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Эксперт отдела №1 управления поставок трубопроводов и арматуры АО «НИАЭП»</w:t>
            </w:r>
          </w:p>
        </w:tc>
      </w:tr>
      <w:tr w:rsidR="007F13D3" w:rsidRPr="007F13D3" w:rsidTr="005458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3D3" w:rsidRPr="007F13D3" w:rsidRDefault="007F13D3" w:rsidP="007F13D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Аркатова Евгения Николаевна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3D3" w:rsidRPr="007F13D3" w:rsidRDefault="007F13D3" w:rsidP="007F13D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Экономист </w:t>
            </w:r>
            <w:r w:rsidRPr="007F13D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II</w:t>
            </w:r>
            <w:r w:rsidRPr="007F13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категории отдела подготовки конкурсных процедур планово-экономического управления </w:t>
            </w:r>
            <w:proofErr w:type="spellStart"/>
            <w:r w:rsidRPr="007F13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Волгодонского</w:t>
            </w:r>
            <w:proofErr w:type="spellEnd"/>
            <w:r w:rsidRPr="007F13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филиала АО «НИАЭП» (присутствовала в режиме видеоконференции)</w:t>
            </w:r>
          </w:p>
        </w:tc>
      </w:tr>
      <w:tr w:rsidR="009324CF" w:rsidRPr="007F13D3" w:rsidTr="005458E3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7F13D3" w:rsidRDefault="009324CF" w:rsidP="007F13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без права голоса:</w:t>
            </w:r>
          </w:p>
        </w:tc>
      </w:tr>
      <w:tr w:rsidR="009324CF" w:rsidRPr="007F13D3" w:rsidTr="005458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CF" w:rsidRPr="007F13D3" w:rsidRDefault="007F13D3" w:rsidP="007F13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sz w:val="24"/>
                <w:szCs w:val="24"/>
              </w:rPr>
              <w:t>Беспалова Людмила Маулитзяновна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CF" w:rsidRPr="007F13D3" w:rsidRDefault="009324CF" w:rsidP="007F13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9324CF" w:rsidRPr="007F13D3" w:rsidRDefault="009324CF" w:rsidP="009324CF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F13D3">
        <w:rPr>
          <w:rFonts w:ascii="Times New Roman" w:hAnsi="Times New Roman" w:cs="Times New Roman"/>
          <w:sz w:val="24"/>
          <w:szCs w:val="24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4A491E" w:rsidRPr="007F13D3" w:rsidRDefault="004A491E" w:rsidP="009324C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7B4F47" w:rsidRPr="007F13D3" w:rsidRDefault="004A491E" w:rsidP="009324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13D3">
        <w:rPr>
          <w:rFonts w:ascii="Times New Roman" w:hAnsi="Times New Roman" w:cs="Times New Roman"/>
          <w:sz w:val="24"/>
          <w:szCs w:val="24"/>
        </w:rPr>
        <w:t xml:space="preserve">1. Согласно протоколу открытия доступа к заявкам на участие в </w:t>
      </w:r>
      <w:r w:rsidR="007547E3" w:rsidRPr="007F13D3">
        <w:rPr>
          <w:rFonts w:ascii="Times New Roman" w:hAnsi="Times New Roman" w:cs="Times New Roman"/>
          <w:sz w:val="24"/>
          <w:szCs w:val="24"/>
        </w:rPr>
        <w:t>запросе предложений от «16</w:t>
      </w:r>
      <w:r w:rsidRPr="007F13D3">
        <w:rPr>
          <w:rFonts w:ascii="Times New Roman" w:hAnsi="Times New Roman" w:cs="Times New Roman"/>
          <w:sz w:val="24"/>
          <w:szCs w:val="24"/>
        </w:rPr>
        <w:t xml:space="preserve">» </w:t>
      </w:r>
      <w:r w:rsidR="007547E3" w:rsidRPr="007F13D3">
        <w:rPr>
          <w:rFonts w:ascii="Times New Roman" w:hAnsi="Times New Roman" w:cs="Times New Roman"/>
          <w:sz w:val="24"/>
          <w:szCs w:val="24"/>
        </w:rPr>
        <w:t>июня</w:t>
      </w:r>
      <w:r w:rsidRPr="007F13D3">
        <w:rPr>
          <w:rFonts w:ascii="Times New Roman" w:hAnsi="Times New Roman" w:cs="Times New Roman"/>
          <w:sz w:val="24"/>
          <w:szCs w:val="24"/>
        </w:rPr>
        <w:t xml:space="preserve"> 2015 года </w:t>
      </w:r>
      <w:r w:rsidR="007547E3" w:rsidRPr="007F13D3">
        <w:rPr>
          <w:rFonts w:ascii="Times New Roman" w:hAnsi="Times New Roman"/>
          <w:bCs/>
          <w:sz w:val="24"/>
          <w:szCs w:val="24"/>
          <w:lang w:eastAsia="ru-RU"/>
        </w:rPr>
        <w:t>№ 7284/175 Р</w:t>
      </w:r>
      <w:proofErr w:type="gramStart"/>
      <w:r w:rsidR="007547E3" w:rsidRPr="007F13D3">
        <w:rPr>
          <w:rFonts w:ascii="Times New Roman" w:hAnsi="Times New Roman"/>
          <w:bCs/>
          <w:sz w:val="24"/>
          <w:szCs w:val="24"/>
          <w:lang w:eastAsia="ru-RU"/>
        </w:rPr>
        <w:t>4</w:t>
      </w:r>
      <w:proofErr w:type="gramEnd"/>
      <w:r w:rsidR="007547E3" w:rsidRPr="007F13D3">
        <w:rPr>
          <w:rFonts w:ascii="Times New Roman" w:hAnsi="Times New Roman"/>
          <w:bCs/>
          <w:sz w:val="24"/>
          <w:szCs w:val="24"/>
          <w:lang w:eastAsia="ru-RU"/>
        </w:rPr>
        <w:t>/П-15-1</w:t>
      </w:r>
      <w:r w:rsidRPr="007F13D3">
        <w:rPr>
          <w:rFonts w:ascii="Times New Roman" w:hAnsi="Times New Roman" w:cs="Times New Roman"/>
          <w:sz w:val="24"/>
          <w:szCs w:val="24"/>
        </w:rPr>
        <w:t xml:space="preserve"> были поданы заявки на участие в </w:t>
      </w:r>
      <w:r w:rsidR="007547E3" w:rsidRPr="007F13D3">
        <w:rPr>
          <w:rFonts w:ascii="Times New Roman" w:hAnsi="Times New Roman" w:cs="Times New Roman"/>
          <w:sz w:val="24"/>
          <w:szCs w:val="24"/>
        </w:rPr>
        <w:t>запросе предложений</w:t>
      </w:r>
      <w:r w:rsidRPr="007F13D3">
        <w:rPr>
          <w:rFonts w:ascii="Times New Roman" w:hAnsi="Times New Roman" w:cs="Times New Roman"/>
          <w:sz w:val="24"/>
          <w:szCs w:val="24"/>
        </w:rPr>
        <w:t xml:space="preserve"> следующими участниками </w:t>
      </w:r>
      <w:r w:rsidR="007547E3" w:rsidRPr="007F13D3">
        <w:rPr>
          <w:rFonts w:ascii="Times New Roman" w:hAnsi="Times New Roman" w:cs="Times New Roman"/>
          <w:bCs/>
          <w:sz w:val="24"/>
          <w:szCs w:val="24"/>
        </w:rPr>
        <w:t>запроса предложений</w:t>
      </w:r>
      <w:r w:rsidRPr="007F13D3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5050" w:type="pct"/>
        <w:tblCellMar>
          <w:left w:w="0" w:type="dxa"/>
          <w:right w:w="0" w:type="dxa"/>
        </w:tblCellMar>
        <w:tblLook w:val="0000"/>
      </w:tblPr>
      <w:tblGrid>
        <w:gridCol w:w="1055"/>
        <w:gridCol w:w="3626"/>
        <w:gridCol w:w="2602"/>
        <w:gridCol w:w="3041"/>
      </w:tblGrid>
      <w:tr w:rsidR="007547E3" w:rsidRPr="007F13D3" w:rsidTr="007547E3"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7F13D3" w:rsidRDefault="007547E3" w:rsidP="00CD343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F13D3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7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7F13D3" w:rsidRDefault="007547E3" w:rsidP="00CD343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F13D3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предложений, ИНН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7F13D3" w:rsidRDefault="007547E3" w:rsidP="00CD343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F13D3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="007F13D3" w:rsidRPr="007F13D3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предложений</w:t>
            </w:r>
          </w:p>
        </w:tc>
        <w:tc>
          <w:tcPr>
            <w:tcW w:w="1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7F13D3" w:rsidRDefault="007547E3" w:rsidP="00CD343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F13D3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 на ЭТП</w:t>
            </w:r>
          </w:p>
        </w:tc>
      </w:tr>
      <w:tr w:rsidR="007547E3" w:rsidRPr="007F13D3" w:rsidTr="007547E3"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7F13D3" w:rsidRDefault="007547E3" w:rsidP="00CD34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13D3">
              <w:rPr>
                <w:rFonts w:ascii="Times New Roman" w:hAnsi="Times New Roman"/>
                <w:sz w:val="24"/>
                <w:szCs w:val="24"/>
                <w:lang w:eastAsia="ru-RU"/>
              </w:rPr>
              <w:t>60279110</w:t>
            </w:r>
          </w:p>
        </w:tc>
        <w:tc>
          <w:tcPr>
            <w:tcW w:w="17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83F" w:rsidRDefault="007547E3" w:rsidP="00CD34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13D3">
              <w:rPr>
                <w:rFonts w:ascii="Times New Roman" w:hAnsi="Times New Roman"/>
                <w:sz w:val="24"/>
                <w:szCs w:val="24"/>
                <w:lang w:eastAsia="ru-RU"/>
              </w:rPr>
              <w:t>ООО "МЕТПРОМГРУПП"</w:t>
            </w:r>
            <w:r w:rsidR="007F13D3" w:rsidRPr="007F13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7547E3" w:rsidRPr="007F13D3" w:rsidRDefault="007547E3" w:rsidP="00CD34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13D3">
              <w:rPr>
                <w:rFonts w:ascii="Times New Roman" w:hAnsi="Times New Roman"/>
                <w:sz w:val="24"/>
                <w:szCs w:val="24"/>
                <w:lang w:eastAsia="ru-RU"/>
              </w:rPr>
              <w:t>ИНН 7734537592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7F13D3" w:rsidRDefault="007547E3" w:rsidP="00CD34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15093, г"/>
              </w:smartTagPr>
              <w:r w:rsidRPr="007F13D3">
                <w:rPr>
                  <w:rFonts w:ascii="Times New Roman" w:hAnsi="Times New Roman"/>
                  <w:sz w:val="24"/>
                  <w:szCs w:val="24"/>
                  <w:lang w:eastAsia="ru-RU"/>
                </w:rPr>
                <w:t>115093, г</w:t>
              </w:r>
            </w:smartTag>
            <w:proofErr w:type="gramStart"/>
            <w:r w:rsidRPr="007F13D3">
              <w:rPr>
                <w:rFonts w:ascii="Times New Roman" w:hAnsi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7F13D3">
              <w:rPr>
                <w:rFonts w:ascii="Times New Roman" w:hAnsi="Times New Roman"/>
                <w:sz w:val="24"/>
                <w:szCs w:val="24"/>
                <w:lang w:eastAsia="ru-RU"/>
              </w:rPr>
              <w:t>осква, ул.Павловская, д.27/29, стр.1</w:t>
            </w:r>
          </w:p>
        </w:tc>
        <w:tc>
          <w:tcPr>
            <w:tcW w:w="1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7F13D3" w:rsidRDefault="007547E3" w:rsidP="00CD34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13D3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2 100 895,00 (Два миллиона сто тысяч восемьсот девяносто пять) рублей 00 копеек</w:t>
            </w:r>
            <w:proofErr w:type="gramStart"/>
            <w:r w:rsidRPr="007F13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F13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включая НДС</w:t>
            </w:r>
          </w:p>
        </w:tc>
      </w:tr>
      <w:tr w:rsidR="007547E3" w:rsidRPr="007F13D3" w:rsidTr="007547E3"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7F13D3" w:rsidRDefault="007547E3" w:rsidP="00CD34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13D3">
              <w:rPr>
                <w:rFonts w:ascii="Times New Roman" w:hAnsi="Times New Roman"/>
                <w:sz w:val="24"/>
                <w:szCs w:val="24"/>
                <w:lang w:eastAsia="ru-RU"/>
              </w:rPr>
              <w:t>60279129</w:t>
            </w:r>
          </w:p>
        </w:tc>
        <w:tc>
          <w:tcPr>
            <w:tcW w:w="17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7F13D3" w:rsidRDefault="007547E3" w:rsidP="00CD34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13D3">
              <w:rPr>
                <w:rFonts w:ascii="Times New Roman" w:hAnsi="Times New Roman"/>
                <w:sz w:val="24"/>
                <w:szCs w:val="24"/>
                <w:lang w:eastAsia="ru-RU"/>
              </w:rPr>
              <w:t>АО "ГИДРОМАШСЕРВИС"</w:t>
            </w:r>
          </w:p>
          <w:p w:rsidR="007547E3" w:rsidRPr="007F13D3" w:rsidRDefault="007547E3" w:rsidP="00CD34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13D3">
              <w:rPr>
                <w:rFonts w:ascii="Times New Roman" w:hAnsi="Times New Roman"/>
                <w:sz w:val="24"/>
                <w:szCs w:val="24"/>
                <w:lang w:eastAsia="ru-RU"/>
              </w:rPr>
              <w:t>ИНН 7733015025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7F13D3" w:rsidRDefault="007547E3" w:rsidP="00CD34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27006, г"/>
              </w:smartTagPr>
              <w:r w:rsidRPr="007F13D3">
                <w:rPr>
                  <w:rFonts w:ascii="Times New Roman" w:hAnsi="Times New Roman"/>
                  <w:sz w:val="24"/>
                  <w:szCs w:val="24"/>
                  <w:lang w:eastAsia="ru-RU"/>
                </w:rPr>
                <w:t>127006, г</w:t>
              </w:r>
            </w:smartTag>
            <w:proofErr w:type="gramStart"/>
            <w:r w:rsidRPr="007F13D3">
              <w:rPr>
                <w:rFonts w:ascii="Times New Roman" w:hAnsi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7F13D3">
              <w:rPr>
                <w:rFonts w:ascii="Times New Roman" w:hAnsi="Times New Roman"/>
                <w:sz w:val="24"/>
                <w:szCs w:val="24"/>
                <w:lang w:eastAsia="ru-RU"/>
              </w:rPr>
              <w:t>осква, ул.Авиаконструктора Микояна, д.12</w:t>
            </w:r>
          </w:p>
        </w:tc>
        <w:tc>
          <w:tcPr>
            <w:tcW w:w="1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7F13D3" w:rsidRDefault="007547E3" w:rsidP="00CD34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13D3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2 088 600,00 (Два миллиона восемьдесят восемь тысяч шестьсот) рублей 00 копеек</w:t>
            </w:r>
            <w:proofErr w:type="gramStart"/>
            <w:r w:rsidRPr="007F13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F13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включая НДС</w:t>
            </w:r>
          </w:p>
        </w:tc>
      </w:tr>
    </w:tbl>
    <w:p w:rsidR="009324CF" w:rsidRPr="007F13D3" w:rsidRDefault="007547E3" w:rsidP="009324CF">
      <w:pPr>
        <w:spacing w:after="0" w:line="240" w:lineRule="auto"/>
        <w:ind w:firstLine="539"/>
        <w:jc w:val="both"/>
        <w:rPr>
          <w:rFonts w:ascii="Times New Roman" w:eastAsiaTheme="minorEastAsia" w:hAnsi="Times New Roman"/>
          <w:sz w:val="24"/>
          <w:szCs w:val="24"/>
        </w:rPr>
      </w:pPr>
      <w:r w:rsidRPr="007F13D3">
        <w:rPr>
          <w:rFonts w:ascii="Times New Roman" w:eastAsiaTheme="minorEastAsia" w:hAnsi="Times New Roman"/>
          <w:b/>
          <w:sz w:val="24"/>
          <w:szCs w:val="24"/>
        </w:rPr>
        <w:t>2</w:t>
      </w:r>
      <w:r w:rsidR="009324CF" w:rsidRPr="007F13D3">
        <w:rPr>
          <w:rFonts w:ascii="Times New Roman" w:eastAsiaTheme="minorEastAsia" w:hAnsi="Times New Roman"/>
          <w:b/>
          <w:sz w:val="24"/>
          <w:szCs w:val="24"/>
        </w:rPr>
        <w:t>.</w:t>
      </w:r>
      <w:r w:rsidR="009324CF" w:rsidRPr="007F13D3">
        <w:rPr>
          <w:rFonts w:ascii="Times New Roman" w:eastAsiaTheme="minorEastAsia" w:hAnsi="Times New Roman"/>
          <w:sz w:val="24"/>
          <w:szCs w:val="24"/>
        </w:rPr>
        <w:t xml:space="preserve"> По результатам рассмотрения заявок на участие в </w:t>
      </w:r>
      <w:r w:rsidRPr="007F13D3">
        <w:rPr>
          <w:rFonts w:ascii="Times New Roman" w:eastAsiaTheme="minorEastAsia" w:hAnsi="Times New Roman"/>
          <w:sz w:val="24"/>
          <w:szCs w:val="24"/>
        </w:rPr>
        <w:t>запросе предложений</w:t>
      </w:r>
      <w:r w:rsidR="009324CF" w:rsidRPr="007F13D3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7F13D3">
        <w:rPr>
          <w:rFonts w:ascii="Times New Roman" w:hAnsi="Times New Roman"/>
          <w:sz w:val="24"/>
          <w:szCs w:val="24"/>
        </w:rPr>
        <w:t xml:space="preserve">на отборочной стадии </w:t>
      </w:r>
      <w:r w:rsidR="009324CF" w:rsidRPr="007F13D3">
        <w:rPr>
          <w:rFonts w:ascii="Times New Roman" w:eastAsiaTheme="minorEastAsia" w:hAnsi="Times New Roman"/>
          <w:sz w:val="24"/>
          <w:szCs w:val="24"/>
        </w:rPr>
        <w:t>закупочной комиссией были приняты следующие решения:</w:t>
      </w:r>
    </w:p>
    <w:p w:rsidR="009324CF" w:rsidRPr="007F13D3" w:rsidRDefault="007547E3" w:rsidP="009324CF">
      <w:pPr>
        <w:pStyle w:val="a8"/>
        <w:spacing w:before="0" w:beforeAutospacing="0" w:after="0" w:afterAutospacing="0"/>
        <w:ind w:firstLine="567"/>
        <w:jc w:val="both"/>
      </w:pPr>
      <w:r w:rsidRPr="007F13D3">
        <w:rPr>
          <w:b/>
        </w:rPr>
        <w:t>2</w:t>
      </w:r>
      <w:r w:rsidR="009324CF" w:rsidRPr="007F13D3">
        <w:rPr>
          <w:b/>
        </w:rPr>
        <w:t>.1.</w:t>
      </w:r>
      <w:r w:rsidR="009324CF" w:rsidRPr="007F13D3">
        <w:t xml:space="preserve"> Допустить к дальнейшему участию в </w:t>
      </w:r>
      <w:r w:rsidRPr="007F13D3">
        <w:t>запросе предложений</w:t>
      </w:r>
      <w:r w:rsidR="009324CF" w:rsidRPr="007F13D3">
        <w:t xml:space="preserve"> следующих участников </w:t>
      </w:r>
      <w:r w:rsidRPr="007F13D3">
        <w:t>запроса предложений</w:t>
      </w:r>
      <w:r w:rsidR="009324CF" w:rsidRPr="007F13D3">
        <w:t xml:space="preserve">, отвечающих требованиям </w:t>
      </w:r>
      <w:r w:rsidRPr="007F13D3">
        <w:t>закупочной</w:t>
      </w:r>
      <w:r w:rsidR="009324CF" w:rsidRPr="007F13D3">
        <w:t xml:space="preserve"> документации и подавших заявки на участие в </w:t>
      </w:r>
      <w:r w:rsidRPr="007F13D3">
        <w:t>запросе предложений</w:t>
      </w:r>
      <w:r w:rsidR="009324CF" w:rsidRPr="007F13D3">
        <w:t xml:space="preserve">, отвечающие требованиям </w:t>
      </w:r>
      <w:r w:rsidRPr="007F13D3">
        <w:t>закупочной</w:t>
      </w:r>
      <w:r w:rsidR="009324CF" w:rsidRPr="007F13D3">
        <w:t xml:space="preserve"> документации: </w:t>
      </w:r>
    </w:p>
    <w:p w:rsidR="009324CF" w:rsidRPr="007F13D3" w:rsidRDefault="007547E3" w:rsidP="009324CF">
      <w:pPr>
        <w:pStyle w:val="a8"/>
        <w:spacing w:before="0" w:beforeAutospacing="0" w:after="0" w:afterAutospacing="0"/>
        <w:ind w:firstLine="567"/>
        <w:jc w:val="both"/>
      </w:pPr>
      <w:r w:rsidRPr="007F13D3">
        <w:rPr>
          <w:b/>
        </w:rPr>
        <w:t>2</w:t>
      </w:r>
      <w:r w:rsidR="009324CF" w:rsidRPr="007F13D3">
        <w:rPr>
          <w:b/>
        </w:rPr>
        <w:t>.1.1.</w:t>
      </w:r>
      <w:r w:rsidR="009324CF" w:rsidRPr="007F13D3">
        <w:t xml:space="preserve"> </w:t>
      </w:r>
      <w:r w:rsidRPr="007F13D3">
        <w:t>ООО "МЕТПРОМГРУПП"</w:t>
      </w:r>
      <w:r w:rsidR="009324CF" w:rsidRPr="007F13D3">
        <w:t xml:space="preserve"> </w:t>
      </w:r>
    </w:p>
    <w:p w:rsidR="009324CF" w:rsidRPr="007F13D3" w:rsidRDefault="00053C96" w:rsidP="009324CF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11" w:history="1">
        <w:hyperlink r:id="rId12" w:history="1">
          <w:r w:rsidR="009324CF" w:rsidRPr="007F13D3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9324CF" w:rsidRPr="007F13D3" w:rsidRDefault="00053C96" w:rsidP="009324CF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13" w:history="1">
        <w:hyperlink r:id="rId14" w:history="1">
          <w:r w:rsidR="009324CF" w:rsidRPr="007F13D3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«за» - 10 голосов;</w:t>
          </w:r>
        </w:hyperlink>
      </w:hyperlink>
    </w:p>
    <w:p w:rsidR="009324CF" w:rsidRPr="007F13D3" w:rsidRDefault="00053C96" w:rsidP="009324CF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sz w:val="24"/>
          <w:szCs w:val="24"/>
        </w:rPr>
      </w:pPr>
      <w:hyperlink r:id="rId15" w:history="1">
        <w:hyperlink r:id="rId16" w:history="1">
          <w:r w:rsidR="009324CF" w:rsidRPr="007F13D3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«против» - 0 голосов;</w:t>
          </w:r>
        </w:hyperlink>
      </w:hyperlink>
    </w:p>
    <w:p w:rsidR="009324CF" w:rsidRPr="007F13D3" w:rsidRDefault="00053C96" w:rsidP="005458E3">
      <w:pPr>
        <w:tabs>
          <w:tab w:val="left" w:pos="540"/>
        </w:tabs>
        <w:spacing w:after="0" w:line="240" w:lineRule="auto"/>
        <w:ind w:firstLine="601"/>
        <w:rPr>
          <w:sz w:val="24"/>
          <w:szCs w:val="24"/>
        </w:rPr>
      </w:pPr>
      <w:hyperlink r:id="rId17" w:history="1">
        <w:hyperlink r:id="rId18" w:history="1">
          <w:r w:rsidR="009324CF" w:rsidRPr="007F13D3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воздержался» - 0 голосов</w:t>
          </w:r>
          <w:r w:rsidR="009324CF" w:rsidRPr="007F13D3">
            <w:rPr>
              <w:rStyle w:val="a3"/>
              <w:rFonts w:ascii="Times New Roman" w:hAnsi="Times New Roman"/>
              <w:color w:val="auto"/>
              <w:sz w:val="24"/>
              <w:szCs w:val="24"/>
              <w:u w:val="none"/>
            </w:rPr>
            <w:t>.</w:t>
          </w:r>
        </w:hyperlink>
      </w:hyperlink>
    </w:p>
    <w:p w:rsidR="007547E3" w:rsidRDefault="007F13D3" w:rsidP="005458E3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sz w:val="24"/>
          <w:szCs w:val="24"/>
          <w:lang w:eastAsia="ru-RU"/>
        </w:rPr>
      </w:pPr>
      <w:r w:rsidRPr="007F13D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>2</w:t>
      </w:r>
      <w:r w:rsidR="007547E3" w:rsidRPr="007F13D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.1.2.</w:t>
      </w:r>
      <w:r w:rsidR="007547E3" w:rsidRPr="007F13D3">
        <w:rPr>
          <w:sz w:val="24"/>
          <w:szCs w:val="24"/>
        </w:rPr>
        <w:t xml:space="preserve"> </w:t>
      </w:r>
      <w:r w:rsidR="007547E3" w:rsidRPr="007F13D3">
        <w:rPr>
          <w:rFonts w:ascii="Times New Roman" w:hAnsi="Times New Roman"/>
          <w:sz w:val="24"/>
          <w:szCs w:val="24"/>
          <w:lang w:eastAsia="ru-RU"/>
        </w:rPr>
        <w:t>АО "ГИДРОМАШСЕРВИС"</w:t>
      </w:r>
    </w:p>
    <w:p w:rsidR="006728FE" w:rsidRPr="007F13D3" w:rsidRDefault="006728FE" w:rsidP="006728F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19" w:history="1">
        <w:hyperlink r:id="rId20" w:history="1">
          <w:r w:rsidRPr="007F13D3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6728FE" w:rsidRPr="007F13D3" w:rsidRDefault="006728FE" w:rsidP="006728F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21" w:history="1">
        <w:hyperlink r:id="rId22" w:history="1">
          <w:r w:rsidRPr="007F13D3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«за» - 10 голосов;</w:t>
          </w:r>
        </w:hyperlink>
      </w:hyperlink>
    </w:p>
    <w:p w:rsidR="006728FE" w:rsidRPr="007F13D3" w:rsidRDefault="006728FE" w:rsidP="006728F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sz w:val="24"/>
          <w:szCs w:val="24"/>
        </w:rPr>
      </w:pPr>
      <w:hyperlink r:id="rId23" w:history="1">
        <w:hyperlink r:id="rId24" w:history="1">
          <w:r w:rsidRPr="007F13D3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«против» - 0 голосов;</w:t>
          </w:r>
        </w:hyperlink>
      </w:hyperlink>
    </w:p>
    <w:p w:rsidR="006728FE" w:rsidRPr="007F13D3" w:rsidRDefault="006728FE" w:rsidP="006728FE">
      <w:pPr>
        <w:tabs>
          <w:tab w:val="left" w:pos="540"/>
        </w:tabs>
        <w:spacing w:after="0" w:line="240" w:lineRule="auto"/>
        <w:ind w:firstLine="601"/>
        <w:rPr>
          <w:sz w:val="24"/>
          <w:szCs w:val="24"/>
        </w:rPr>
      </w:pPr>
      <w:hyperlink r:id="rId25" w:history="1">
        <w:hyperlink r:id="rId26" w:history="1">
          <w:r w:rsidRPr="007F13D3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воздержался» - 0 голосов</w:t>
          </w:r>
          <w:r w:rsidRPr="007F13D3">
            <w:rPr>
              <w:rStyle w:val="a3"/>
              <w:rFonts w:ascii="Times New Roman" w:hAnsi="Times New Roman"/>
              <w:color w:val="auto"/>
              <w:sz w:val="24"/>
              <w:szCs w:val="24"/>
              <w:u w:val="none"/>
            </w:rPr>
            <w:t>.</w:t>
          </w:r>
        </w:hyperlink>
      </w:hyperlink>
    </w:p>
    <w:p w:rsidR="006728FE" w:rsidRPr="007F13D3" w:rsidRDefault="006728FE" w:rsidP="005458E3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i/>
          <w:sz w:val="24"/>
          <w:szCs w:val="24"/>
        </w:rPr>
      </w:pPr>
    </w:p>
    <w:p w:rsidR="009324CF" w:rsidRPr="007F13D3" w:rsidRDefault="007F13D3" w:rsidP="009324CF">
      <w:pPr>
        <w:pStyle w:val="a8"/>
        <w:tabs>
          <w:tab w:val="left" w:pos="540"/>
        </w:tabs>
        <w:spacing w:before="0" w:beforeAutospacing="0" w:after="0" w:afterAutospacing="0"/>
        <w:ind w:firstLine="567"/>
        <w:jc w:val="both"/>
      </w:pPr>
      <w:r w:rsidRPr="007F13D3">
        <w:rPr>
          <w:b/>
        </w:rPr>
        <w:t>2</w:t>
      </w:r>
      <w:r w:rsidR="009324CF" w:rsidRPr="007F13D3">
        <w:rPr>
          <w:b/>
        </w:rPr>
        <w:t xml:space="preserve">.2. </w:t>
      </w:r>
      <w:hyperlink r:id="rId27" w:history="1">
        <w:hyperlink r:id="rId28" w:history="1">
          <w:r w:rsidR="009324CF" w:rsidRPr="007F13D3">
            <w:rPr>
              <w:rStyle w:val="a3"/>
              <w:color w:val="auto"/>
              <w:u w:val="none"/>
            </w:rPr>
            <w:t xml:space="preserve">Провести процедуру переторжки в заочной форме по снижению первоначально указанной в заявке на участие в </w:t>
          </w:r>
          <w:r w:rsidR="007547E3" w:rsidRPr="007F13D3">
            <w:rPr>
              <w:rStyle w:val="a3"/>
              <w:color w:val="auto"/>
              <w:u w:val="none"/>
            </w:rPr>
            <w:t>запросе предложений</w:t>
          </w:r>
          <w:r w:rsidR="009324CF" w:rsidRPr="007F13D3">
            <w:rPr>
              <w:rStyle w:val="a3"/>
              <w:color w:val="auto"/>
              <w:u w:val="none"/>
            </w:rPr>
            <w:t xml:space="preserve"> цены между допущенными участниками </w:t>
          </w:r>
          <w:r w:rsidR="007547E3" w:rsidRPr="007F13D3">
            <w:rPr>
              <w:rStyle w:val="a3"/>
              <w:color w:val="auto"/>
              <w:u w:val="none"/>
            </w:rPr>
            <w:t>запроса предложений</w:t>
          </w:r>
          <w:r w:rsidR="009324CF" w:rsidRPr="007F13D3">
            <w:rPr>
              <w:rStyle w:val="a3"/>
              <w:color w:val="auto"/>
              <w:u w:val="none"/>
            </w:rPr>
            <w:t>:</w:t>
          </w:r>
        </w:hyperlink>
      </w:hyperlink>
    </w:p>
    <w:p w:rsidR="009324CF" w:rsidRPr="007F13D3" w:rsidRDefault="007F13D3" w:rsidP="009324CF">
      <w:pPr>
        <w:spacing w:after="0" w:line="240" w:lineRule="auto"/>
        <w:ind w:firstLine="567"/>
        <w:outlineLvl w:val="0"/>
        <w:rPr>
          <w:rFonts w:ascii="Times New Roman" w:eastAsiaTheme="minorEastAsia" w:hAnsi="Times New Roman"/>
          <w:sz w:val="24"/>
          <w:szCs w:val="24"/>
        </w:rPr>
      </w:pPr>
      <w:r w:rsidRPr="007F13D3">
        <w:rPr>
          <w:rFonts w:ascii="Times New Roman" w:eastAsiaTheme="minorEastAsia" w:hAnsi="Times New Roman"/>
          <w:b/>
          <w:sz w:val="24"/>
          <w:szCs w:val="24"/>
        </w:rPr>
        <w:t>2</w:t>
      </w:r>
      <w:r w:rsidR="005458E3" w:rsidRPr="007F13D3">
        <w:rPr>
          <w:rFonts w:ascii="Times New Roman" w:eastAsiaTheme="minorEastAsia" w:hAnsi="Times New Roman"/>
          <w:b/>
          <w:sz w:val="24"/>
          <w:szCs w:val="24"/>
        </w:rPr>
        <w:t>.2</w:t>
      </w:r>
      <w:r w:rsidR="009324CF" w:rsidRPr="007F13D3">
        <w:rPr>
          <w:rFonts w:ascii="Times New Roman" w:eastAsiaTheme="minorEastAsia" w:hAnsi="Times New Roman"/>
          <w:b/>
          <w:sz w:val="24"/>
          <w:szCs w:val="24"/>
        </w:rPr>
        <w:t>.1.</w:t>
      </w:r>
      <w:r w:rsidR="009324CF" w:rsidRPr="007F13D3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547E3" w:rsidRPr="007F13D3">
        <w:rPr>
          <w:rFonts w:ascii="Times New Roman" w:hAnsi="Times New Roman"/>
          <w:sz w:val="24"/>
          <w:szCs w:val="24"/>
          <w:lang w:eastAsia="ru-RU"/>
        </w:rPr>
        <w:t>ООО "МЕТПРОМГРУПП"</w:t>
      </w:r>
      <w:r w:rsidR="009324CF" w:rsidRPr="007F13D3">
        <w:rPr>
          <w:rStyle w:val="a3"/>
          <w:rFonts w:eastAsiaTheme="minorEastAsia"/>
          <w:color w:val="auto"/>
          <w:sz w:val="24"/>
          <w:szCs w:val="24"/>
          <w:u w:val="none"/>
          <w:lang w:eastAsia="ru-RU"/>
        </w:rPr>
        <w:t>;</w:t>
      </w:r>
    </w:p>
    <w:p w:rsidR="009324CF" w:rsidRPr="007F13D3" w:rsidRDefault="007F13D3" w:rsidP="009324CF">
      <w:pPr>
        <w:spacing w:after="0" w:line="240" w:lineRule="auto"/>
        <w:ind w:firstLine="567"/>
        <w:outlineLvl w:val="0"/>
        <w:rPr>
          <w:rFonts w:ascii="Times New Roman" w:eastAsiaTheme="minorEastAsia" w:hAnsi="Times New Roman"/>
          <w:sz w:val="24"/>
          <w:szCs w:val="24"/>
        </w:rPr>
      </w:pPr>
      <w:r w:rsidRPr="007F13D3">
        <w:rPr>
          <w:rFonts w:ascii="Times New Roman" w:eastAsiaTheme="minorEastAsia" w:hAnsi="Times New Roman"/>
          <w:b/>
          <w:sz w:val="24"/>
          <w:szCs w:val="24"/>
        </w:rPr>
        <w:t>2</w:t>
      </w:r>
      <w:r w:rsidR="005458E3" w:rsidRPr="007F13D3">
        <w:rPr>
          <w:rFonts w:ascii="Times New Roman" w:eastAsiaTheme="minorEastAsia" w:hAnsi="Times New Roman"/>
          <w:b/>
          <w:sz w:val="24"/>
          <w:szCs w:val="24"/>
        </w:rPr>
        <w:t>.2</w:t>
      </w:r>
      <w:r w:rsidR="009324CF" w:rsidRPr="007F13D3">
        <w:rPr>
          <w:rFonts w:ascii="Times New Roman" w:eastAsiaTheme="minorEastAsia" w:hAnsi="Times New Roman"/>
          <w:b/>
          <w:sz w:val="24"/>
          <w:szCs w:val="24"/>
        </w:rPr>
        <w:t>.2.</w:t>
      </w:r>
      <w:r w:rsidR="009324CF" w:rsidRPr="007F13D3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547E3" w:rsidRPr="007F13D3">
        <w:rPr>
          <w:rFonts w:ascii="Times New Roman" w:hAnsi="Times New Roman"/>
          <w:sz w:val="24"/>
          <w:szCs w:val="24"/>
          <w:lang w:eastAsia="ru-RU"/>
        </w:rPr>
        <w:t>АО "ГИДРОМАШСЕРВИС"</w:t>
      </w:r>
      <w:r w:rsidR="009324CF" w:rsidRPr="007F13D3">
        <w:rPr>
          <w:rFonts w:ascii="Times New Roman" w:eastAsiaTheme="minorEastAsia" w:hAnsi="Times New Roman"/>
          <w:sz w:val="24"/>
          <w:szCs w:val="24"/>
        </w:rPr>
        <w:t>;</w:t>
      </w:r>
    </w:p>
    <w:p w:rsidR="009324CF" w:rsidRPr="007F13D3" w:rsidRDefault="009324CF" w:rsidP="009324CF">
      <w:pPr>
        <w:pStyle w:val="a8"/>
        <w:tabs>
          <w:tab w:val="left" w:pos="540"/>
        </w:tabs>
        <w:spacing w:before="0" w:beforeAutospacing="0" w:after="0" w:afterAutospacing="0"/>
        <w:ind w:firstLine="540"/>
      </w:pPr>
    </w:p>
    <w:p w:rsidR="009324CF" w:rsidRPr="007F13D3" w:rsidRDefault="00053C96" w:rsidP="009324CF">
      <w:pPr>
        <w:pStyle w:val="a8"/>
        <w:tabs>
          <w:tab w:val="left" w:pos="540"/>
        </w:tabs>
        <w:spacing w:before="0" w:beforeAutospacing="0" w:after="0" w:afterAutospacing="0"/>
        <w:ind w:firstLine="540"/>
        <w:rPr>
          <w:rStyle w:val="a3"/>
          <w:color w:val="auto"/>
          <w:u w:val="none"/>
        </w:rPr>
      </w:pPr>
      <w:hyperlink r:id="rId29" w:history="1">
        <w:hyperlink r:id="rId30" w:history="1">
          <w:r w:rsidR="009324CF" w:rsidRPr="007F13D3">
            <w:rPr>
              <w:rStyle w:val="a3"/>
              <w:color w:val="auto"/>
              <w:u w:val="none"/>
            </w:rPr>
            <w:t>Пере</w:t>
          </w:r>
          <w:r w:rsidR="007547E3" w:rsidRPr="007F13D3">
            <w:rPr>
              <w:rStyle w:val="a3"/>
              <w:color w:val="auto"/>
              <w:u w:val="none"/>
            </w:rPr>
            <w:t>торжку назначить на период с  24</w:t>
          </w:r>
          <w:r w:rsidR="009324CF" w:rsidRPr="007F13D3">
            <w:rPr>
              <w:rStyle w:val="a3"/>
              <w:color w:val="auto"/>
              <w:u w:val="none"/>
            </w:rPr>
            <w:t xml:space="preserve"> </w:t>
          </w:r>
          <w:r w:rsidR="007547E3" w:rsidRPr="007F13D3">
            <w:rPr>
              <w:rStyle w:val="a3"/>
              <w:color w:val="auto"/>
              <w:u w:val="none"/>
            </w:rPr>
            <w:t>июня</w:t>
          </w:r>
          <w:r w:rsidR="009324CF" w:rsidRPr="007F13D3">
            <w:rPr>
              <w:rStyle w:val="a3"/>
              <w:color w:val="auto"/>
              <w:u w:val="none"/>
            </w:rPr>
            <w:t xml:space="preserve"> 2015 г</w:t>
          </w:r>
          <w:r w:rsidR="007547E3" w:rsidRPr="007F13D3">
            <w:rPr>
              <w:rStyle w:val="a3"/>
              <w:color w:val="auto"/>
              <w:u w:val="none"/>
            </w:rPr>
            <w:t>. 09:00 (время московское) по 26</w:t>
          </w:r>
          <w:r w:rsidR="009324CF" w:rsidRPr="007F13D3">
            <w:rPr>
              <w:rStyle w:val="a3"/>
              <w:color w:val="auto"/>
              <w:u w:val="none"/>
            </w:rPr>
            <w:t> </w:t>
          </w:r>
          <w:r w:rsidR="007547E3" w:rsidRPr="007F13D3">
            <w:rPr>
              <w:rStyle w:val="a3"/>
              <w:color w:val="auto"/>
              <w:u w:val="none"/>
            </w:rPr>
            <w:t>июня</w:t>
          </w:r>
          <w:r w:rsidR="009324CF" w:rsidRPr="007F13D3">
            <w:rPr>
              <w:rStyle w:val="a3"/>
              <w:color w:val="auto"/>
              <w:u w:val="none"/>
            </w:rPr>
            <w:t xml:space="preserve"> 2015 г. 11:00 (время московское).</w:t>
          </w:r>
        </w:hyperlink>
      </w:hyperlink>
    </w:p>
    <w:p w:rsidR="009324CF" w:rsidRPr="007F13D3" w:rsidRDefault="00053C96" w:rsidP="009324CF">
      <w:pPr>
        <w:tabs>
          <w:tab w:val="left" w:pos="540"/>
        </w:tabs>
        <w:spacing w:after="0" w:line="240" w:lineRule="auto"/>
        <w:ind w:firstLine="540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31" w:history="1">
        <w:hyperlink r:id="rId32" w:history="1">
          <w:r w:rsidR="009324CF" w:rsidRPr="007F13D3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9324CF" w:rsidRPr="007F13D3" w:rsidRDefault="00053C96" w:rsidP="009324CF">
      <w:pPr>
        <w:tabs>
          <w:tab w:val="left" w:pos="540"/>
        </w:tabs>
        <w:spacing w:after="0" w:line="240" w:lineRule="auto"/>
        <w:ind w:firstLine="540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33" w:history="1">
        <w:hyperlink r:id="rId34" w:history="1">
          <w:r w:rsidR="009324CF" w:rsidRPr="007F13D3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«за» - 10 голосов;</w:t>
          </w:r>
        </w:hyperlink>
      </w:hyperlink>
    </w:p>
    <w:p w:rsidR="009324CF" w:rsidRPr="007F13D3" w:rsidRDefault="00053C96" w:rsidP="009324CF">
      <w:pPr>
        <w:tabs>
          <w:tab w:val="left" w:pos="540"/>
        </w:tabs>
        <w:spacing w:after="0" w:line="240" w:lineRule="auto"/>
        <w:ind w:firstLine="540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35" w:history="1">
        <w:hyperlink r:id="rId36" w:history="1">
          <w:r w:rsidR="009324CF" w:rsidRPr="007F13D3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«против» - 0 голосов;</w:t>
          </w:r>
        </w:hyperlink>
      </w:hyperlink>
    </w:p>
    <w:p w:rsidR="009324CF" w:rsidRPr="007F13D3" w:rsidRDefault="00053C96" w:rsidP="009324CF">
      <w:pPr>
        <w:pStyle w:val="a8"/>
        <w:tabs>
          <w:tab w:val="left" w:pos="540"/>
        </w:tabs>
        <w:spacing w:before="0" w:beforeAutospacing="0" w:after="0" w:afterAutospacing="0"/>
        <w:ind w:firstLine="540"/>
      </w:pPr>
      <w:hyperlink r:id="rId37" w:history="1">
        <w:hyperlink r:id="rId38" w:history="1">
          <w:r w:rsidR="009324CF" w:rsidRPr="007F13D3">
            <w:rPr>
              <w:rStyle w:val="a3"/>
              <w:i/>
              <w:color w:val="auto"/>
              <w:u w:val="none"/>
            </w:rPr>
            <w:t>воздержался» - 0 голосов</w:t>
          </w:r>
          <w:r w:rsidR="009324CF" w:rsidRPr="007F13D3">
            <w:rPr>
              <w:rStyle w:val="a3"/>
              <w:color w:val="auto"/>
              <w:u w:val="none"/>
            </w:rPr>
            <w:t>.</w:t>
          </w:r>
        </w:hyperlink>
      </w:hyperlink>
    </w:p>
    <w:p w:rsidR="009324CF" w:rsidRPr="007F13D3" w:rsidRDefault="009324CF" w:rsidP="005458E3">
      <w:pPr>
        <w:pStyle w:val="1"/>
        <w:ind w:left="0"/>
        <w:outlineLvl w:val="0"/>
        <w:rPr>
          <w:b/>
        </w:rPr>
      </w:pPr>
    </w:p>
    <w:p w:rsidR="009324CF" w:rsidRPr="007F13D3" w:rsidRDefault="009324CF" w:rsidP="009324CF">
      <w:pPr>
        <w:pStyle w:val="1"/>
        <w:ind w:left="0" w:firstLine="540"/>
        <w:outlineLvl w:val="0"/>
        <w:rPr>
          <w:b/>
        </w:rPr>
      </w:pPr>
      <w:r w:rsidRPr="007F13D3">
        <w:rPr>
          <w:b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324CF" w:rsidRPr="007F13D3" w:rsidTr="009A5747">
        <w:trPr>
          <w:trHeight w:val="293"/>
        </w:trPr>
        <w:tc>
          <w:tcPr>
            <w:tcW w:w="4950" w:type="dxa"/>
            <w:vAlign w:val="center"/>
          </w:tcPr>
          <w:p w:rsidR="009324CF" w:rsidRPr="007F13D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950" w:type="dxa"/>
            <w:vAlign w:val="center"/>
          </w:tcPr>
          <w:p w:rsidR="009324CF" w:rsidRPr="007F13D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b/>
                <w:sz w:val="24"/>
                <w:szCs w:val="24"/>
              </w:rPr>
              <w:t>Подпись/Дата</w:t>
            </w:r>
          </w:p>
        </w:tc>
      </w:tr>
      <w:tr w:rsidR="009324CF" w:rsidRPr="007F13D3" w:rsidTr="009A5747">
        <w:trPr>
          <w:trHeight w:val="269"/>
        </w:trPr>
        <w:tc>
          <w:tcPr>
            <w:tcW w:w="9900" w:type="dxa"/>
            <w:gridSpan w:val="2"/>
            <w:vAlign w:val="center"/>
          </w:tcPr>
          <w:p w:rsidR="009324CF" w:rsidRPr="007F13D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9324CF" w:rsidRPr="007F13D3" w:rsidTr="009A5747">
        <w:trPr>
          <w:trHeight w:val="404"/>
        </w:trPr>
        <w:tc>
          <w:tcPr>
            <w:tcW w:w="4950" w:type="dxa"/>
            <w:vAlign w:val="center"/>
          </w:tcPr>
          <w:p w:rsidR="009324CF" w:rsidRPr="007F13D3" w:rsidRDefault="007F13D3" w:rsidP="009324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9324CF" w:rsidRPr="007F13D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24CF" w:rsidRPr="007F13D3" w:rsidTr="009A5747">
        <w:trPr>
          <w:trHeight w:val="237"/>
        </w:trPr>
        <w:tc>
          <w:tcPr>
            <w:tcW w:w="9900" w:type="dxa"/>
            <w:gridSpan w:val="2"/>
            <w:vAlign w:val="center"/>
          </w:tcPr>
          <w:p w:rsidR="009324CF" w:rsidRPr="007F13D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9324CF" w:rsidRPr="007F13D3" w:rsidTr="009A5747">
        <w:trPr>
          <w:trHeight w:val="432"/>
        </w:trPr>
        <w:tc>
          <w:tcPr>
            <w:tcW w:w="4950" w:type="dxa"/>
            <w:vAlign w:val="center"/>
          </w:tcPr>
          <w:p w:rsidR="009324CF" w:rsidRPr="007F13D3" w:rsidRDefault="009324CF" w:rsidP="009324C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sz w:val="24"/>
                <w:szCs w:val="24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9324CF" w:rsidRPr="007F13D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24CF" w:rsidRPr="007F13D3" w:rsidTr="009A5747">
        <w:trPr>
          <w:trHeight w:val="234"/>
        </w:trPr>
        <w:tc>
          <w:tcPr>
            <w:tcW w:w="9900" w:type="dxa"/>
            <w:gridSpan w:val="2"/>
            <w:vAlign w:val="center"/>
          </w:tcPr>
          <w:p w:rsidR="009324CF" w:rsidRPr="007F13D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7F13D3" w:rsidRPr="007F13D3" w:rsidTr="009A5747">
        <w:trPr>
          <w:trHeight w:val="432"/>
        </w:trPr>
        <w:tc>
          <w:tcPr>
            <w:tcW w:w="4950" w:type="dxa"/>
            <w:vAlign w:val="center"/>
          </w:tcPr>
          <w:p w:rsidR="007F13D3" w:rsidRPr="007F13D3" w:rsidRDefault="007F13D3" w:rsidP="00B7620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F13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Мильниченко</w:t>
            </w:r>
            <w:proofErr w:type="spellEnd"/>
            <w:r w:rsidRPr="007F13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7F13D3" w:rsidRPr="007F13D3" w:rsidRDefault="007F13D3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3D3" w:rsidRPr="007F13D3" w:rsidTr="009A5747">
        <w:trPr>
          <w:trHeight w:val="432"/>
        </w:trPr>
        <w:tc>
          <w:tcPr>
            <w:tcW w:w="4950" w:type="dxa"/>
            <w:vAlign w:val="center"/>
          </w:tcPr>
          <w:p w:rsidR="007F13D3" w:rsidRPr="007F13D3" w:rsidRDefault="007F13D3" w:rsidP="00B762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7F13D3" w:rsidRPr="007F13D3" w:rsidRDefault="007F13D3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3D3" w:rsidRPr="007F13D3" w:rsidTr="009A5747">
        <w:trPr>
          <w:trHeight w:val="432"/>
        </w:trPr>
        <w:tc>
          <w:tcPr>
            <w:tcW w:w="4950" w:type="dxa"/>
            <w:vAlign w:val="center"/>
          </w:tcPr>
          <w:p w:rsidR="007F13D3" w:rsidRPr="007F13D3" w:rsidRDefault="007F13D3" w:rsidP="00B7620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7F13D3" w:rsidRPr="007F13D3" w:rsidRDefault="007F13D3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3D3" w:rsidRPr="007F13D3" w:rsidTr="009A5747">
        <w:trPr>
          <w:trHeight w:val="432"/>
        </w:trPr>
        <w:tc>
          <w:tcPr>
            <w:tcW w:w="4950" w:type="dxa"/>
            <w:vAlign w:val="center"/>
          </w:tcPr>
          <w:p w:rsidR="007F13D3" w:rsidRPr="007F13D3" w:rsidRDefault="007F13D3" w:rsidP="00B762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13D3">
              <w:rPr>
                <w:rFonts w:ascii="Times New Roman" w:hAnsi="Times New Roman" w:cs="Times New Roman"/>
                <w:sz w:val="24"/>
                <w:szCs w:val="24"/>
              </w:rPr>
              <w:t>Чиликин</w:t>
            </w:r>
            <w:proofErr w:type="spellEnd"/>
            <w:r w:rsidRPr="007F13D3">
              <w:rPr>
                <w:rFonts w:ascii="Times New Roman" w:hAnsi="Times New Roman" w:cs="Times New Roman"/>
                <w:sz w:val="24"/>
                <w:szCs w:val="24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7F13D3" w:rsidRPr="007F13D3" w:rsidRDefault="007F13D3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3D3" w:rsidRPr="007F13D3" w:rsidTr="009A5747">
        <w:trPr>
          <w:trHeight w:val="432"/>
        </w:trPr>
        <w:tc>
          <w:tcPr>
            <w:tcW w:w="4950" w:type="dxa"/>
            <w:vAlign w:val="center"/>
          </w:tcPr>
          <w:p w:rsidR="007F13D3" w:rsidRPr="007F13D3" w:rsidRDefault="007F13D3" w:rsidP="00B762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sz w:val="24"/>
                <w:szCs w:val="24"/>
              </w:rPr>
              <w:t>Филиппов Денис Викторович</w:t>
            </w:r>
          </w:p>
        </w:tc>
        <w:tc>
          <w:tcPr>
            <w:tcW w:w="4950" w:type="dxa"/>
            <w:vAlign w:val="center"/>
          </w:tcPr>
          <w:p w:rsidR="007F13D3" w:rsidRPr="007F13D3" w:rsidRDefault="007F13D3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3D3" w:rsidRPr="007F13D3" w:rsidTr="009A5747">
        <w:trPr>
          <w:trHeight w:val="432"/>
        </w:trPr>
        <w:tc>
          <w:tcPr>
            <w:tcW w:w="4950" w:type="dxa"/>
            <w:vAlign w:val="center"/>
          </w:tcPr>
          <w:p w:rsidR="007F13D3" w:rsidRPr="007F13D3" w:rsidRDefault="007F13D3" w:rsidP="00B762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13D3">
              <w:rPr>
                <w:rFonts w:ascii="Times New Roman" w:hAnsi="Times New Roman" w:cs="Times New Roman"/>
                <w:sz w:val="24"/>
                <w:szCs w:val="24"/>
              </w:rPr>
              <w:t>Хлыбов</w:t>
            </w:r>
            <w:proofErr w:type="spellEnd"/>
            <w:r w:rsidRPr="007F13D3">
              <w:rPr>
                <w:rFonts w:ascii="Times New Roman" w:hAnsi="Times New Roman" w:cs="Times New Roman"/>
                <w:sz w:val="24"/>
                <w:szCs w:val="24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7F13D3" w:rsidRPr="007F13D3" w:rsidRDefault="007F13D3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3D3" w:rsidRPr="007F13D3" w:rsidTr="009A5747">
        <w:trPr>
          <w:trHeight w:val="432"/>
        </w:trPr>
        <w:tc>
          <w:tcPr>
            <w:tcW w:w="4950" w:type="dxa"/>
            <w:vAlign w:val="center"/>
          </w:tcPr>
          <w:p w:rsidR="007F13D3" w:rsidRPr="007F13D3" w:rsidRDefault="007F13D3" w:rsidP="00B7620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Кузьмина Светлана Витальевна</w:t>
            </w:r>
          </w:p>
        </w:tc>
        <w:tc>
          <w:tcPr>
            <w:tcW w:w="4950" w:type="dxa"/>
            <w:vAlign w:val="center"/>
          </w:tcPr>
          <w:p w:rsidR="007F13D3" w:rsidRPr="007F13D3" w:rsidRDefault="007F13D3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3D3" w:rsidRPr="007F13D3" w:rsidTr="009A5747">
        <w:trPr>
          <w:trHeight w:val="432"/>
        </w:trPr>
        <w:tc>
          <w:tcPr>
            <w:tcW w:w="4950" w:type="dxa"/>
            <w:vAlign w:val="center"/>
          </w:tcPr>
          <w:p w:rsidR="007F13D3" w:rsidRPr="007F13D3" w:rsidRDefault="007F13D3" w:rsidP="00B7620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Аркатова Евгения Николаевна</w:t>
            </w:r>
          </w:p>
        </w:tc>
        <w:tc>
          <w:tcPr>
            <w:tcW w:w="4950" w:type="dxa"/>
            <w:vAlign w:val="center"/>
          </w:tcPr>
          <w:p w:rsidR="007F13D3" w:rsidRPr="007F13D3" w:rsidRDefault="007F13D3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24CF" w:rsidRPr="007F13D3" w:rsidTr="009A5747">
        <w:trPr>
          <w:trHeight w:val="245"/>
        </w:trPr>
        <w:tc>
          <w:tcPr>
            <w:tcW w:w="9900" w:type="dxa"/>
            <w:gridSpan w:val="2"/>
            <w:vAlign w:val="center"/>
          </w:tcPr>
          <w:p w:rsidR="009324CF" w:rsidRPr="007F13D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9324CF" w:rsidRPr="007F13D3" w:rsidTr="009A5747">
        <w:trPr>
          <w:trHeight w:val="432"/>
        </w:trPr>
        <w:tc>
          <w:tcPr>
            <w:tcW w:w="4950" w:type="dxa"/>
            <w:vAlign w:val="center"/>
          </w:tcPr>
          <w:p w:rsidR="009324CF" w:rsidRPr="007F13D3" w:rsidRDefault="007F13D3" w:rsidP="009324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13D3">
              <w:rPr>
                <w:rFonts w:ascii="Times New Roman" w:hAnsi="Times New Roman" w:cs="Times New Roman"/>
                <w:sz w:val="24"/>
                <w:szCs w:val="24"/>
              </w:rPr>
              <w:t>Беспалова Людмила Маулитзяновна</w:t>
            </w:r>
          </w:p>
        </w:tc>
        <w:tc>
          <w:tcPr>
            <w:tcW w:w="4950" w:type="dxa"/>
          </w:tcPr>
          <w:p w:rsidR="009324CF" w:rsidRPr="007F13D3" w:rsidRDefault="009324CF" w:rsidP="009324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24CF" w:rsidRPr="007F13D3" w:rsidRDefault="009324CF" w:rsidP="009324CF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9324CF" w:rsidRPr="007F13D3" w:rsidRDefault="009324CF" w:rsidP="009324CF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 w:rsidRPr="007F13D3">
        <w:rPr>
          <w:rFonts w:eastAsia="Times New Roman"/>
          <w:sz w:val="20"/>
          <w:szCs w:val="20"/>
        </w:rPr>
        <w:t>Курганова Е.П., 30-56</w:t>
      </w:r>
    </w:p>
    <w:p w:rsidR="00951DB4" w:rsidRPr="007F13D3" w:rsidRDefault="00951DB4" w:rsidP="009324CF">
      <w:pPr>
        <w:pStyle w:val="1"/>
        <w:ind w:left="0"/>
        <w:outlineLvl w:val="0"/>
      </w:pPr>
    </w:p>
    <w:sectPr w:rsidR="00951DB4" w:rsidRPr="007F13D3" w:rsidSect="007B4F47">
      <w:footerReference w:type="default" r:id="rId39"/>
      <w:pgSz w:w="11906" w:h="16838"/>
      <w:pgMar w:top="1134" w:right="56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2CBD" w:rsidRDefault="00642CBD" w:rsidP="00457E28">
      <w:pPr>
        <w:spacing w:after="0" w:line="240" w:lineRule="auto"/>
      </w:pPr>
      <w:r>
        <w:separator/>
      </w:r>
    </w:p>
  </w:endnote>
  <w:endnote w:type="continuationSeparator" w:id="0">
    <w:p w:rsidR="00642CBD" w:rsidRDefault="00642CBD" w:rsidP="00457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840" w:rsidRPr="007547E3" w:rsidRDefault="007547E3" w:rsidP="007547E3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7547E3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7284/175 Р4-15-2 заседания закупочной комиссии по рассмотрению заявок на отборочной стадии по открытому запросу предложений на право заключения договора на поставку товара по лоту №7284/175 Р</w:t>
    </w:r>
    <w:proofErr w:type="gramStart"/>
    <w:r w:rsidRPr="007547E3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7547E3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 «Поставка насосов </w:t>
    </w:r>
    <w:proofErr w:type="spellStart"/>
    <w:r w:rsidRPr="007547E3">
      <w:rPr>
        <w:rFonts w:ascii="Times New Roman" w:hAnsi="Times New Roman" w:cs="Times New Roman"/>
        <w:b/>
        <w:bCs/>
        <w:sz w:val="16"/>
        <w:szCs w:val="16"/>
        <w:lang w:eastAsia="ru-RU"/>
      </w:rPr>
      <w:t>гидроиспытаний</w:t>
    </w:r>
    <w:proofErr w:type="spellEnd"/>
    <w:r w:rsidRPr="007547E3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систем второго контура для сооружения энергоблока № 4 Ростовской АЭС»</w:t>
    </w:r>
  </w:p>
  <w:p w:rsidR="00255840" w:rsidRDefault="00642CBD">
    <w:pPr>
      <w:pStyle w:val="a4"/>
      <w:jc w:val="center"/>
      <w:rPr>
        <w:bCs/>
        <w:sz w:val="16"/>
        <w:szCs w:val="16"/>
      </w:rPr>
    </w:pPr>
  </w:p>
  <w:p w:rsidR="00255840" w:rsidRDefault="00053B2C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053C9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053C9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1783F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053C96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053C9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053C9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1783F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053C96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2CBD" w:rsidRDefault="00642CBD" w:rsidP="00457E28">
      <w:pPr>
        <w:spacing w:after="0" w:line="240" w:lineRule="auto"/>
      </w:pPr>
      <w:r>
        <w:separator/>
      </w:r>
    </w:p>
  </w:footnote>
  <w:footnote w:type="continuationSeparator" w:id="0">
    <w:p w:rsidR="00642CBD" w:rsidRDefault="00642CBD" w:rsidP="00457E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7E28"/>
    <w:rsid w:val="0001121F"/>
    <w:rsid w:val="00053B2C"/>
    <w:rsid w:val="00053C96"/>
    <w:rsid w:val="000D691A"/>
    <w:rsid w:val="00115957"/>
    <w:rsid w:val="00181FDD"/>
    <w:rsid w:val="002C237A"/>
    <w:rsid w:val="00457E28"/>
    <w:rsid w:val="004A491E"/>
    <w:rsid w:val="005458E3"/>
    <w:rsid w:val="005831B0"/>
    <w:rsid w:val="00642CBD"/>
    <w:rsid w:val="006728FE"/>
    <w:rsid w:val="0071783F"/>
    <w:rsid w:val="00726491"/>
    <w:rsid w:val="007547E3"/>
    <w:rsid w:val="00767889"/>
    <w:rsid w:val="007B4F47"/>
    <w:rsid w:val="007F13D3"/>
    <w:rsid w:val="007F4350"/>
    <w:rsid w:val="0090712E"/>
    <w:rsid w:val="009324CF"/>
    <w:rsid w:val="00951DB4"/>
    <w:rsid w:val="009928C9"/>
    <w:rsid w:val="00C8434C"/>
    <w:rsid w:val="00D72B41"/>
    <w:rsid w:val="00FC1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E28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7E28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457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57E28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457E2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457E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457E2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457E2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457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457E28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4A491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4A491E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1145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8</cp:revision>
  <cp:lastPrinted>2015-06-23T16:42:00Z</cp:lastPrinted>
  <dcterms:created xsi:type="dcterms:W3CDTF">2015-05-07T09:15:00Z</dcterms:created>
  <dcterms:modified xsi:type="dcterms:W3CDTF">2015-06-23T16:47:00Z</dcterms:modified>
</cp:coreProperties>
</file>