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1F8" w:rsidRPr="00A14C3D" w:rsidRDefault="00823D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038859-1</w:t>
      </w:r>
    </w:p>
    <w:p w:rsidR="009E71F8" w:rsidRPr="00A14C3D" w:rsidRDefault="00823D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запчастей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Siemens</w:t>
      </w:r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Charmilles</w:t>
      </w:r>
      <w:proofErr w:type="spellEnd"/>
      <w:r w:rsidRPr="00A14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Renishaw</w:t>
      </w:r>
      <w:proofErr w:type="spellEnd"/>
    </w:p>
    <w:p w:rsidR="009E71F8" w:rsidRPr="00A14C3D" w:rsidRDefault="009E71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71F8" w:rsidRPr="00A14C3D" w:rsidRDefault="009E71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E71F8">
        <w:tc>
          <w:tcPr>
            <w:tcW w:w="5149" w:type="dxa"/>
            <w:hideMark/>
          </w:tcPr>
          <w:p w:rsidR="009E71F8" w:rsidRDefault="00823D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9E71F8" w:rsidRDefault="00823D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E71F8" w:rsidRDefault="009E71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1F8" w:rsidRDefault="00823D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E71F8" w:rsidRDefault="009E71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1F8" w:rsidRDefault="00823D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E71F8" w:rsidRDefault="00823D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14C3D"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4C3D"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>"Уральский электромеханический завод"</w:t>
      </w:r>
    </w:p>
    <w:p w:rsidR="009E71F8" w:rsidRPr="00A14C3D" w:rsidRDefault="00823D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C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>"Уральский электромеханический завод</w:t>
      </w:r>
      <w:r w:rsidR="00A14C3D"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9E71F8" w:rsidRPr="00A14C3D" w:rsidRDefault="00823D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C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запчастей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Siemens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Charmilles</w:t>
      </w:r>
      <w:proofErr w:type="spellEnd"/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Renishaw</w:t>
      </w:r>
      <w:proofErr w:type="spellEnd"/>
    </w:p>
    <w:p w:rsidR="009E71F8" w:rsidRPr="00A14C3D" w:rsidRDefault="00823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запчастей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Siemens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Charmilles</w:t>
      </w:r>
      <w:proofErr w:type="spellEnd"/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Renishaw</w:t>
      </w:r>
      <w:proofErr w:type="spellEnd"/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71F8" w:rsidRPr="00A14C3D" w:rsidRDefault="009E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1F8" w:rsidRPr="00A14C3D" w:rsidRDefault="00823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1 806 198 (Один миллион восемьсот шесть тысяч сто девяносто восемь) рублей 44 копейки, включая НДС. </w:t>
      </w:r>
    </w:p>
    <w:p w:rsidR="009E71F8" w:rsidRPr="00A14C3D" w:rsidRDefault="009E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1F8" w:rsidRDefault="00823D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C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14C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14C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14C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31502425002,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№150603/0480/197,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№Z038859.</w:t>
      </w:r>
    </w:p>
    <w:p w:rsidR="009E71F8" w:rsidRDefault="009E71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1F8" w:rsidRDefault="00823D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июня 2015 года, по адресу: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г.Екатеринбург,ул.Студенческая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9.</w:t>
      </w:r>
    </w:p>
    <w:p w:rsidR="009E71F8" w:rsidRDefault="009E71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1F8" w:rsidRDefault="00823D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«09» июня 2015 года на ЭТП Аук. Конк. Дом:</w:t>
      </w:r>
    </w:p>
    <w:p w:rsidR="009E71F8" w:rsidRDefault="00823D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E71F8" w:rsidRDefault="00823D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заявок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цен - 1; </w:t>
      </w:r>
    </w:p>
    <w:p w:rsidR="009E71F8" w:rsidRDefault="009E71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1F8" w:rsidRDefault="00823D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71F8" w:rsidRPr="00A14C3D" w:rsidRDefault="00823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запчастей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Siemens</w:t>
      </w: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Charmilles</w:t>
      </w:r>
      <w:proofErr w:type="spellEnd"/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Renishaw</w:t>
      </w:r>
      <w:proofErr w:type="spellEnd"/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71F8" w:rsidRPr="00A14C3D" w:rsidRDefault="00823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3022"/>
        <w:gridCol w:w="2233"/>
        <w:gridCol w:w="3743"/>
      </w:tblGrid>
      <w:tr w:rsidR="009E71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E71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60277118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Общестов с ограниченной ответственностью "АльянсКом"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1 716 016 (Один миллион семьсот шестнадцать тысяч шестнадцать) рублей 53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копейки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9E71F8" w:rsidRPr="00A14C3D" w:rsidRDefault="00823D3F">
      <w:pPr>
        <w:pStyle w:val="af4"/>
        <w:jc w:val="both"/>
        <w:rPr>
          <w:rFonts w:eastAsia="Times New Roman"/>
          <w:sz w:val="28"/>
          <w:szCs w:val="28"/>
        </w:rPr>
      </w:pPr>
      <w:r w:rsidRPr="00A14C3D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запчастей </w:t>
      </w:r>
      <w:r>
        <w:rPr>
          <w:rFonts w:eastAsia="Times New Roman"/>
          <w:sz w:val="28"/>
          <w:szCs w:val="28"/>
          <w:lang w:val="en-US"/>
        </w:rPr>
        <w:t>Siemens</w:t>
      </w:r>
      <w:r w:rsidRPr="00A14C3D">
        <w:rPr>
          <w:rFonts w:eastAsia="Times New Roman"/>
          <w:sz w:val="28"/>
          <w:szCs w:val="28"/>
        </w:rPr>
        <w:t xml:space="preserve">, </w:t>
      </w:r>
      <w:proofErr w:type="spellStart"/>
      <w:r>
        <w:rPr>
          <w:rFonts w:eastAsia="Times New Roman"/>
          <w:sz w:val="28"/>
          <w:szCs w:val="28"/>
          <w:lang w:val="en-US"/>
        </w:rPr>
        <w:t>Charmilles</w:t>
      </w:r>
      <w:proofErr w:type="spellEnd"/>
      <w:r w:rsidRPr="00A14C3D">
        <w:rPr>
          <w:rFonts w:eastAsia="Times New Roman"/>
          <w:sz w:val="28"/>
          <w:szCs w:val="28"/>
        </w:rPr>
        <w:t xml:space="preserve">, </w:t>
      </w:r>
      <w:proofErr w:type="spellStart"/>
      <w:r>
        <w:rPr>
          <w:rFonts w:eastAsia="Times New Roman"/>
          <w:sz w:val="28"/>
          <w:szCs w:val="28"/>
          <w:lang w:val="en-US"/>
        </w:rPr>
        <w:t>Renishaw</w:t>
      </w:r>
      <w:proofErr w:type="spellEnd"/>
      <w:r w:rsidRPr="00A14C3D">
        <w:rPr>
          <w:rFonts w:eastAsia="Times New Roman"/>
          <w:sz w:val="28"/>
          <w:szCs w:val="28"/>
        </w:rPr>
        <w:t xml:space="preserve">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7"/>
        <w:gridCol w:w="4213"/>
        <w:gridCol w:w="2101"/>
      </w:tblGrid>
      <w:tr w:rsidR="00527D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823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E71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527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правом</w:t>
            </w:r>
            <w:r w:rsidR="00823D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голоса)</w:t>
            </w:r>
          </w:p>
        </w:tc>
      </w:tr>
      <w:tr w:rsidR="00527D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527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Абкаримов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527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1F8" w:rsidRDefault="009E71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E71F8" w:rsidRDefault="009E71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9E71F8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1F8" w:rsidRDefault="00823D3F">
      <w:pPr>
        <w:spacing w:after="0" w:line="240" w:lineRule="auto"/>
      </w:pPr>
      <w:r>
        <w:separator/>
      </w:r>
    </w:p>
  </w:endnote>
  <w:endnote w:type="continuationSeparator" w:id="0">
    <w:p w:rsidR="009E71F8" w:rsidRDefault="00823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1F8" w:rsidRDefault="00823D3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Z038859-1</w:t>
    </w:r>
  </w:p>
  <w:p w:rsidR="009E71F8" w:rsidRDefault="00823D3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доступа к заявкам на участие в Открытом запросе цен на право заключения договора на право заключения договора на поставку запчастей Siemens, Charmilles, Renishaw</w:t>
    </w:r>
  </w:p>
  <w:p w:rsidR="009E71F8" w:rsidRDefault="009E71F8">
    <w:pPr>
      <w:pStyle w:val="a9"/>
      <w:jc w:val="center"/>
      <w:rPr>
        <w:bCs/>
        <w:sz w:val="16"/>
        <w:szCs w:val="16"/>
      </w:rPr>
    </w:pPr>
  </w:p>
  <w:p w:rsidR="009E71F8" w:rsidRDefault="001816C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823D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1F8" w:rsidRDefault="00823D3F">
      <w:pPr>
        <w:spacing w:after="0" w:line="240" w:lineRule="auto"/>
      </w:pPr>
      <w:r>
        <w:separator/>
      </w:r>
    </w:p>
  </w:footnote>
  <w:footnote w:type="continuationSeparator" w:id="0">
    <w:p w:rsidR="009E71F8" w:rsidRDefault="00823D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3D3F"/>
    <w:rsid w:val="001816C4"/>
    <w:rsid w:val="00527D80"/>
    <w:rsid w:val="00823D3F"/>
    <w:rsid w:val="009E71F8"/>
    <w:rsid w:val="00A1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2691FD11-0E18-4284-A8CA-BC80961D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BB212-C38D-4B0D-BA04-643CB98BF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отд. 29 Казанцев Алексей Викторович</cp:lastModifiedBy>
  <cp:revision>3</cp:revision>
  <dcterms:created xsi:type="dcterms:W3CDTF">2015-06-09T04:57:00Z</dcterms:created>
  <dcterms:modified xsi:type="dcterms:W3CDTF">2015-06-09T05:19:00Z</dcterms:modified>
</cp:coreProperties>
</file>