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45B" w:rsidRPr="00142E7C" w:rsidRDefault="001062B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42E7C">
        <w:rPr>
          <w:rFonts w:ascii="Times New Roman" w:hAnsi="Times New Roman"/>
          <w:b/>
          <w:bCs/>
          <w:sz w:val="27"/>
          <w:szCs w:val="27"/>
        </w:rPr>
        <w:t xml:space="preserve">ПРОТОКОЛ №7284/305 К2-1/П-15-2 </w:t>
      </w:r>
    </w:p>
    <w:p w:rsidR="00FC345B" w:rsidRPr="00142E7C" w:rsidRDefault="001062B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42E7C">
        <w:rPr>
          <w:rFonts w:ascii="Times New Roman" w:hAnsi="Times New Roman"/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142E7C">
        <w:rPr>
          <w:rFonts w:ascii="Times New Roman" w:hAnsi="Times New Roman"/>
          <w:b/>
          <w:bCs/>
          <w:sz w:val="27"/>
          <w:szCs w:val="27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142E7C">
        <w:rPr>
          <w:rFonts w:ascii="Times New Roman" w:hAnsi="Times New Roman"/>
          <w:b/>
          <w:bCs/>
          <w:sz w:val="27"/>
          <w:szCs w:val="27"/>
        </w:rPr>
        <w:t xml:space="preserve"> по лоту №7284/305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Курской АЭС-2»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FC345B" w:rsidRPr="00142E7C" w:rsidTr="00142E7C">
        <w:tc>
          <w:tcPr>
            <w:tcW w:w="5134" w:type="dxa"/>
            <w:hideMark/>
          </w:tcPr>
          <w:p w:rsidR="00FC345B" w:rsidRPr="00142E7C" w:rsidRDefault="001062B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142E7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142E7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117" w:type="dxa"/>
            <w:hideMark/>
          </w:tcPr>
          <w:p w:rsidR="00FC345B" w:rsidRPr="00142E7C" w:rsidRDefault="001062B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142E7C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«30» июня 2015</w:t>
            </w:r>
            <w:r w:rsidRPr="00142E7C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FC345B" w:rsidRPr="00142E7C" w:rsidRDefault="00FC345B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142E7C" w:rsidRPr="00142E7C" w:rsidRDefault="00142E7C" w:rsidP="00142E7C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142E7C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42E7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42E7C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142E7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42E7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42E7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42E7C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142E7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142E7C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142E7C" w:rsidRPr="00142E7C" w:rsidRDefault="00142E7C" w:rsidP="00142E7C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142E7C" w:rsidRPr="00142E7C" w:rsidRDefault="00142E7C" w:rsidP="00142E7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142E7C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142E7C" w:rsidRPr="00142E7C" w:rsidRDefault="00142E7C" w:rsidP="00142E7C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pacing w:val="-6"/>
          <w:sz w:val="27"/>
          <w:szCs w:val="27"/>
        </w:rPr>
        <w:t>Заказчик, являющийся Организатором запроса предложений:</w:t>
      </w:r>
      <w:r w:rsidRPr="00142E7C">
        <w:rPr>
          <w:spacing w:val="-6"/>
          <w:sz w:val="27"/>
          <w:szCs w:val="27"/>
        </w:rPr>
        <w:t xml:space="preserve"> </w:t>
      </w:r>
      <w:r w:rsidRPr="00142E7C">
        <w:rPr>
          <w:rFonts w:ascii="Times New Roman" w:hAnsi="Times New Roman"/>
          <w:sz w:val="27"/>
          <w:szCs w:val="27"/>
        </w:rPr>
        <w:t xml:space="preserve"> Акционерное общество НИЖЕГОРОДСКАЯ ИНЖИНИРИНГОВАЯ КОМПАНИЯ «АТОМЭНЕРГОПРОЕКТ»</w:t>
      </w:r>
      <w:r w:rsidRPr="00142E7C">
        <w:rPr>
          <w:rFonts w:ascii="Times New Roman" w:hAnsi="Times New Roman"/>
          <w:sz w:val="27"/>
          <w:szCs w:val="27"/>
        </w:rPr>
        <w:t>.</w:t>
      </w:r>
    </w:p>
    <w:p w:rsidR="00142E7C" w:rsidRPr="00142E7C" w:rsidRDefault="00142E7C" w:rsidP="00142E7C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 xml:space="preserve">Предмет </w:t>
      </w:r>
      <w:r w:rsidRPr="00142E7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142E7C">
        <w:rPr>
          <w:rFonts w:ascii="Times New Roman" w:hAnsi="Times New Roman"/>
          <w:sz w:val="27"/>
          <w:szCs w:val="27"/>
        </w:rPr>
        <w:t xml:space="preserve">: право заключения договора на поставку по лоту №7284/305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</w:t>
      </w:r>
      <w:proofErr w:type="gramStart"/>
      <w:r w:rsidRPr="00142E7C">
        <w:rPr>
          <w:rFonts w:ascii="Times New Roman" w:hAnsi="Times New Roman"/>
          <w:sz w:val="27"/>
          <w:szCs w:val="27"/>
        </w:rPr>
        <w:t>Курской</w:t>
      </w:r>
      <w:proofErr w:type="gramEnd"/>
      <w:r w:rsidRPr="00142E7C">
        <w:rPr>
          <w:rFonts w:ascii="Times New Roman" w:hAnsi="Times New Roman"/>
          <w:sz w:val="27"/>
          <w:szCs w:val="27"/>
        </w:rPr>
        <w:t xml:space="preserve"> АЭС-2».</w:t>
      </w:r>
    </w:p>
    <w:p w:rsidR="00142E7C" w:rsidRPr="00142E7C" w:rsidRDefault="00142E7C" w:rsidP="00142E7C">
      <w:pPr>
        <w:rPr>
          <w:rFonts w:ascii="Times New Roman" w:hAnsi="Times New Roman"/>
          <w:sz w:val="27"/>
          <w:szCs w:val="27"/>
        </w:rPr>
      </w:pPr>
    </w:p>
    <w:p w:rsidR="00142E7C" w:rsidRPr="00142E7C" w:rsidRDefault="00142E7C" w:rsidP="00142E7C">
      <w:pPr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142E7C" w:rsidRPr="00142E7C" w:rsidRDefault="00142E7C" w:rsidP="00142E7C">
      <w:pPr>
        <w:rPr>
          <w:rFonts w:ascii="Times New Roman" w:hAnsi="Times New Roman"/>
          <w:sz w:val="27"/>
          <w:szCs w:val="27"/>
        </w:rPr>
      </w:pPr>
    </w:p>
    <w:p w:rsidR="00142E7C" w:rsidRPr="00142E7C" w:rsidRDefault="00142E7C" w:rsidP="00142E7C">
      <w:pPr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 xml:space="preserve">Начальная (максимальная) цена договора: 1 026 000,00 (Один миллион двадцать шесть тысяч) рублей 00 копеек, включая НДС. </w:t>
      </w:r>
    </w:p>
    <w:p w:rsidR="00142E7C" w:rsidRPr="00142E7C" w:rsidRDefault="00142E7C" w:rsidP="00142E7C">
      <w:pPr>
        <w:rPr>
          <w:rFonts w:ascii="Times New Roman" w:hAnsi="Times New Roman"/>
          <w:sz w:val="27"/>
          <w:szCs w:val="27"/>
        </w:rPr>
      </w:pPr>
    </w:p>
    <w:p w:rsidR="00142E7C" w:rsidRPr="00142E7C" w:rsidRDefault="00142E7C" w:rsidP="00142E7C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142E7C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142E7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142E7C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142E7C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142E7C">
        <w:rPr>
          <w:rFonts w:ascii="Times New Roman" w:hAnsi="Times New Roman"/>
          <w:sz w:val="27"/>
          <w:szCs w:val="27"/>
        </w:rPr>
        <w:t xml:space="preserve"> опубликован</w:t>
      </w:r>
      <w:r w:rsidRPr="00142E7C">
        <w:rPr>
          <w:rFonts w:ascii="Times New Roman" w:hAnsi="Times New Roman"/>
          <w:color w:val="000000"/>
          <w:sz w:val="27"/>
          <w:szCs w:val="27"/>
          <w:lang w:eastAsia="ar-SA"/>
        </w:rPr>
        <w:t>ы «08» июня 2015 года в информационно</w:t>
      </w:r>
      <w:r w:rsidRPr="00142E7C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42E7C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142E7C">
        <w:rPr>
          <w:rStyle w:val="a3"/>
          <w:rFonts w:ascii="Times New Roman" w:hAnsi="Times New Roman"/>
          <w:sz w:val="27"/>
          <w:szCs w:val="27"/>
        </w:rPr>
        <w:t>/</w:t>
      </w:r>
      <w:r w:rsidRPr="00142E7C">
        <w:rPr>
          <w:rFonts w:ascii="Times New Roman" w:hAnsi="Times New Roman"/>
          <w:sz w:val="27"/>
          <w:szCs w:val="27"/>
        </w:rPr>
        <w:t>,</w:t>
      </w:r>
      <w:r w:rsidRPr="00142E7C">
        <w:rPr>
          <w:sz w:val="27"/>
          <w:szCs w:val="27"/>
        </w:rPr>
        <w:t xml:space="preserve"> </w:t>
      </w:r>
      <w:r w:rsidRPr="00142E7C">
        <w:rPr>
          <w:rFonts w:ascii="Times New Roman" w:hAnsi="Times New Roman"/>
          <w:sz w:val="27"/>
          <w:szCs w:val="27"/>
        </w:rPr>
        <w:t xml:space="preserve">закупка 31502443503, на официальном сайте о размещении заказов на закупки товаров, работ и услуг для нужд </w:t>
      </w:r>
      <w:proofErr w:type="spellStart"/>
      <w:r w:rsidRPr="00142E7C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142E7C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142E7C">
        <w:rPr>
          <w:rFonts w:ascii="Times New Roman" w:hAnsi="Times New Roman"/>
          <w:sz w:val="27"/>
          <w:szCs w:val="27"/>
        </w:rPr>
        <w:t>Росатом</w:t>
      </w:r>
      <w:proofErr w:type="spellEnd"/>
      <w:r w:rsidRPr="00142E7C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142E7C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142E7C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142E7C">
        <w:rPr>
          <w:rFonts w:ascii="Times New Roman" w:hAnsi="Times New Roman"/>
          <w:sz w:val="27"/>
          <w:szCs w:val="27"/>
        </w:rPr>
        <w:t>, закупка №150608/0536/629,</w:t>
      </w:r>
      <w:r w:rsidRPr="00142E7C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142E7C">
        <w:rPr>
          <w:rFonts w:ascii="Times New Roman" w:hAnsi="Times New Roman"/>
          <w:sz w:val="27"/>
          <w:szCs w:val="27"/>
        </w:rPr>
        <w:t>на ЭТП АКД, закупка №R027255.</w:t>
      </w:r>
    </w:p>
    <w:p w:rsidR="00FC345B" w:rsidRPr="00142E7C" w:rsidRDefault="00FC345B">
      <w:pPr>
        <w:pStyle w:val="310"/>
        <w:ind w:firstLine="0"/>
        <w:rPr>
          <w:b w:val="0"/>
          <w:bCs w:val="0"/>
          <w:sz w:val="27"/>
          <w:szCs w:val="27"/>
        </w:rPr>
      </w:pPr>
    </w:p>
    <w:p w:rsidR="00FC345B" w:rsidRPr="00142E7C" w:rsidRDefault="001062B7">
      <w:pPr>
        <w:pStyle w:val="310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142E7C">
        <w:rPr>
          <w:b w:val="0"/>
          <w:bCs w:val="0"/>
          <w:sz w:val="27"/>
          <w:szCs w:val="27"/>
        </w:rPr>
        <w:t>Заседание закупочной комиссии проводится в 10:00:00 (время московское) «30»</w:t>
      </w:r>
      <w:r w:rsidR="00142E7C" w:rsidRPr="00142E7C">
        <w:rPr>
          <w:b w:val="0"/>
          <w:bCs w:val="0"/>
          <w:sz w:val="27"/>
          <w:szCs w:val="27"/>
        </w:rPr>
        <w:t> </w:t>
      </w:r>
      <w:r w:rsidRPr="00142E7C">
        <w:rPr>
          <w:b w:val="0"/>
          <w:bCs w:val="0"/>
          <w:sz w:val="27"/>
          <w:szCs w:val="27"/>
        </w:rPr>
        <w:t xml:space="preserve">июня 2015 года, по адресу: </w:t>
      </w:r>
      <w:r w:rsidRPr="00142E7C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FC345B" w:rsidRPr="00142E7C" w:rsidRDefault="00FC345B">
      <w:pPr>
        <w:spacing w:before="120"/>
        <w:outlineLvl w:val="0"/>
        <w:rPr>
          <w:rFonts w:ascii="Times New Roman" w:hAnsi="Times New Roman"/>
          <w:sz w:val="27"/>
          <w:szCs w:val="27"/>
        </w:rPr>
      </w:pPr>
    </w:p>
    <w:p w:rsidR="00FC345B" w:rsidRPr="00142E7C" w:rsidRDefault="001062B7">
      <w:pPr>
        <w:spacing w:before="120"/>
        <w:outlineLvl w:val="0"/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142E7C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65"/>
        <w:gridCol w:w="6"/>
      </w:tblGrid>
      <w:tr w:rsidR="00142E7C" w:rsidRPr="00142E7C" w:rsidTr="001253CC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142E7C" w:rsidRPr="00142E7C" w:rsidTr="001253CC">
        <w:trPr>
          <w:trHeight w:val="29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42E7C" w:rsidRPr="00142E7C" w:rsidTr="001253CC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Лимаренко Игорь Валерьевич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142E7C" w:rsidRPr="00142E7C" w:rsidTr="001253CC">
        <w:trPr>
          <w:trHeight w:val="28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42E7C" w:rsidRPr="00142E7C" w:rsidTr="001253C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АО «НИАЭП»</w:t>
            </w:r>
          </w:p>
        </w:tc>
      </w:tr>
      <w:tr w:rsidR="00142E7C" w:rsidRPr="00142E7C" w:rsidTr="001253CC">
        <w:trPr>
          <w:trHeight w:val="265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42E7C" w:rsidRPr="00142E7C" w:rsidTr="001253C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142E7C" w:rsidRPr="00142E7C" w:rsidTr="001253C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проектированию Белорусской АЭС АО «НИАЭП»</w:t>
            </w:r>
          </w:p>
        </w:tc>
      </w:tr>
      <w:tr w:rsidR="00142E7C" w:rsidRPr="00142E7C" w:rsidTr="001253CC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142E7C" w:rsidRPr="00142E7C" w:rsidTr="001253C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142E7C" w:rsidRPr="00142E7C" w:rsidTr="001253CC">
        <w:trPr>
          <w:gridAfter w:val="1"/>
          <w:wAfter w:w="6" w:type="dxa"/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1253CC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142E7C">
              <w:rPr>
                <w:rFonts w:ascii="Times New Roman" w:hAnsi="Times New Roman"/>
                <w:bCs/>
                <w:sz w:val="27"/>
                <w:szCs w:val="27"/>
              </w:rPr>
              <w:t>Буланенко</w:t>
            </w:r>
            <w:proofErr w:type="spellEnd"/>
            <w:r w:rsidRPr="00142E7C">
              <w:rPr>
                <w:rFonts w:ascii="Times New Roman" w:hAnsi="Times New Roman"/>
                <w:bCs/>
                <w:sz w:val="27"/>
                <w:szCs w:val="27"/>
              </w:rPr>
              <w:t xml:space="preserve"> Андрей Альбертович</w:t>
            </w:r>
            <w:r w:rsidRPr="00142E7C"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1253CC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Cs/>
                <w:sz w:val="27"/>
                <w:szCs w:val="27"/>
              </w:rPr>
              <w:t>Начальник сметно-договорного отдела филиала ОАО «Концерн Росэнергоатом» «Курская атомная станция»</w:t>
            </w: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(присутствовал в режиме видеоконференции)</w:t>
            </w:r>
          </w:p>
        </w:tc>
      </w:tr>
      <w:tr w:rsidR="00142E7C" w:rsidRPr="00142E7C" w:rsidTr="001253CC">
        <w:trPr>
          <w:gridAfter w:val="1"/>
          <w:wAfter w:w="6" w:type="dxa"/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1253CC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1253CC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закупок филиала ОАО «Концерн Росэнергоатом» «</w:t>
            </w:r>
            <w:proofErr w:type="gramStart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Курская</w:t>
            </w:r>
            <w:proofErr w:type="gramEnd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АЭС-2» (присутствовал в режиме видеоконференции)</w:t>
            </w:r>
          </w:p>
        </w:tc>
      </w:tr>
      <w:tr w:rsidR="00142E7C" w:rsidRPr="00142E7C" w:rsidTr="001253C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Начальник отдела  организации закупочных процедур АО «НИАЭП»</w:t>
            </w:r>
          </w:p>
        </w:tc>
      </w:tr>
      <w:tr w:rsidR="00142E7C" w:rsidRPr="00142E7C" w:rsidTr="001253C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142E7C" w:rsidRPr="00142E7C" w:rsidTr="001253CC">
        <w:trPr>
          <w:trHeight w:val="220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142E7C" w:rsidRPr="00142E7C" w:rsidTr="001253CC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1253C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7C" w:rsidRPr="00142E7C" w:rsidRDefault="00142E7C" w:rsidP="001253C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142E7C" w:rsidRPr="00142E7C" w:rsidRDefault="00142E7C" w:rsidP="00142E7C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67 % от общего количества членов закупочной комиссии. Кворум имеется. Заседание правомочно.</w:t>
      </w:r>
    </w:p>
    <w:p w:rsidR="00FC345B" w:rsidRPr="00142E7C" w:rsidRDefault="00FC345B">
      <w:pPr>
        <w:rPr>
          <w:rFonts w:ascii="Times New Roman" w:hAnsi="Times New Roman"/>
          <w:sz w:val="27"/>
          <w:szCs w:val="27"/>
        </w:rPr>
      </w:pPr>
    </w:p>
    <w:p w:rsidR="00FC345B" w:rsidRPr="00142E7C" w:rsidRDefault="001062B7">
      <w:pPr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запросе предложений от «23» июня 2015 года №7284/305 К2-1/П-15-1 были поданы заявки на участие в запросе предложений следующими участниками </w:t>
      </w:r>
      <w:r w:rsidRPr="00142E7C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142E7C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2"/>
        <w:gridCol w:w="2222"/>
        <w:gridCol w:w="3095"/>
        <w:gridCol w:w="3713"/>
      </w:tblGrid>
      <w:tr w:rsidR="00142E7C" w:rsidRPr="00142E7C" w:rsidTr="00F31D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F31D08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F31D08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F31D08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F31D08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142E7C" w:rsidRPr="00142E7C" w:rsidTr="00F31D0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F31D08">
            <w:pPr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 xml:space="preserve">60281487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F31D08">
            <w:pPr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ООО "</w:t>
            </w:r>
            <w:proofErr w:type="spellStart"/>
            <w:r w:rsidRPr="00142E7C">
              <w:rPr>
                <w:rFonts w:ascii="Times New Roman" w:hAnsi="Times New Roman"/>
                <w:sz w:val="27"/>
                <w:szCs w:val="27"/>
              </w:rPr>
              <w:t>Новотех</w:t>
            </w:r>
            <w:proofErr w:type="spellEnd"/>
            <w:r w:rsidRPr="00142E7C">
              <w:rPr>
                <w:rFonts w:ascii="Times New Roman" w:hAnsi="Times New Roman"/>
                <w:sz w:val="27"/>
                <w:szCs w:val="27"/>
              </w:rPr>
              <w:t xml:space="preserve">-ЭКО"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142E7C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 xml:space="preserve">РФ, 160004, </w:t>
            </w:r>
            <w:proofErr w:type="spellStart"/>
            <w:r w:rsidRPr="00142E7C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142E7C">
              <w:rPr>
                <w:rFonts w:ascii="Times New Roman" w:hAnsi="Times New Roman"/>
                <w:sz w:val="27"/>
                <w:szCs w:val="27"/>
              </w:rPr>
              <w:t>.В</w:t>
            </w:r>
            <w:proofErr w:type="gramEnd"/>
            <w:r w:rsidRPr="00142E7C">
              <w:rPr>
                <w:rFonts w:ascii="Times New Roman" w:hAnsi="Times New Roman"/>
                <w:sz w:val="27"/>
                <w:szCs w:val="27"/>
              </w:rPr>
              <w:t>ологда</w:t>
            </w:r>
            <w:proofErr w:type="spellEnd"/>
            <w:r w:rsidRPr="00142E7C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142E7C">
              <w:rPr>
                <w:rFonts w:ascii="Times New Roman" w:hAnsi="Times New Roman"/>
                <w:sz w:val="27"/>
                <w:szCs w:val="27"/>
              </w:rPr>
              <w:t>ул.Благовещенская</w:t>
            </w:r>
            <w:proofErr w:type="spellEnd"/>
            <w:r w:rsidRPr="00142E7C">
              <w:rPr>
                <w:rFonts w:ascii="Times New Roman" w:hAnsi="Times New Roman"/>
                <w:sz w:val="27"/>
                <w:szCs w:val="27"/>
              </w:rPr>
              <w:t>, 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2E7C" w:rsidRPr="00142E7C" w:rsidRDefault="00142E7C" w:rsidP="00F31D08">
            <w:pPr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 xml:space="preserve">Цена заявки: 770 000,00 (Семьсот семьдесят тысяч) рублей 00 копеек, НДС не облагается </w:t>
            </w:r>
          </w:p>
        </w:tc>
      </w:tr>
    </w:tbl>
    <w:p w:rsidR="00142E7C" w:rsidRPr="00142E7C" w:rsidRDefault="00142E7C" w:rsidP="00142E7C">
      <w:pPr>
        <w:pStyle w:val="af1"/>
        <w:jc w:val="both"/>
        <w:rPr>
          <w:rFonts w:eastAsia="Times New Roman"/>
          <w:sz w:val="27"/>
          <w:szCs w:val="27"/>
        </w:rPr>
      </w:pPr>
      <w:r w:rsidRPr="00142E7C">
        <w:rPr>
          <w:rFonts w:eastAsia="Times New Roman"/>
          <w:sz w:val="27"/>
          <w:szCs w:val="27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FC345B" w:rsidRPr="00142E7C" w:rsidRDefault="001062B7">
      <w:pPr>
        <w:outlineLvl w:val="0"/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142E7C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142E7C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FC345B" w:rsidRPr="00142E7C" w:rsidRDefault="001062B7">
      <w:pPr>
        <w:pStyle w:val="af1"/>
        <w:jc w:val="both"/>
        <w:rPr>
          <w:sz w:val="27"/>
          <w:szCs w:val="27"/>
        </w:rPr>
      </w:pPr>
      <w:r w:rsidRPr="00142E7C">
        <w:rPr>
          <w:sz w:val="27"/>
          <w:szCs w:val="27"/>
        </w:rPr>
        <w:t>2.</w:t>
      </w:r>
      <w:r w:rsidR="00142E7C" w:rsidRPr="00142E7C">
        <w:rPr>
          <w:sz w:val="27"/>
          <w:szCs w:val="27"/>
        </w:rPr>
        <w:t>1</w:t>
      </w:r>
      <w:r w:rsidRPr="00142E7C">
        <w:rPr>
          <w:sz w:val="27"/>
          <w:szCs w:val="27"/>
        </w:rPr>
        <w:t xml:space="preserve">. </w:t>
      </w:r>
      <w:r w:rsidR="00142E7C" w:rsidRPr="00142E7C">
        <w:rPr>
          <w:rFonts w:eastAsia="Times New Roman"/>
          <w:sz w:val="27"/>
          <w:szCs w:val="27"/>
        </w:rPr>
        <w:t>В соответствии с пунктом 19.8, на основании пункта 14.8.4 ЕОСЗ и пункта 7.5 Части 2 Тома 1 закупочной документации направить запросы по уточнению заявок на участие в запросе предложений, а именно</w:t>
      </w:r>
      <w:r w:rsidRPr="00142E7C">
        <w:rPr>
          <w:sz w:val="27"/>
          <w:szCs w:val="27"/>
        </w:rPr>
        <w:t xml:space="preserve">: </w:t>
      </w:r>
    </w:p>
    <w:p w:rsidR="00FC345B" w:rsidRPr="00142E7C" w:rsidRDefault="001062B7">
      <w:pPr>
        <w:pStyle w:val="af1"/>
        <w:jc w:val="both"/>
        <w:rPr>
          <w:sz w:val="27"/>
          <w:szCs w:val="27"/>
        </w:rPr>
      </w:pPr>
      <w:r w:rsidRPr="00142E7C">
        <w:rPr>
          <w:sz w:val="27"/>
          <w:szCs w:val="27"/>
        </w:rPr>
        <w:t>2.</w:t>
      </w:r>
      <w:r w:rsidR="00142E7C" w:rsidRPr="00142E7C">
        <w:rPr>
          <w:sz w:val="27"/>
          <w:szCs w:val="27"/>
        </w:rPr>
        <w:t>1</w:t>
      </w:r>
      <w:r w:rsidRPr="00142E7C">
        <w:rPr>
          <w:sz w:val="27"/>
          <w:szCs w:val="27"/>
        </w:rPr>
        <w:t xml:space="preserve">.1. направить участнику </w:t>
      </w:r>
      <w:r w:rsidR="00142E7C" w:rsidRPr="00142E7C">
        <w:rPr>
          <w:sz w:val="27"/>
          <w:szCs w:val="27"/>
        </w:rPr>
        <w:t>запроса предложений</w:t>
      </w:r>
      <w:r w:rsidRPr="00142E7C">
        <w:rPr>
          <w:sz w:val="27"/>
          <w:szCs w:val="27"/>
        </w:rPr>
        <w:t xml:space="preserve">: </w:t>
      </w:r>
      <w:r w:rsidR="00142E7C" w:rsidRPr="00142E7C">
        <w:rPr>
          <w:sz w:val="27"/>
          <w:szCs w:val="27"/>
        </w:rPr>
        <w:t>ООО "</w:t>
      </w:r>
      <w:proofErr w:type="spellStart"/>
      <w:r w:rsidR="00142E7C" w:rsidRPr="00142E7C">
        <w:rPr>
          <w:sz w:val="27"/>
          <w:szCs w:val="27"/>
        </w:rPr>
        <w:t>Новотех</w:t>
      </w:r>
      <w:proofErr w:type="spellEnd"/>
      <w:r w:rsidR="00142E7C" w:rsidRPr="00142E7C">
        <w:rPr>
          <w:sz w:val="27"/>
          <w:szCs w:val="27"/>
        </w:rPr>
        <w:t>-ЭКО"</w:t>
      </w:r>
      <w:r w:rsidRPr="00142E7C">
        <w:rPr>
          <w:sz w:val="27"/>
          <w:szCs w:val="27"/>
        </w:rPr>
        <w:t xml:space="preserve"> запрос о предоставлении отсутствующих документов</w:t>
      </w:r>
      <w:r w:rsidR="00142E7C" w:rsidRPr="00142E7C">
        <w:rPr>
          <w:sz w:val="27"/>
          <w:szCs w:val="27"/>
        </w:rPr>
        <w:t>,</w:t>
      </w:r>
      <w:r w:rsidRPr="00142E7C">
        <w:rPr>
          <w:sz w:val="27"/>
          <w:szCs w:val="27"/>
        </w:rPr>
        <w:t xml:space="preserve"> запрос о разъяснении положений предложения на участие в запросе предложений </w:t>
      </w:r>
    </w:p>
    <w:p w:rsidR="00142E7C" w:rsidRPr="00142E7C" w:rsidRDefault="00142E7C" w:rsidP="00142E7C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>Результаты голосования членов закупочной комиссии:</w:t>
      </w:r>
    </w:p>
    <w:p w:rsidR="00142E7C" w:rsidRPr="00142E7C" w:rsidRDefault="00142E7C" w:rsidP="00142E7C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>«за» - 10 голосов;</w:t>
      </w:r>
    </w:p>
    <w:p w:rsidR="00142E7C" w:rsidRPr="00142E7C" w:rsidRDefault="00142E7C" w:rsidP="00142E7C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>«против» - 0 голосов;</w:t>
      </w:r>
    </w:p>
    <w:p w:rsidR="00142E7C" w:rsidRPr="00142E7C" w:rsidRDefault="00142E7C" w:rsidP="00142E7C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142E7C">
        <w:rPr>
          <w:rFonts w:ascii="Times New Roman" w:hAnsi="Times New Roman"/>
          <w:sz w:val="27"/>
          <w:szCs w:val="27"/>
        </w:rPr>
        <w:t>«воздержался» - 0 голосов.</w:t>
      </w:r>
    </w:p>
    <w:p w:rsidR="00142E7C" w:rsidRPr="00142E7C" w:rsidRDefault="00142E7C" w:rsidP="00142E7C">
      <w:pPr>
        <w:keepLines w:val="0"/>
        <w:rPr>
          <w:rFonts w:ascii="Times New Roman" w:hAnsi="Times New Roman"/>
          <w:sz w:val="27"/>
          <w:szCs w:val="27"/>
        </w:rPr>
      </w:pPr>
    </w:p>
    <w:p w:rsidR="00142E7C" w:rsidRPr="00142E7C" w:rsidRDefault="00142E7C" w:rsidP="00142E7C">
      <w:pPr>
        <w:pStyle w:val="2"/>
        <w:ind w:left="0" w:firstLine="540"/>
        <w:outlineLvl w:val="0"/>
        <w:rPr>
          <w:b/>
          <w:sz w:val="27"/>
          <w:szCs w:val="27"/>
        </w:rPr>
      </w:pPr>
      <w:r w:rsidRPr="00142E7C">
        <w:rPr>
          <w:b/>
          <w:sz w:val="27"/>
          <w:szCs w:val="27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097"/>
        <w:gridCol w:w="6"/>
      </w:tblGrid>
      <w:tr w:rsidR="00142E7C" w:rsidRPr="00142E7C" w:rsidTr="00EB73A7">
        <w:trPr>
          <w:trHeight w:val="17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142E7C" w:rsidRPr="00142E7C" w:rsidTr="00EB73A7">
        <w:trPr>
          <w:trHeight w:val="29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289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265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Гаганов</w:t>
            </w:r>
            <w:proofErr w:type="spellEnd"/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42E7C" w:rsidRPr="00142E7C" w:rsidTr="00EB73A7">
        <w:trPr>
          <w:gridAfter w:val="1"/>
          <w:wAfter w:w="6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EB73A7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142E7C">
              <w:rPr>
                <w:rFonts w:ascii="Times New Roman" w:hAnsi="Times New Roman"/>
                <w:bCs/>
                <w:sz w:val="27"/>
                <w:szCs w:val="27"/>
              </w:rPr>
              <w:t>Буланенко</w:t>
            </w:r>
            <w:proofErr w:type="spellEnd"/>
            <w:r w:rsidRPr="00142E7C">
              <w:rPr>
                <w:rFonts w:ascii="Times New Roman" w:hAnsi="Times New Roman"/>
                <w:bCs/>
                <w:sz w:val="27"/>
                <w:szCs w:val="27"/>
              </w:rPr>
              <w:t xml:space="preserve"> Андрей Альбертович</w:t>
            </w:r>
            <w:r w:rsidRPr="00142E7C"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EB73A7">
            <w:pPr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142E7C" w:rsidRPr="00142E7C" w:rsidTr="00EB73A7">
        <w:trPr>
          <w:gridAfter w:val="1"/>
          <w:wAfter w:w="6" w:type="dxa"/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EB73A7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7C" w:rsidRPr="00142E7C" w:rsidRDefault="00142E7C" w:rsidP="00EB73A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42E7C" w:rsidRPr="00142E7C" w:rsidTr="00EB73A7">
        <w:trPr>
          <w:trHeight w:val="283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</w:t>
            </w:r>
            <w:bookmarkStart w:id="0" w:name="_GoBack"/>
            <w:bookmarkEnd w:id="0"/>
            <w:r w:rsidRPr="00142E7C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упочной комиссии без права голоса:</w:t>
            </w:r>
          </w:p>
        </w:tc>
      </w:tr>
      <w:tr w:rsidR="00142E7C" w:rsidRPr="00142E7C" w:rsidTr="00EB73A7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7C" w:rsidRPr="00142E7C" w:rsidRDefault="00142E7C" w:rsidP="00EB73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142E7C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E7C" w:rsidRPr="00142E7C" w:rsidRDefault="00142E7C" w:rsidP="00EB73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142E7C" w:rsidRPr="00142E7C" w:rsidRDefault="00142E7C" w:rsidP="00142E7C">
      <w:pPr>
        <w:keepLines w:val="0"/>
        <w:rPr>
          <w:rFonts w:ascii="Times New Roman" w:hAnsi="Times New Roman"/>
          <w:sz w:val="28"/>
          <w:szCs w:val="28"/>
        </w:rPr>
      </w:pPr>
    </w:p>
    <w:p w:rsidR="00FC345B" w:rsidRPr="00142E7C" w:rsidRDefault="00142E7C" w:rsidP="00142E7C">
      <w:pPr>
        <w:keepLines w:val="0"/>
        <w:jc w:val="left"/>
        <w:rPr>
          <w:rFonts w:ascii="Times New Roman" w:eastAsiaTheme="minorHAnsi" w:hAnsi="Times New Roman"/>
          <w:sz w:val="20"/>
          <w:szCs w:val="20"/>
        </w:rPr>
      </w:pPr>
      <w:r w:rsidRPr="00142E7C">
        <w:rPr>
          <w:rFonts w:ascii="Times New Roman" w:eastAsiaTheme="minorHAnsi" w:hAnsi="Times New Roman"/>
          <w:sz w:val="20"/>
          <w:szCs w:val="20"/>
        </w:rPr>
        <w:t>Филиппов Д.В., 22-78</w:t>
      </w:r>
    </w:p>
    <w:sectPr w:rsidR="00FC345B" w:rsidRPr="00142E7C" w:rsidSect="00142E7C">
      <w:footerReference w:type="default" r:id="rId10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1D3" w:rsidRDefault="00E221D3">
      <w:r>
        <w:separator/>
      </w:r>
    </w:p>
  </w:endnote>
  <w:endnote w:type="continuationSeparator" w:id="0">
    <w:p w:rsidR="00E221D3" w:rsidRDefault="00E22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5B" w:rsidRDefault="001062B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7284/305 К2-1/П-15-2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№7284/305 К2-1/П-15 «Поставка установок ультрафиолетового обеззараживания для выполнения работ подготовительного периода «до первого бетона» энергоблока № 1 Курской АЭС-2»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C345B" w:rsidRDefault="001062B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42E7C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142E7C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1D3" w:rsidRDefault="00E221D3">
      <w:r>
        <w:separator/>
      </w:r>
    </w:p>
  </w:footnote>
  <w:footnote w:type="continuationSeparator" w:id="0">
    <w:p w:rsidR="00E221D3" w:rsidRDefault="00E221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2B7"/>
    <w:rsid w:val="001062B7"/>
    <w:rsid w:val="00142E7C"/>
    <w:rsid w:val="00E221D3"/>
    <w:rsid w:val="00FC3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142E7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uiPriority w:val="99"/>
    <w:semiHidden/>
    <w:rsid w:val="00142E7C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FB634-AC39-40EB-B8A3-A53C93410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876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2015-06-30T16:54:00Z</dcterms:created>
  <dcterms:modified xsi:type="dcterms:W3CDTF">2015-06-30T17:03:00Z</dcterms:modified>
</cp:coreProperties>
</file>