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A5" w:rsidRPr="00763AE7" w:rsidRDefault="00763AE7" w:rsidP="00763AE7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763AE7">
        <w:rPr>
          <w:rFonts w:ascii="Times New Roman" w:hAnsi="Times New Roman"/>
          <w:b/>
          <w:bCs/>
          <w:sz w:val="25"/>
          <w:szCs w:val="25"/>
        </w:rPr>
        <w:t>Протокол №7284/305 К2-1/П-15-4</w:t>
      </w:r>
    </w:p>
    <w:p w:rsidR="000727A5" w:rsidRPr="00763AE7" w:rsidRDefault="000727A5" w:rsidP="00763AE7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763AE7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</w:t>
      </w:r>
      <w:proofErr w:type="gramStart"/>
      <w:r w:rsidRPr="00763AE7">
        <w:rPr>
          <w:rFonts w:ascii="Times New Roman" w:hAnsi="Times New Roman"/>
          <w:b/>
          <w:bCs/>
          <w:sz w:val="25"/>
          <w:szCs w:val="25"/>
        </w:rPr>
        <w:t>по рассмотрению заявок по итогам запроса уточнений заявок на участие в открытом запросе предложений на право</w:t>
      </w:r>
      <w:proofErr w:type="gramEnd"/>
      <w:r w:rsidRPr="00763AE7">
        <w:rPr>
          <w:rFonts w:ascii="Times New Roman" w:hAnsi="Times New Roman"/>
          <w:b/>
          <w:bCs/>
          <w:sz w:val="25"/>
          <w:szCs w:val="25"/>
        </w:rPr>
        <w:t xml:space="preserve"> заключения договора по лоту № 7284/305 К2-1/П-15 «Поставка установок ультрафиолетового обеззараживания для выполнения работ подготовительного периода «до первого бетона» энергоблока </w:t>
      </w:r>
      <w:r w:rsidR="00763AE7">
        <w:rPr>
          <w:rFonts w:ascii="Times New Roman" w:hAnsi="Times New Roman"/>
          <w:b/>
          <w:bCs/>
          <w:sz w:val="25"/>
          <w:szCs w:val="25"/>
        </w:rPr>
        <w:t xml:space="preserve">            </w:t>
      </w:r>
      <w:r w:rsidRPr="00763AE7">
        <w:rPr>
          <w:rFonts w:ascii="Times New Roman" w:hAnsi="Times New Roman"/>
          <w:b/>
          <w:bCs/>
          <w:sz w:val="25"/>
          <w:szCs w:val="25"/>
        </w:rPr>
        <w:t xml:space="preserve">№ 1 Курской АЭС-2» </w:t>
      </w:r>
    </w:p>
    <w:p w:rsidR="000727A5" w:rsidRPr="00763AE7" w:rsidRDefault="000727A5" w:rsidP="00763AE7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727A5" w:rsidRPr="00763AE7" w:rsidTr="00FE7C8B">
        <w:tc>
          <w:tcPr>
            <w:tcW w:w="5134" w:type="dxa"/>
            <w:hideMark/>
          </w:tcPr>
          <w:p w:rsidR="000727A5" w:rsidRPr="00763AE7" w:rsidRDefault="000727A5" w:rsidP="00763AE7">
            <w:pPr>
              <w:pStyle w:val="a4"/>
              <w:keepLines w:val="0"/>
              <w:widowControl w:val="0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763AE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7" w:type="dxa"/>
            <w:hideMark/>
          </w:tcPr>
          <w:p w:rsidR="000727A5" w:rsidRPr="00763AE7" w:rsidRDefault="000727A5" w:rsidP="00763AE7">
            <w:pPr>
              <w:pStyle w:val="a4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763AE7" w:rsidRPr="00763AE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14</w:t>
            </w:r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proofErr w:type="spellStart"/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ию</w:t>
            </w:r>
            <w:proofErr w:type="spellEnd"/>
            <w:r w:rsidRPr="00763AE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л</w:t>
            </w:r>
            <w:r w:rsidRPr="00763AE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я 2015</w:t>
            </w:r>
            <w:r w:rsidRPr="00763AE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0727A5" w:rsidRPr="00763AE7" w:rsidRDefault="000727A5" w:rsidP="00763AE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763AE7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3AE7">
        <w:rPr>
          <w:rFonts w:ascii="Times New Roman" w:hAnsi="Times New Roman"/>
          <w:sz w:val="25"/>
          <w:szCs w:val="25"/>
        </w:rPr>
        <w:t>Росатом</w:t>
      </w:r>
      <w:proofErr w:type="spellEnd"/>
      <w:r w:rsidRPr="00763AE7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763AE7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763AE7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763AE7">
        <w:rPr>
          <w:rFonts w:ascii="Times New Roman" w:hAnsi="Times New Roman"/>
          <w:sz w:val="25"/>
          <w:szCs w:val="25"/>
        </w:rPr>
        <w:t>Росатом</w:t>
      </w:r>
      <w:proofErr w:type="spellEnd"/>
      <w:r w:rsidRPr="00763AE7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763AE7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763AE7">
        <w:rPr>
          <w:rFonts w:ascii="Times New Roman" w:hAnsi="Times New Roman"/>
          <w:sz w:val="25"/>
          <w:szCs w:val="25"/>
        </w:rPr>
        <w:t>с использованием функционала ЭТП АКД согласно регламенту ее работы.</w:t>
      </w:r>
      <w:proofErr w:type="gramEnd"/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763AE7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spacing w:val="-6"/>
          <w:sz w:val="25"/>
          <w:szCs w:val="25"/>
        </w:rPr>
        <w:t xml:space="preserve">Заказчик, являющийся Организатором запроса предложений: </w:t>
      </w:r>
      <w:r w:rsidRPr="00763AE7">
        <w:rPr>
          <w:rFonts w:ascii="Times New Roman" w:hAnsi="Times New Roman"/>
          <w:sz w:val="25"/>
          <w:szCs w:val="25"/>
        </w:rPr>
        <w:t xml:space="preserve"> Акционерное общество НИЖЕГОРОДСКАЯ ИНЖИНИРИНГОВАЯ КОМПАНИЯ «АТОМЭНЕРГОПРОЕКТ».</w:t>
      </w:r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sz w:val="25"/>
          <w:szCs w:val="25"/>
        </w:rPr>
        <w:t xml:space="preserve">Предмет </w:t>
      </w:r>
      <w:r w:rsidRPr="00763AE7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763AE7">
        <w:rPr>
          <w:rFonts w:ascii="Times New Roman" w:hAnsi="Times New Roman"/>
          <w:sz w:val="25"/>
          <w:szCs w:val="25"/>
        </w:rPr>
        <w:t xml:space="preserve">: право заключения договора на поставку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</w:t>
      </w:r>
      <w:proofErr w:type="gramStart"/>
      <w:r w:rsidRPr="00763AE7">
        <w:rPr>
          <w:rFonts w:ascii="Times New Roman" w:hAnsi="Times New Roman"/>
          <w:sz w:val="25"/>
          <w:szCs w:val="25"/>
        </w:rPr>
        <w:t>Курской</w:t>
      </w:r>
      <w:proofErr w:type="gramEnd"/>
      <w:r w:rsidRPr="00763AE7">
        <w:rPr>
          <w:rFonts w:ascii="Times New Roman" w:hAnsi="Times New Roman"/>
          <w:sz w:val="25"/>
          <w:szCs w:val="25"/>
        </w:rPr>
        <w:t xml:space="preserve"> АЭС-2».</w:t>
      </w:r>
    </w:p>
    <w:p w:rsidR="000727A5" w:rsidRPr="00763AE7" w:rsidRDefault="000727A5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sz w:val="25"/>
          <w:szCs w:val="25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727A5" w:rsidRPr="00763AE7" w:rsidRDefault="000727A5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sz w:val="25"/>
          <w:szCs w:val="25"/>
        </w:rPr>
        <w:t xml:space="preserve">Начальная (максимальная) цена договора: 1 026 000,00 (Один миллион двадцать шесть тысяч) рублей 00 копеек, включая НДС. </w:t>
      </w:r>
    </w:p>
    <w:p w:rsidR="000727A5" w:rsidRPr="00763AE7" w:rsidRDefault="000727A5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</w:p>
    <w:p w:rsidR="000727A5" w:rsidRPr="00763AE7" w:rsidRDefault="000727A5" w:rsidP="00763AE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763AE7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763AE7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763AE7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763AE7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763AE7">
        <w:rPr>
          <w:rFonts w:ascii="Times New Roman" w:hAnsi="Times New Roman"/>
          <w:sz w:val="25"/>
          <w:szCs w:val="25"/>
        </w:rPr>
        <w:t xml:space="preserve"> опубликован</w:t>
      </w:r>
      <w:r w:rsidRPr="00763AE7">
        <w:rPr>
          <w:rFonts w:ascii="Times New Roman" w:hAnsi="Times New Roman"/>
          <w:color w:val="000000"/>
          <w:sz w:val="25"/>
          <w:szCs w:val="25"/>
          <w:lang w:eastAsia="ar-SA"/>
        </w:rPr>
        <w:t>ы «08» июня 2015 года в информационно</w:t>
      </w:r>
      <w:r w:rsidRPr="00763AE7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63AE7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763AE7">
        <w:rPr>
          <w:rStyle w:val="a3"/>
          <w:rFonts w:ascii="Times New Roman" w:hAnsi="Times New Roman"/>
          <w:sz w:val="25"/>
          <w:szCs w:val="25"/>
        </w:rPr>
        <w:t>/</w:t>
      </w:r>
      <w:r w:rsidRPr="00763AE7">
        <w:rPr>
          <w:rFonts w:ascii="Times New Roman" w:hAnsi="Times New Roman"/>
          <w:sz w:val="25"/>
          <w:szCs w:val="25"/>
        </w:rPr>
        <w:t xml:space="preserve">, закупка 31502443503, на официальном сайте о размещении заказов на закупки товаров, работ и услуг для нужд </w:t>
      </w:r>
      <w:proofErr w:type="spellStart"/>
      <w:r w:rsidRPr="00763AE7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763AE7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763AE7">
        <w:rPr>
          <w:rFonts w:ascii="Times New Roman" w:hAnsi="Times New Roman"/>
          <w:sz w:val="25"/>
          <w:szCs w:val="25"/>
        </w:rPr>
        <w:t>Росатом</w:t>
      </w:r>
      <w:proofErr w:type="spellEnd"/>
      <w:r w:rsidRPr="00763AE7">
        <w:rPr>
          <w:rFonts w:ascii="Times New Roman" w:hAnsi="Times New Roman"/>
          <w:sz w:val="25"/>
          <w:szCs w:val="25"/>
        </w:rPr>
        <w:t xml:space="preserve">» </w:t>
      </w:r>
      <w:hyperlink r:id="rId7" w:history="1">
        <w:r w:rsidRPr="00763AE7">
          <w:rPr>
            <w:rStyle w:val="a3"/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763AE7">
          <w:rPr>
            <w:rStyle w:val="a3"/>
            <w:rFonts w:ascii="Times New Roman" w:hAnsi="Times New Roman"/>
            <w:sz w:val="25"/>
            <w:szCs w:val="25"/>
          </w:rPr>
          <w:t>.ru/</w:t>
        </w:r>
      </w:hyperlink>
      <w:r w:rsidRPr="00763AE7">
        <w:rPr>
          <w:rFonts w:ascii="Times New Roman" w:hAnsi="Times New Roman"/>
          <w:sz w:val="25"/>
          <w:szCs w:val="25"/>
        </w:rPr>
        <w:t>, закупка №150608/0536/629,</w:t>
      </w:r>
      <w:r w:rsidRPr="00763AE7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763AE7">
        <w:rPr>
          <w:rFonts w:ascii="Times New Roman" w:hAnsi="Times New Roman"/>
          <w:sz w:val="25"/>
          <w:szCs w:val="25"/>
        </w:rPr>
        <w:t>на ЭТП АКД, закупка №R027255.</w:t>
      </w:r>
    </w:p>
    <w:p w:rsidR="000727A5" w:rsidRPr="00763AE7" w:rsidRDefault="000727A5" w:rsidP="00763AE7">
      <w:pPr>
        <w:pStyle w:val="31"/>
        <w:widowControl w:val="0"/>
        <w:suppressAutoHyphens w:val="0"/>
        <w:ind w:firstLine="567"/>
        <w:rPr>
          <w:b w:val="0"/>
          <w:bCs w:val="0"/>
          <w:sz w:val="25"/>
          <w:szCs w:val="25"/>
        </w:rPr>
      </w:pPr>
    </w:p>
    <w:p w:rsidR="000727A5" w:rsidRPr="00763AE7" w:rsidRDefault="000727A5" w:rsidP="00763AE7">
      <w:pPr>
        <w:pStyle w:val="31"/>
        <w:widowControl w:val="0"/>
        <w:suppressAutoHyphens w:val="0"/>
        <w:ind w:firstLine="567"/>
        <w:rPr>
          <w:b w:val="0"/>
          <w:bCs w:val="0"/>
          <w:color w:val="000000"/>
          <w:sz w:val="25"/>
          <w:szCs w:val="25"/>
        </w:rPr>
      </w:pPr>
      <w:r w:rsidRPr="00763AE7">
        <w:rPr>
          <w:b w:val="0"/>
          <w:bCs w:val="0"/>
          <w:sz w:val="25"/>
          <w:szCs w:val="25"/>
        </w:rPr>
        <w:t>Заседание закупочной комиссии проводится в</w:t>
      </w:r>
      <w:r w:rsidR="00763AE7">
        <w:rPr>
          <w:b w:val="0"/>
          <w:bCs w:val="0"/>
          <w:sz w:val="25"/>
          <w:szCs w:val="25"/>
        </w:rPr>
        <w:t xml:space="preserve"> 10:00:00 (время московское) «14</w:t>
      </w:r>
      <w:r w:rsidRPr="00763AE7">
        <w:rPr>
          <w:b w:val="0"/>
          <w:bCs w:val="0"/>
          <w:sz w:val="25"/>
          <w:szCs w:val="25"/>
        </w:rPr>
        <w:t xml:space="preserve">» июля 2015 года, по адресу: </w:t>
      </w:r>
      <w:r w:rsidRPr="00763AE7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0727A5" w:rsidRPr="00763AE7" w:rsidRDefault="000727A5" w:rsidP="00763AE7">
      <w:pPr>
        <w:pStyle w:val="31"/>
        <w:widowControl w:val="0"/>
        <w:suppressAutoHyphens w:val="0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</w:p>
    <w:p w:rsidR="00763AE7" w:rsidRPr="00763AE7" w:rsidRDefault="00763AE7" w:rsidP="00763AE7">
      <w:pPr>
        <w:keepLines w:val="0"/>
        <w:widowControl w:val="0"/>
        <w:outlineLvl w:val="0"/>
        <w:rPr>
          <w:rStyle w:val="a3"/>
          <w:rFonts w:ascii="Times New Roman" w:hAnsi="Times New Roman"/>
          <w:b/>
          <w:color w:val="auto"/>
          <w:sz w:val="25"/>
          <w:szCs w:val="25"/>
        </w:rPr>
      </w:pPr>
      <w:hyperlink r:id="rId8" w:history="1">
        <w:hyperlink r:id="rId9" w:history="1">
          <w:r w:rsidRPr="00763AE7">
            <w:rPr>
              <w:rStyle w:val="a3"/>
              <w:rFonts w:ascii="Times New Roman" w:hAnsi="Times New Roman"/>
              <w:b/>
              <w:bCs/>
              <w:color w:val="auto"/>
              <w:sz w:val="25"/>
              <w:szCs w:val="25"/>
            </w:rPr>
            <w:t>В заседании принимают участие:</w:t>
          </w:r>
          <w:r w:rsidRPr="00763AE7">
            <w:rPr>
              <w:rStyle w:val="a3"/>
              <w:rFonts w:ascii="Times New Roman" w:hAnsi="Times New Roman"/>
              <w:b/>
              <w:color w:val="auto"/>
              <w:sz w:val="25"/>
              <w:szCs w:val="25"/>
            </w:rPr>
            <w:t xml:space="preserve"> 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763AE7" w:rsidRPr="00763AE7" w:rsidTr="00E517C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0" w:history="1">
              <w:hyperlink r:id="rId11" w:history="1">
                <w:r w:rsidRPr="00763AE7">
                  <w:rPr>
                    <w:rStyle w:val="a3"/>
                    <w:rFonts w:ascii="Times New Roman" w:hAnsi="Times New Roman"/>
                    <w:b/>
                    <w:color w:val="auto"/>
                    <w:sz w:val="25"/>
                    <w:szCs w:val="25"/>
                  </w:rPr>
                  <w:t>ФИО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2" w:history="1">
              <w:hyperlink r:id="rId13" w:history="1">
                <w:r w:rsidRPr="00763AE7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5"/>
                    <w:szCs w:val="25"/>
                  </w:rPr>
                  <w:t>Должность</w:t>
                </w:r>
              </w:hyperlink>
            </w:hyperlink>
          </w:p>
        </w:tc>
      </w:tr>
      <w:tr w:rsidR="00763AE7" w:rsidRPr="00763AE7" w:rsidTr="00E517CB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4" w:history="1">
              <w:hyperlink r:id="rId15" w:history="1">
                <w:r w:rsidRPr="00763AE7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5"/>
                    <w:szCs w:val="25"/>
                  </w:rPr>
                  <w:t>Председатель закупочной комиссии:</w:t>
                </w:r>
              </w:hyperlink>
            </w:hyperlink>
          </w:p>
        </w:tc>
      </w:tr>
      <w:tr w:rsidR="00763AE7" w:rsidRPr="00763AE7" w:rsidTr="00E517C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16" w:history="1">
              <w:hyperlink r:id="rId17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Иванов Юрий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18" w:history="1">
              <w:hyperlink r:id="rId19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Старший вице-президент по проектированию АО «НИАЭП»</w:t>
                </w:r>
              </w:hyperlink>
            </w:hyperlink>
          </w:p>
        </w:tc>
      </w:tr>
      <w:tr w:rsidR="00763AE7" w:rsidRPr="00763AE7" w:rsidTr="00E517CB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20" w:history="1">
              <w:hyperlink r:id="rId21" w:history="1">
                <w:r w:rsidRPr="00763AE7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5"/>
                    <w:szCs w:val="25"/>
                  </w:rPr>
                  <w:t>Члены закупочной комиссии с правом «вето»: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2" w:history="1">
              <w:hyperlink r:id="rId23" w:history="1"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Pr="00763AE7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 xml:space="preserve"> </w:t>
                </w:r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АО «НИАЭП»</w:t>
                </w:r>
              </w:hyperlink>
            </w:hyperlink>
          </w:p>
        </w:tc>
      </w:tr>
      <w:tr w:rsidR="00763AE7" w:rsidRPr="00763AE7" w:rsidTr="00E517CB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28" w:history="1">
              <w:hyperlink r:id="rId29" w:history="1">
                <w:r w:rsidRPr="00763AE7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5"/>
                    <w:szCs w:val="25"/>
                  </w:rPr>
                  <w:t>Члены закупочной комиссии: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0" w:history="1">
              <w:hyperlink r:id="rId31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Мильниченко Дмитрий Николаевич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2" w:history="1">
              <w:hyperlink r:id="rId33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    </w:r>
              </w:hyperlink>
            </w:hyperlink>
          </w:p>
        </w:tc>
      </w:tr>
      <w:tr w:rsidR="00763AE7" w:rsidRPr="00763AE7" w:rsidTr="00E517C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4" w:history="1">
              <w:hyperlink r:id="rId35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Казакова Елена Алексеевна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6" w:history="1">
              <w:hyperlink r:id="rId37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Начальник управления методологии и организации закупок АО «НИАЭП»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8" w:history="1">
              <w:hyperlink r:id="rId39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Кряжев Михаил Васильевич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40" w:history="1">
              <w:hyperlink r:id="rId41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Начальник финансового управления по российским проектам АО «НИАЭП»</w:t>
                </w:r>
              </w:hyperlink>
            </w:hyperlink>
          </w:p>
        </w:tc>
      </w:tr>
      <w:tr w:rsidR="00763AE7" w:rsidRPr="00763AE7" w:rsidTr="00E517CB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42" w:history="1">
              <w:hyperlink r:id="rId43" w:history="1">
                <w:r w:rsidRPr="00763AE7">
                  <w:rPr>
                    <w:rStyle w:val="a3"/>
                    <w:rFonts w:ascii="Times New Roman" w:hAnsi="Times New Roman"/>
                    <w:bCs/>
                    <w:color w:val="auto"/>
                    <w:sz w:val="25"/>
                    <w:szCs w:val="25"/>
                  </w:rPr>
                  <w:t>Буланенко Андрей Альбертович</w:t>
                </w:r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 xml:space="preserve">  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44" w:history="1">
              <w:hyperlink r:id="rId45" w:history="1">
                <w:r w:rsidRPr="00763AE7">
                  <w:rPr>
                    <w:rStyle w:val="a3"/>
                    <w:rFonts w:ascii="Times New Roman" w:hAnsi="Times New Roman"/>
                    <w:bCs/>
                    <w:color w:val="auto"/>
                    <w:sz w:val="25"/>
                    <w:szCs w:val="25"/>
                  </w:rPr>
                  <w:t>Начальник сметно-договорного отдела филиала ОАО «Концерн Росэнергоатом» «Курская атомная станция»</w:t>
                </w:r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 xml:space="preserve"> (присутствовал в режиме видеоконференции)</w:t>
                </w:r>
              </w:hyperlink>
            </w:hyperlink>
          </w:p>
        </w:tc>
      </w:tr>
      <w:tr w:rsidR="00763AE7" w:rsidRPr="00763AE7" w:rsidTr="00E517CB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46" w:history="1">
              <w:hyperlink r:id="rId47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48" w:history="1">
              <w:hyperlink r:id="rId49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763AE7" w:rsidRPr="00763AE7" w:rsidTr="00E517CB">
        <w:trPr>
          <w:trHeight w:val="7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50" w:history="1">
              <w:hyperlink r:id="rId51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Камсков Анатолий Борисович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52" w:history="1">
              <w:hyperlink r:id="rId53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Главный эксперт управления планирования закупок АО «НИАЭП»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54" w:history="1">
              <w:hyperlink r:id="rId55" w:history="1"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>Гирин Александр Николаевич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56" w:history="1">
              <w:hyperlink r:id="rId57" w:history="1"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 xml:space="preserve">Начальник отдела </w:t>
                </w:r>
                <w:hyperlink r:id="rId58" w:history="1">
                  <w:r w:rsidRPr="00763AE7">
                    <w:rPr>
                      <w:rStyle w:val="a3"/>
                      <w:rFonts w:ascii="Times New Roman" w:hAnsi="Times New Roman"/>
                      <w:color w:val="auto"/>
                      <w:sz w:val="25"/>
                      <w:szCs w:val="25"/>
                    </w:rPr>
                    <w:t>контроля договорных обязательств строительно-монтажных работ</w:t>
                  </w:r>
                </w:hyperlink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> </w:t>
                </w:r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АО «НИАЭП»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59" w:history="1">
              <w:hyperlink r:id="rId60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 xml:space="preserve">Митрофанов Денис Николаевич  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61" w:history="1">
              <w:hyperlink r:id="rId62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Начальник отдела закупок филиала ОАО «Концерн Росэнергоатом» «Курская АЭС-2» (присутствовал в режиме видеоконференции)</w:t>
                </w:r>
              </w:hyperlink>
            </w:hyperlink>
          </w:p>
        </w:tc>
      </w:tr>
      <w:tr w:rsidR="00763AE7" w:rsidRPr="00763AE7" w:rsidTr="00E517CB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63" w:history="1">
              <w:hyperlink r:id="rId64" w:history="1">
                <w:r w:rsidRPr="00763AE7"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5"/>
                    <w:szCs w:val="25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763AE7" w:rsidRPr="00763AE7" w:rsidTr="00E517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65" w:history="1">
              <w:hyperlink r:id="rId66" w:history="1">
                <w:r w:rsidRPr="00763AE7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</w:rPr>
                  <w:t>Белоусова Ольга Александровна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67" w:history="1">
              <w:hyperlink r:id="rId68" w:history="1">
                <w:r w:rsidRPr="00763AE7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Ведущий специалист отдела организации закупочных процедур АО «НИАЭП»</w:t>
                </w:r>
              </w:hyperlink>
            </w:hyperlink>
          </w:p>
        </w:tc>
      </w:tr>
    </w:tbl>
    <w:p w:rsidR="00763AE7" w:rsidRPr="00763AE7" w:rsidRDefault="00763AE7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  <w:hyperlink r:id="rId69" w:history="1">
        <w:hyperlink r:id="rId70" w:history="1">
          <w:r w:rsidRPr="00763AE7">
            <w:rPr>
              <w:rStyle w:val="a3"/>
              <w:rFonts w:ascii="Times New Roman" w:hAnsi="Times New Roman"/>
              <w:color w:val="auto"/>
              <w:sz w:val="25"/>
              <w:szCs w:val="25"/>
            </w:rPr>
            <w:t>Заседание проводится в присутствии 10 из 15 членов закупочной комиссии, что составляет 67 % от общего количества членов закупочной комиссии. Кворум имеется. Заседание правомочно.</w:t>
          </w:r>
        </w:hyperlink>
      </w:hyperlink>
    </w:p>
    <w:p w:rsidR="00763AE7" w:rsidRPr="00763AE7" w:rsidRDefault="00763AE7" w:rsidP="00763AE7">
      <w:pPr>
        <w:keepLines w:val="0"/>
        <w:widowControl w:val="0"/>
        <w:ind w:firstLine="567"/>
        <w:rPr>
          <w:rStyle w:val="a3"/>
          <w:rFonts w:ascii="Times New Roman" w:hAnsi="Times New Roman"/>
          <w:color w:val="auto"/>
          <w:sz w:val="25"/>
          <w:szCs w:val="25"/>
        </w:rPr>
      </w:pPr>
    </w:p>
    <w:p w:rsidR="000727A5" w:rsidRPr="00763AE7" w:rsidRDefault="000727A5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b/>
          <w:sz w:val="25"/>
          <w:szCs w:val="25"/>
        </w:rPr>
        <w:t>1.</w:t>
      </w:r>
      <w:r w:rsidRPr="00763AE7">
        <w:rPr>
          <w:rFonts w:ascii="Times New Roman" w:hAnsi="Times New Roman"/>
          <w:sz w:val="25"/>
          <w:szCs w:val="25"/>
        </w:rPr>
        <w:t xml:space="preserve"> Согласно протоколу открытия доступа к заявкам на участие в запросе предложений от «23» июня 2015 года №7284/305 К2-1/П-15-1 были поданы заявки на участие в запросе предложений следующими участниками </w:t>
      </w:r>
      <w:r w:rsidRPr="00763AE7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763AE7">
        <w:rPr>
          <w:rFonts w:ascii="Times New Roman" w:hAnsi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5"/>
        <w:gridCol w:w="2177"/>
        <w:gridCol w:w="3032"/>
        <w:gridCol w:w="3898"/>
      </w:tblGrid>
      <w:tr w:rsidR="000727A5" w:rsidRPr="00763AE7" w:rsidTr="00FE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0727A5" w:rsidRPr="00763AE7" w:rsidTr="00FE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 xml:space="preserve">60281487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>ООО "</w:t>
            </w:r>
            <w:proofErr w:type="spellStart"/>
            <w:r w:rsidRPr="00763AE7">
              <w:rPr>
                <w:rFonts w:ascii="Times New Roman" w:hAnsi="Times New Roman"/>
                <w:sz w:val="25"/>
                <w:szCs w:val="25"/>
              </w:rPr>
              <w:t>Новотех-ЭКО</w:t>
            </w:r>
            <w:proofErr w:type="spellEnd"/>
            <w:r w:rsidRPr="00763AE7">
              <w:rPr>
                <w:rFonts w:ascii="Times New Roman" w:hAnsi="Times New Roman"/>
                <w:sz w:val="25"/>
                <w:szCs w:val="25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>РФ, 160004, г</w:t>
            </w:r>
            <w:proofErr w:type="gramStart"/>
            <w:r w:rsidRPr="00763AE7">
              <w:rPr>
                <w:rFonts w:ascii="Times New Roman" w:hAnsi="Times New Roman"/>
                <w:sz w:val="25"/>
                <w:szCs w:val="25"/>
              </w:rPr>
              <w:t>.В</w:t>
            </w:r>
            <w:proofErr w:type="gramEnd"/>
            <w:r w:rsidRPr="00763AE7">
              <w:rPr>
                <w:rFonts w:ascii="Times New Roman" w:hAnsi="Times New Roman"/>
                <w:sz w:val="25"/>
                <w:szCs w:val="25"/>
              </w:rPr>
              <w:t>ологда, ул.Благовещенская,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7A5" w:rsidRPr="00763AE7" w:rsidRDefault="000727A5" w:rsidP="00763AE7">
            <w:pPr>
              <w:keepLines w:val="0"/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 xml:space="preserve">Цена заявки: 770 000,00 (Семьсот семьдесят тысяч) рублей 00 копеек, НДС не облагается </w:t>
            </w:r>
          </w:p>
        </w:tc>
      </w:tr>
    </w:tbl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763AE7">
        <w:rPr>
          <w:rFonts w:eastAsia="Times New Roman"/>
          <w:sz w:val="25"/>
          <w:szCs w:val="25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p w:rsidR="000727A5" w:rsidRPr="00763AE7" w:rsidRDefault="000727A5" w:rsidP="00763AE7">
      <w:pPr>
        <w:keepLines w:val="0"/>
        <w:widowControl w:val="0"/>
        <w:ind w:firstLine="567"/>
        <w:outlineLvl w:val="0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b/>
          <w:sz w:val="25"/>
          <w:szCs w:val="25"/>
        </w:rPr>
        <w:t>2.</w:t>
      </w:r>
      <w:r w:rsidRPr="00763AE7">
        <w:rPr>
          <w:rFonts w:ascii="Times New Roman" w:hAnsi="Times New Roman"/>
          <w:sz w:val="25"/>
          <w:szCs w:val="25"/>
        </w:rPr>
        <w:t xml:space="preserve"> </w:t>
      </w:r>
      <w:r w:rsidR="008D736A" w:rsidRPr="00763AE7">
        <w:rPr>
          <w:rFonts w:ascii="Times New Roman" w:hAnsi="Times New Roman"/>
          <w:sz w:val="25"/>
          <w:szCs w:val="25"/>
        </w:rPr>
        <w:t xml:space="preserve">Согласно </w:t>
      </w:r>
      <w:r w:rsidR="008D736A" w:rsidRPr="00763AE7">
        <w:rPr>
          <w:rFonts w:ascii="Times New Roman" w:eastAsiaTheme="minorEastAsia" w:hAnsi="Times New Roman"/>
          <w:sz w:val="25"/>
          <w:szCs w:val="25"/>
        </w:rPr>
        <w:t>протоколу от «30» июня 2015 года №7284/305 К2-1/П-15-2</w:t>
      </w:r>
      <w:r w:rsidR="008D736A" w:rsidRPr="00763AE7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D736A" w:rsidRPr="00763AE7">
        <w:rPr>
          <w:rFonts w:ascii="Times New Roman" w:hAnsi="Times New Roman"/>
          <w:sz w:val="25"/>
          <w:szCs w:val="25"/>
        </w:rPr>
        <w:t>рассмотрения заявок на участие в запросе предложений на отборочной стадии закупочной комиссией были</w:t>
      </w:r>
      <w:r w:rsidR="008D736A" w:rsidRPr="00763AE7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8D736A" w:rsidRPr="00763AE7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63AE7">
        <w:rPr>
          <w:b/>
          <w:sz w:val="25"/>
          <w:szCs w:val="25"/>
        </w:rPr>
        <w:t>2.1.</w:t>
      </w:r>
      <w:r w:rsidRPr="00763AE7">
        <w:rPr>
          <w:sz w:val="25"/>
          <w:szCs w:val="25"/>
        </w:rPr>
        <w:t xml:space="preserve"> </w:t>
      </w:r>
      <w:r w:rsidRPr="00763AE7">
        <w:rPr>
          <w:rFonts w:eastAsia="Times New Roman"/>
          <w:sz w:val="25"/>
          <w:szCs w:val="25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763AE7">
        <w:rPr>
          <w:sz w:val="25"/>
          <w:szCs w:val="25"/>
        </w:rPr>
        <w:t xml:space="preserve">: </w:t>
      </w: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63AE7">
        <w:rPr>
          <w:b/>
          <w:sz w:val="25"/>
          <w:szCs w:val="25"/>
        </w:rPr>
        <w:t>2.1.1.</w:t>
      </w:r>
      <w:r w:rsidRPr="00763AE7">
        <w:rPr>
          <w:sz w:val="25"/>
          <w:szCs w:val="25"/>
        </w:rPr>
        <w:t xml:space="preserve"> направить участнику запроса предложений: ООО "</w:t>
      </w:r>
      <w:proofErr w:type="spellStart"/>
      <w:r w:rsidRPr="00763AE7">
        <w:rPr>
          <w:sz w:val="25"/>
          <w:szCs w:val="25"/>
        </w:rPr>
        <w:t>Новотех-ЭКО</w:t>
      </w:r>
      <w:proofErr w:type="spellEnd"/>
      <w:r w:rsidRPr="00763AE7">
        <w:rPr>
          <w:sz w:val="25"/>
          <w:szCs w:val="25"/>
        </w:rPr>
        <w:t>" запрос о предоставлении отсутствующих документов, запрос о разъяснении положений предложения н</w:t>
      </w:r>
      <w:r w:rsidR="00763AE7">
        <w:rPr>
          <w:sz w:val="25"/>
          <w:szCs w:val="25"/>
        </w:rPr>
        <w:t>а участие в запросе предложений.</w:t>
      </w:r>
    </w:p>
    <w:p w:rsidR="000727A5" w:rsidRPr="00763AE7" w:rsidRDefault="000727A5" w:rsidP="00763AE7">
      <w:pPr>
        <w:keepLines w:val="0"/>
        <w:widowControl w:val="0"/>
        <w:ind w:firstLine="567"/>
        <w:rPr>
          <w:rFonts w:ascii="Times New Roman" w:hAnsi="Times New Roman"/>
          <w:sz w:val="25"/>
          <w:szCs w:val="25"/>
        </w:rPr>
      </w:pPr>
      <w:r w:rsidRPr="00763AE7">
        <w:rPr>
          <w:rFonts w:ascii="Times New Roman" w:hAnsi="Times New Roman"/>
          <w:b/>
          <w:sz w:val="25"/>
          <w:szCs w:val="25"/>
        </w:rPr>
        <w:lastRenderedPageBreak/>
        <w:t>3.</w:t>
      </w:r>
      <w:r w:rsidRPr="00763AE7">
        <w:rPr>
          <w:rFonts w:ascii="Times New Roman" w:hAnsi="Times New Roman"/>
          <w:sz w:val="25"/>
          <w:szCs w:val="25"/>
        </w:rPr>
        <w:t xml:space="preserve"> </w:t>
      </w:r>
      <w:r w:rsidR="00763AE7" w:rsidRPr="00763AE7">
        <w:rPr>
          <w:rFonts w:ascii="Times New Roman" w:hAnsi="Times New Roman"/>
          <w:sz w:val="25"/>
          <w:szCs w:val="25"/>
        </w:rPr>
        <w:t xml:space="preserve">Согласно </w:t>
      </w:r>
      <w:r w:rsidR="00763AE7" w:rsidRPr="00763AE7">
        <w:rPr>
          <w:rFonts w:ascii="Times New Roman" w:eastAsiaTheme="minorEastAsia" w:hAnsi="Times New Roman"/>
          <w:sz w:val="25"/>
          <w:szCs w:val="25"/>
        </w:rPr>
        <w:t>протоколу от «07» июля 2015 года №7284/305 К2-1/П-15-3</w:t>
      </w:r>
      <w:r w:rsidRPr="00763AE7">
        <w:rPr>
          <w:rFonts w:ascii="Times New Roman" w:hAnsi="Times New Roman"/>
          <w:sz w:val="25"/>
          <w:szCs w:val="25"/>
        </w:rPr>
        <w:t xml:space="preserve"> рассмотрения заявок на участие в запросе предложений с учетом </w:t>
      </w:r>
      <w:proofErr w:type="gramStart"/>
      <w:r w:rsidRPr="00763AE7">
        <w:rPr>
          <w:rFonts w:ascii="Times New Roman" w:hAnsi="Times New Roman"/>
          <w:sz w:val="25"/>
          <w:szCs w:val="25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763AE7">
        <w:rPr>
          <w:rFonts w:ascii="Times New Roman" w:hAnsi="Times New Roman"/>
          <w:sz w:val="25"/>
          <w:szCs w:val="25"/>
        </w:rPr>
        <w:t xml:space="preserve"> приняты следующие решения:</w:t>
      </w: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63AE7">
        <w:rPr>
          <w:rFonts w:eastAsia="Times New Roman"/>
          <w:b/>
          <w:sz w:val="25"/>
          <w:szCs w:val="25"/>
        </w:rPr>
        <w:t>3.1.</w:t>
      </w:r>
      <w:r w:rsidRPr="00763AE7">
        <w:rPr>
          <w:rFonts w:eastAsia="Times New Roman"/>
          <w:sz w:val="25"/>
          <w:szCs w:val="25"/>
        </w:rPr>
        <w:t xml:space="preserve"> В соответствии с пунктом 19.8, на основании пункта 14.8.4 ЕОСЗ и пункта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763AE7">
        <w:rPr>
          <w:sz w:val="25"/>
          <w:szCs w:val="25"/>
        </w:rPr>
        <w:t xml:space="preserve">: </w:t>
      </w:r>
    </w:p>
    <w:p w:rsidR="000727A5" w:rsidRPr="00763AE7" w:rsidRDefault="000727A5" w:rsidP="00763AE7">
      <w:pPr>
        <w:pStyle w:val="a6"/>
        <w:widowControl w:val="0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763AE7">
        <w:rPr>
          <w:b/>
          <w:sz w:val="25"/>
          <w:szCs w:val="25"/>
        </w:rPr>
        <w:t>3.1.1.</w:t>
      </w:r>
      <w:r w:rsidRPr="00763AE7">
        <w:rPr>
          <w:sz w:val="25"/>
          <w:szCs w:val="25"/>
        </w:rPr>
        <w:t xml:space="preserve"> повторно направить участнику запроса предложений: ООО "</w:t>
      </w:r>
      <w:proofErr w:type="spellStart"/>
      <w:r w:rsidRPr="00763AE7">
        <w:rPr>
          <w:sz w:val="25"/>
          <w:szCs w:val="25"/>
        </w:rPr>
        <w:t>Новотех-ЭКО</w:t>
      </w:r>
      <w:proofErr w:type="spellEnd"/>
      <w:r w:rsidRPr="00763AE7">
        <w:rPr>
          <w:sz w:val="25"/>
          <w:szCs w:val="25"/>
        </w:rPr>
        <w:t xml:space="preserve">" запрос о предоставлении отсутствующих документов, запрос о разъяснении положений заявки на участие в запросе предложений </w:t>
      </w:r>
    </w:p>
    <w:p w:rsidR="00763AE7" w:rsidRPr="00763AE7" w:rsidRDefault="00763AE7" w:rsidP="00763AE7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763AE7" w:rsidRPr="00763AE7" w:rsidRDefault="00763AE7" w:rsidP="00763AE7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  <w:r w:rsidRPr="00763AE7">
        <w:rPr>
          <w:rFonts w:ascii="Times New Roman" w:hAnsi="Times New Roman"/>
          <w:b/>
          <w:sz w:val="25"/>
          <w:szCs w:val="25"/>
        </w:rPr>
        <w:t>4.</w:t>
      </w:r>
      <w:r w:rsidRPr="00763AE7">
        <w:rPr>
          <w:rFonts w:ascii="Times New Roman" w:hAnsi="Times New Roman"/>
          <w:sz w:val="25"/>
          <w:szCs w:val="25"/>
        </w:rPr>
        <w:t xml:space="preserve"> По результатам повторного рассмотрения заявок на участие в запросе предложений с учетом </w:t>
      </w:r>
      <w:proofErr w:type="gramStart"/>
      <w:r w:rsidRPr="00763AE7">
        <w:rPr>
          <w:rFonts w:ascii="Times New Roman" w:hAnsi="Times New Roman"/>
          <w:sz w:val="25"/>
          <w:szCs w:val="25"/>
        </w:rPr>
        <w:t>документов, повторно представленных на основании запроса о разъяснении положений заявки закупочной комиссией были</w:t>
      </w:r>
      <w:proofErr w:type="gramEnd"/>
      <w:r w:rsidRPr="00763AE7">
        <w:rPr>
          <w:rFonts w:ascii="Times New Roman" w:hAnsi="Times New Roman"/>
          <w:sz w:val="25"/>
          <w:szCs w:val="25"/>
        </w:rPr>
        <w:t xml:space="preserve"> приняты следующие решения:</w:t>
      </w:r>
    </w:p>
    <w:p w:rsidR="00763AE7" w:rsidRPr="00763AE7" w:rsidRDefault="00763AE7" w:rsidP="00763AE7">
      <w:pPr>
        <w:keepLines w:val="0"/>
        <w:widowControl w:val="0"/>
        <w:ind w:firstLine="567"/>
        <w:rPr>
          <w:rFonts w:ascii="Times New Roman" w:eastAsiaTheme="minorEastAsia" w:hAnsi="Times New Roman"/>
          <w:sz w:val="25"/>
          <w:szCs w:val="25"/>
        </w:rPr>
      </w:pPr>
      <w:r w:rsidRPr="00763AE7">
        <w:rPr>
          <w:rFonts w:ascii="Times New Roman" w:eastAsiaTheme="minorEastAsia" w:hAnsi="Times New Roman"/>
          <w:b/>
          <w:sz w:val="25"/>
          <w:szCs w:val="25"/>
        </w:rPr>
        <w:t>4.1.</w:t>
      </w:r>
      <w:r w:rsidRPr="00763AE7">
        <w:rPr>
          <w:rFonts w:ascii="Times New Roman" w:eastAsiaTheme="minorEastAsia" w:hAnsi="Times New Roman"/>
          <w:sz w:val="25"/>
          <w:szCs w:val="25"/>
        </w:rPr>
        <w:t xml:space="preserve"> Признать единственного участника запроса предложений ООО "</w:t>
      </w:r>
      <w:proofErr w:type="spellStart"/>
      <w:r w:rsidRPr="00763AE7">
        <w:rPr>
          <w:rFonts w:ascii="Times New Roman" w:eastAsiaTheme="minorEastAsia" w:hAnsi="Times New Roman"/>
          <w:sz w:val="25"/>
          <w:szCs w:val="25"/>
        </w:rPr>
        <w:t>Новотех-ЭКО</w:t>
      </w:r>
      <w:proofErr w:type="spellEnd"/>
      <w:r w:rsidRPr="00763AE7">
        <w:rPr>
          <w:rFonts w:ascii="Times New Roman" w:eastAsiaTheme="minorEastAsia" w:hAnsi="Times New Roman"/>
          <w:sz w:val="25"/>
          <w:szCs w:val="25"/>
        </w:rPr>
        <w:t>"</w:t>
      </w:r>
      <w:r w:rsidRPr="00763AE7">
        <w:rPr>
          <w:rFonts w:ascii="Times New Roman" w:hAnsi="Times New Roman"/>
          <w:sz w:val="25"/>
          <w:szCs w:val="25"/>
        </w:rPr>
        <w:t xml:space="preserve"> </w:t>
      </w:r>
      <w:r w:rsidRPr="00763AE7">
        <w:rPr>
          <w:rFonts w:ascii="Times New Roman" w:eastAsiaTheme="minorEastAsia" w:hAnsi="Times New Roman"/>
          <w:sz w:val="25"/>
          <w:szCs w:val="25"/>
        </w:rPr>
        <w:t xml:space="preserve"> (</w:t>
      </w:r>
      <w:r w:rsidRPr="00763AE7">
        <w:rPr>
          <w:rFonts w:ascii="Times New Roman" w:hAnsi="Times New Roman"/>
          <w:sz w:val="25"/>
          <w:szCs w:val="25"/>
        </w:rPr>
        <w:t>РФ, 160004, г</w:t>
      </w:r>
      <w:proofErr w:type="gramStart"/>
      <w:r w:rsidRPr="00763AE7">
        <w:rPr>
          <w:rFonts w:ascii="Times New Roman" w:hAnsi="Times New Roman"/>
          <w:sz w:val="25"/>
          <w:szCs w:val="25"/>
        </w:rPr>
        <w:t>.В</w:t>
      </w:r>
      <w:proofErr w:type="gramEnd"/>
      <w:r w:rsidRPr="00763AE7">
        <w:rPr>
          <w:rFonts w:ascii="Times New Roman" w:hAnsi="Times New Roman"/>
          <w:sz w:val="25"/>
          <w:szCs w:val="25"/>
        </w:rPr>
        <w:t>ологда, ул.Благовещенская, 102</w:t>
      </w:r>
      <w:r w:rsidRPr="00763AE7">
        <w:rPr>
          <w:rFonts w:ascii="Times New Roman" w:eastAsiaTheme="minorEastAsia" w:hAnsi="Times New Roman"/>
          <w:sz w:val="25"/>
          <w:szCs w:val="25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763AE7">
        <w:rPr>
          <w:rFonts w:ascii="Times New Roman" w:hAnsi="Times New Roman"/>
          <w:sz w:val="25"/>
          <w:szCs w:val="25"/>
        </w:rPr>
        <w:t>770 000,00 (Семьсот семьдесят тысяч) рублей 00 копеек, НДС не облагается</w:t>
      </w:r>
      <w:r w:rsidRPr="00763AE7">
        <w:rPr>
          <w:rFonts w:ascii="Times New Roman" w:eastAsiaTheme="minorEastAsia" w:hAnsi="Times New Roman"/>
          <w:sz w:val="25"/>
          <w:szCs w:val="25"/>
        </w:rPr>
        <w:t xml:space="preserve">. </w:t>
      </w:r>
      <w:r w:rsidRPr="00763AE7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  <w:r w:rsidRPr="00763AE7">
        <w:rPr>
          <w:rFonts w:ascii="Times New Roman" w:eastAsiaTheme="minorEastAsia" w:hAnsi="Times New Roman"/>
          <w:sz w:val="25"/>
          <w:szCs w:val="25"/>
        </w:rPr>
        <w:t xml:space="preserve"> </w:t>
      </w:r>
    </w:p>
    <w:p w:rsidR="00763AE7" w:rsidRPr="00763AE7" w:rsidRDefault="00763AE7" w:rsidP="00763AE7">
      <w:pPr>
        <w:keepLines w:val="0"/>
        <w:widowControl w:val="0"/>
        <w:ind w:firstLine="567"/>
        <w:rPr>
          <w:rFonts w:ascii="Times New Roman" w:hAnsi="Times New Roman"/>
          <w:i/>
          <w:sz w:val="25"/>
          <w:szCs w:val="25"/>
        </w:rPr>
      </w:pPr>
      <w:r w:rsidRPr="00763AE7">
        <w:rPr>
          <w:rFonts w:ascii="Times New Roman" w:hAnsi="Times New Roman"/>
          <w:i/>
          <w:sz w:val="25"/>
          <w:szCs w:val="25"/>
        </w:rPr>
        <w:t>Результаты голосования членов закупочной комиссии:</w:t>
      </w:r>
    </w:p>
    <w:p w:rsidR="00763AE7" w:rsidRPr="00763AE7" w:rsidRDefault="00763AE7" w:rsidP="00763AE7">
      <w:pPr>
        <w:keepLines w:val="0"/>
        <w:widowControl w:val="0"/>
        <w:ind w:firstLine="567"/>
        <w:rPr>
          <w:rFonts w:ascii="Times New Roman" w:hAnsi="Times New Roman"/>
          <w:i/>
          <w:sz w:val="25"/>
          <w:szCs w:val="25"/>
        </w:rPr>
      </w:pPr>
      <w:r w:rsidRPr="00763AE7">
        <w:rPr>
          <w:rFonts w:ascii="Times New Roman" w:hAnsi="Times New Roman"/>
          <w:i/>
          <w:sz w:val="25"/>
          <w:szCs w:val="25"/>
        </w:rPr>
        <w:t>«за» - 10 голосов;</w:t>
      </w:r>
    </w:p>
    <w:p w:rsidR="00763AE7" w:rsidRPr="00763AE7" w:rsidRDefault="00763AE7" w:rsidP="00763AE7">
      <w:pPr>
        <w:keepLines w:val="0"/>
        <w:widowControl w:val="0"/>
        <w:ind w:firstLine="567"/>
        <w:rPr>
          <w:rFonts w:ascii="Times New Roman" w:hAnsi="Times New Roman"/>
          <w:i/>
          <w:sz w:val="25"/>
          <w:szCs w:val="25"/>
        </w:rPr>
      </w:pPr>
      <w:r w:rsidRPr="00763AE7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763AE7" w:rsidRPr="00763AE7" w:rsidRDefault="00763AE7" w:rsidP="00763AE7">
      <w:pPr>
        <w:keepLines w:val="0"/>
        <w:widowControl w:val="0"/>
        <w:ind w:firstLine="567"/>
        <w:rPr>
          <w:rFonts w:ascii="Times New Roman" w:hAnsi="Times New Roman"/>
          <w:i/>
          <w:sz w:val="25"/>
          <w:szCs w:val="25"/>
        </w:rPr>
      </w:pPr>
      <w:r w:rsidRPr="00763AE7">
        <w:rPr>
          <w:rFonts w:ascii="Times New Roman" w:hAnsi="Times New Roman"/>
          <w:i/>
          <w:sz w:val="25"/>
          <w:szCs w:val="25"/>
        </w:rPr>
        <w:t>«воздержался» - 0 голосов.</w:t>
      </w:r>
    </w:p>
    <w:p w:rsidR="00763AE7" w:rsidRPr="00763AE7" w:rsidRDefault="00763AE7" w:rsidP="00763AE7">
      <w:pPr>
        <w:pStyle w:val="1"/>
        <w:keepLines w:val="0"/>
        <w:widowControl w:val="0"/>
        <w:ind w:left="0"/>
        <w:outlineLvl w:val="0"/>
        <w:rPr>
          <w:rFonts w:ascii="Times New Roman" w:hAnsi="Times New Roman"/>
          <w:b/>
          <w:sz w:val="25"/>
          <w:szCs w:val="25"/>
        </w:rPr>
      </w:pPr>
    </w:p>
    <w:p w:rsidR="00763AE7" w:rsidRPr="00763AE7" w:rsidRDefault="00763AE7" w:rsidP="00763AE7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  <w:r w:rsidRPr="00763AE7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63AE7" w:rsidRPr="00763AE7" w:rsidTr="00E517CB">
        <w:trPr>
          <w:trHeight w:val="293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763AE7" w:rsidRPr="00763AE7" w:rsidTr="00E517CB">
        <w:trPr>
          <w:trHeight w:val="269"/>
        </w:trPr>
        <w:tc>
          <w:tcPr>
            <w:tcW w:w="9900" w:type="dxa"/>
            <w:gridSpan w:val="2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763AE7" w:rsidRPr="00763AE7" w:rsidTr="00E517CB">
        <w:trPr>
          <w:trHeight w:val="404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237"/>
        </w:trPr>
        <w:tc>
          <w:tcPr>
            <w:tcW w:w="9900" w:type="dxa"/>
            <w:gridSpan w:val="2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234"/>
        </w:trPr>
        <w:tc>
          <w:tcPr>
            <w:tcW w:w="9900" w:type="dxa"/>
            <w:gridSpan w:val="2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bCs/>
                <w:sz w:val="25"/>
                <w:szCs w:val="25"/>
              </w:rPr>
            </w:pPr>
            <w:proofErr w:type="spellStart"/>
            <w:r w:rsidRPr="00763AE7">
              <w:rPr>
                <w:rFonts w:ascii="Times New Roman" w:hAnsi="Times New Roman"/>
                <w:bCs/>
                <w:sz w:val="25"/>
                <w:szCs w:val="25"/>
              </w:rPr>
              <w:t>Буланенко</w:t>
            </w:r>
            <w:proofErr w:type="spellEnd"/>
            <w:r w:rsidRPr="00763AE7">
              <w:rPr>
                <w:rFonts w:ascii="Times New Roman" w:hAnsi="Times New Roman"/>
                <w:bCs/>
                <w:sz w:val="25"/>
                <w:szCs w:val="25"/>
              </w:rPr>
              <w:t xml:space="preserve"> Андрей Альбертович</w:t>
            </w:r>
            <w:r w:rsidRPr="00763AE7">
              <w:rPr>
                <w:rFonts w:ascii="Times New Roman" w:hAnsi="Times New Roman"/>
                <w:sz w:val="25"/>
                <w:szCs w:val="25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63AE7">
              <w:rPr>
                <w:rFonts w:ascii="Times New Roman" w:hAnsi="Times New Roman"/>
                <w:sz w:val="25"/>
                <w:szCs w:val="25"/>
              </w:rPr>
              <w:t>Гирин</w:t>
            </w:r>
            <w:proofErr w:type="spellEnd"/>
            <w:r w:rsidRPr="00763AE7">
              <w:rPr>
                <w:rFonts w:ascii="Times New Roman" w:hAnsi="Times New Roman"/>
                <w:sz w:val="25"/>
                <w:szCs w:val="25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763AE7" w:rsidRPr="00763AE7" w:rsidTr="00E517CB">
        <w:trPr>
          <w:trHeight w:val="245"/>
        </w:trPr>
        <w:tc>
          <w:tcPr>
            <w:tcW w:w="9900" w:type="dxa"/>
            <w:gridSpan w:val="2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63AE7" w:rsidRPr="00763AE7" w:rsidTr="00E517CB">
        <w:trPr>
          <w:trHeight w:val="432"/>
        </w:trPr>
        <w:tc>
          <w:tcPr>
            <w:tcW w:w="4950" w:type="dxa"/>
            <w:vAlign w:val="center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763AE7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763AE7" w:rsidRPr="00763AE7" w:rsidRDefault="00763AE7" w:rsidP="00763AE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951DB4" w:rsidRPr="00763AE7" w:rsidRDefault="00763AE7" w:rsidP="00763AE7">
      <w:pPr>
        <w:pStyle w:val="a6"/>
        <w:widowControl w:val="0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763AE7">
        <w:rPr>
          <w:rFonts w:eastAsia="Times New Roman"/>
          <w:bCs/>
          <w:color w:val="000000"/>
          <w:spacing w:val="-1"/>
          <w:sz w:val="20"/>
          <w:szCs w:val="20"/>
        </w:rPr>
        <w:t>Курганова Е.П., 30-56</w:t>
      </w:r>
    </w:p>
    <w:sectPr w:rsidR="00951DB4" w:rsidRPr="00763AE7" w:rsidSect="00142E7C">
      <w:footerReference w:type="default" r:id="rId7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61E" w:rsidRDefault="0057361E" w:rsidP="00305094">
      <w:r>
        <w:separator/>
      </w:r>
    </w:p>
  </w:endnote>
  <w:endnote w:type="continuationSeparator" w:id="0">
    <w:p w:rsidR="0057361E" w:rsidRDefault="0057361E" w:rsidP="00305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B17" w:rsidRPr="00763AE7" w:rsidRDefault="00763AE7" w:rsidP="00763AE7">
    <w:pPr>
      <w:pStyle w:val="a4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763AE7">
      <w:rPr>
        <w:rFonts w:ascii="Times New Roman" w:hAnsi="Times New Roman"/>
        <w:b/>
        <w:bCs/>
        <w:sz w:val="16"/>
        <w:szCs w:val="16"/>
      </w:rPr>
      <w:t xml:space="preserve">Протокол №7284/305 К2-1/П-15-4 заседания закупочной комиссии </w:t>
    </w:r>
    <w:proofErr w:type="gramStart"/>
    <w:r w:rsidRPr="00763AE7">
      <w:rPr>
        <w:rFonts w:ascii="Times New Roman" w:hAnsi="Times New Roman"/>
        <w:b/>
        <w:bCs/>
        <w:sz w:val="16"/>
        <w:szCs w:val="16"/>
      </w:rPr>
      <w:t>по рассмотрению заявок по итогам запроса уточнений заявок на участие в открытом запросе предложений на право</w:t>
    </w:r>
    <w:proofErr w:type="gramEnd"/>
    <w:r w:rsidRPr="00763AE7">
      <w:rPr>
        <w:rFonts w:ascii="Times New Roman" w:hAnsi="Times New Roman"/>
        <w:b/>
        <w:bCs/>
        <w:sz w:val="16"/>
        <w:szCs w:val="16"/>
      </w:rPr>
      <w:t xml:space="preserve"> заключения договора по лоту № 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</w:t>
    </w:r>
    <w:r w:rsidR="000727A5" w:rsidRPr="00763AE7">
      <w:rPr>
        <w:rFonts w:ascii="Times New Roman" w:hAnsi="Times New Roman"/>
        <w:sz w:val="16"/>
        <w:szCs w:val="16"/>
      </w:rPr>
      <w:t xml:space="preserve"> </w:t>
    </w:r>
  </w:p>
  <w:p w:rsidR="00165B17" w:rsidRDefault="000727A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F75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F7517">
      <w:rPr>
        <w:rFonts w:ascii="Times New Roman" w:hAnsi="Times New Roman"/>
        <w:sz w:val="16"/>
        <w:szCs w:val="16"/>
      </w:rPr>
      <w:fldChar w:fldCharType="separate"/>
    </w:r>
    <w:r w:rsidR="00FD04B0">
      <w:rPr>
        <w:rFonts w:ascii="Times New Roman" w:hAnsi="Times New Roman"/>
        <w:noProof/>
        <w:sz w:val="16"/>
        <w:szCs w:val="16"/>
      </w:rPr>
      <w:t>2</w:t>
    </w:r>
    <w:r w:rsidR="000F751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F751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F7517">
      <w:rPr>
        <w:rFonts w:ascii="Times New Roman" w:hAnsi="Times New Roman"/>
        <w:sz w:val="16"/>
        <w:szCs w:val="16"/>
      </w:rPr>
      <w:fldChar w:fldCharType="separate"/>
    </w:r>
    <w:r w:rsidR="00FD04B0">
      <w:rPr>
        <w:rFonts w:ascii="Times New Roman" w:hAnsi="Times New Roman"/>
        <w:noProof/>
        <w:sz w:val="16"/>
        <w:szCs w:val="16"/>
      </w:rPr>
      <w:t>3</w:t>
    </w:r>
    <w:r w:rsidR="000F751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61E" w:rsidRDefault="0057361E" w:rsidP="00305094">
      <w:r>
        <w:separator/>
      </w:r>
    </w:p>
  </w:footnote>
  <w:footnote w:type="continuationSeparator" w:id="0">
    <w:p w:rsidR="0057361E" w:rsidRDefault="0057361E" w:rsidP="003050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7A5"/>
    <w:rsid w:val="000727A5"/>
    <w:rsid w:val="000F7517"/>
    <w:rsid w:val="00131028"/>
    <w:rsid w:val="00194010"/>
    <w:rsid w:val="00305094"/>
    <w:rsid w:val="003D45EB"/>
    <w:rsid w:val="0057361E"/>
    <w:rsid w:val="00726491"/>
    <w:rsid w:val="00763AE7"/>
    <w:rsid w:val="008D736A"/>
    <w:rsid w:val="00951DB4"/>
    <w:rsid w:val="00B40620"/>
    <w:rsid w:val="00D52A62"/>
    <w:rsid w:val="00FD0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A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27A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727A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727A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727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0727A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727A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semiHidden/>
    <w:rsid w:val="000727A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customStyle="1" w:styleId="1">
    <w:name w:val="Абзац списка1"/>
    <w:basedOn w:val="a"/>
    <w:rsid w:val="000727A5"/>
    <w:pPr>
      <w:ind w:left="720"/>
      <w:contextualSpacing/>
    </w:pPr>
    <w:rPr>
      <w:rFonts w:eastAsia="Calibri"/>
    </w:rPr>
  </w:style>
  <w:style w:type="paragraph" w:styleId="a8">
    <w:name w:val="header"/>
    <w:basedOn w:val="a"/>
    <w:link w:val="a9"/>
    <w:uiPriority w:val="99"/>
    <w:semiHidden/>
    <w:unhideWhenUsed/>
    <w:rsid w:val="008D736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D736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D73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D736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6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6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6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73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6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7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1642</Words>
  <Characters>9362</Characters>
  <Application>Microsoft Office Word</Application>
  <DocSecurity>0</DocSecurity>
  <Lines>78</Lines>
  <Paragraphs>21</Paragraphs>
  <ScaleCrop>false</ScaleCrop>
  <Company>NIAEP</Company>
  <LinksUpToDate>false</LinksUpToDate>
  <CharactersWithSpaces>10983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2015-07-15T08:24:00Z</cp:lastPrinted>
  <dcterms:created xsi:type="dcterms:W3CDTF">2015-07-07T11:40:00Z</dcterms:created>
  <dcterms:modified xsi:type="dcterms:W3CDTF">2015-07-15T08:26:00Z</dcterms:modified>
</cp:coreProperties>
</file>