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D11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R027384-4</w:t>
      </w:r>
    </w:p>
    <w:p w:rsidR="00000000" w:rsidRDefault="008D11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участником, с которым принято решение заключить договор, по итогам открытого запроса предложений на право заключения договора на выполнение работ по устройству дорожного покрытия автостоянк</w:t>
      </w:r>
      <w:r>
        <w:rPr>
          <w:rFonts w:ascii="Times New Roman" w:hAnsi="Times New Roman"/>
          <w:b/>
          <w:bCs/>
          <w:sz w:val="28"/>
        </w:rPr>
        <w:t>и у корпуса №22 АО</w:t>
      </w:r>
      <w:r>
        <w:rPr>
          <w:rFonts w:ascii="Times New Roman" w:hAnsi="Times New Roman"/>
          <w:b/>
          <w:bCs/>
          <w:sz w:val="28"/>
        </w:rPr>
        <w:t xml:space="preserve"> "НИИЭФА</w:t>
      </w:r>
      <w:r>
        <w:rPr>
          <w:rFonts w:ascii="Times New Roman" w:hAnsi="Times New Roman"/>
          <w:b/>
          <w:bCs/>
          <w:sz w:val="28"/>
        </w:rPr>
        <w:t>"</w:t>
      </w:r>
    </w:p>
    <w:p w:rsidR="00000000" w:rsidRDefault="008D11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8D1192" w:rsidRDefault="008D11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8D119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Санкт-Петербург</w:t>
            </w:r>
          </w:p>
        </w:tc>
        <w:tc>
          <w:tcPr>
            <w:tcW w:w="5210" w:type="dxa"/>
            <w:hideMark/>
          </w:tcPr>
          <w:p w:rsidR="00000000" w:rsidRDefault="008D119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«14»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8D1192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000000" w:rsidRDefault="008D1192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000000" w:rsidRDefault="008D119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>: АО "НИИЭФА".</w:t>
      </w:r>
    </w:p>
    <w:p w:rsidR="00000000" w:rsidRDefault="008D1192">
      <w:pPr>
        <w:tabs>
          <w:tab w:val="left" w:pos="252"/>
        </w:tabs>
      </w:pPr>
      <w:r w:rsidRPr="008D1192">
        <w:rPr>
          <w:rFonts w:ascii="Times New Roman" w:hAnsi="Times New Roman"/>
          <w:sz w:val="28"/>
          <w:szCs w:val="28"/>
        </w:rPr>
        <w:t>Участник открытого запроса предложений, с которым принято решение заключить договор: Общество с ограниченной ответственностью «СПС строй».</w:t>
      </w:r>
    </w:p>
    <w:p w:rsidR="00000000" w:rsidRPr="008D1192" w:rsidRDefault="008D119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</w:t>
      </w:r>
      <w:r>
        <w:rPr>
          <w:rFonts w:ascii="Times New Roman" w:hAnsi="Times New Roman"/>
          <w:sz w:val="28"/>
          <w:szCs w:val="28"/>
        </w:rPr>
        <w:t xml:space="preserve">во заключения договора на выполнение работ по устройству дорожного покрытия автостоянки у корпуса №22 </w:t>
      </w:r>
      <w:r w:rsidRPr="008D1192">
        <w:rPr>
          <w:rFonts w:ascii="Times New Roman" w:hAnsi="Times New Roman"/>
          <w:sz w:val="28"/>
          <w:szCs w:val="28"/>
        </w:rPr>
        <w:t>АО "НИИЭФА".</w:t>
      </w:r>
    </w:p>
    <w:p w:rsidR="00000000" w:rsidRDefault="008D119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уч</w:t>
      </w:r>
      <w:r>
        <w:rPr>
          <w:rFonts w:ascii="Times New Roman" w:hAnsi="Times New Roman"/>
          <w:bCs/>
          <w:sz w:val="28"/>
        </w:rPr>
        <w:t>астника открытого запроса предложений, с которым принято решение заключить договор,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</w:t>
      </w:r>
      <w:r>
        <w:rPr>
          <w:rFonts w:ascii="Times New Roman" w:hAnsi="Times New Roman"/>
          <w:bCs/>
          <w:sz w:val="28"/>
        </w:rPr>
        <w:t xml:space="preserve"> предложенная участником открытого запроса предложений, с которым принято решение заключить договор, в заявке на участие в открытом запросе предложений, составляет 4 658 955 (Четыре миллиона шестьсот пятьдесят восемь тысяч девятьсот пятьдесят пять) рублей </w:t>
      </w:r>
      <w:r>
        <w:rPr>
          <w:rFonts w:ascii="Times New Roman" w:hAnsi="Times New Roman"/>
          <w:bCs/>
          <w:sz w:val="28"/>
        </w:rPr>
        <w:t>00 копеек, включая НДС.</w:t>
      </w: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13:00 (время московское) «14» июля 2015 года, по адресу: Санкт-Петербург, 196641, Санкт-Петербург, пос. Металлострой, дорога на Металлострой, д.3.</w:t>
      </w:r>
    </w:p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8D1192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</w:t>
      </w:r>
      <w:r>
        <w:rPr>
          <w:rFonts w:ascii="Times New Roman" w:hAnsi="Times New Roman"/>
          <w:b/>
          <w:bCs/>
          <w:sz w:val="28"/>
          <w:szCs w:val="28"/>
        </w:rPr>
        <w:t>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5"/>
        <w:gridCol w:w="5770"/>
      </w:tblGrid>
      <w:tr w:rsidR="00000000">
        <w:trPr>
          <w:divId w:val="2668141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>
        <w:trPr>
          <w:divId w:val="2668141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 w:rsidP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</w:t>
            </w:r>
            <w:r>
              <w:rPr>
                <w:rFonts w:ascii="Times New Roman" w:eastAsiaTheme="minorHAnsi" w:hAnsi="Times New Roman"/>
              </w:rPr>
              <w:t xml:space="preserve"> заказчика</w:t>
            </w:r>
          </w:p>
        </w:tc>
      </w:tr>
      <w:tr w:rsidR="00000000">
        <w:trPr>
          <w:divId w:val="2668141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Романов Сергей 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инженер АО "НИИЭФА"</w:t>
            </w:r>
          </w:p>
        </w:tc>
      </w:tr>
      <w:tr w:rsidR="00000000">
        <w:trPr>
          <w:divId w:val="2668141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 w:rsidP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</w:t>
            </w:r>
            <w:r>
              <w:rPr>
                <w:rFonts w:ascii="Times New Roman" w:eastAsiaTheme="minorHAnsi" w:hAnsi="Times New Roman"/>
              </w:rPr>
              <w:t xml:space="preserve"> участника запроса предложений</w:t>
            </w:r>
            <w:r>
              <w:rPr>
                <w:rFonts w:ascii="Times New Roman" w:eastAsiaTheme="minorHAnsi" w:hAnsi="Times New Roman"/>
              </w:rPr>
              <w:t>, с которым принято решение заключить договор</w:t>
            </w:r>
          </w:p>
        </w:tc>
      </w:tr>
      <w:tr w:rsidR="00000000">
        <w:trPr>
          <w:divId w:val="2668141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Седельников Сергей Петрович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8D119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</w:t>
            </w:r>
            <w:r>
              <w:rPr>
                <w:rFonts w:ascii="Times New Roman" w:eastAsiaTheme="minorHAnsi" w:hAnsi="Times New Roman"/>
              </w:rPr>
              <w:t>иректор ООО "СПС строй"</w:t>
            </w:r>
          </w:p>
        </w:tc>
      </w:tr>
    </w:tbl>
    <w:p w:rsidR="00000000" w:rsidRDefault="008D1192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8D1192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lastRenderedPageBreak/>
        <w:t>Преддоговорные переговоры проводятся в соответствии с подпунктами а</w:t>
      </w:r>
      <w:r>
        <w:rPr>
          <w:rFonts w:ascii="Times New Roman" w:hAnsi="Times New Roman"/>
          <w:bCs/>
          <w:sz w:val="28"/>
        </w:rPr>
        <w:t>) – </w:t>
      </w:r>
      <w:proofErr w:type="spellStart"/>
      <w:r>
        <w:rPr>
          <w:rFonts w:ascii="Times New Roman" w:hAnsi="Times New Roman"/>
          <w:bCs/>
          <w:sz w:val="28"/>
        </w:rPr>
        <w:t>д</w:t>
      </w:r>
      <w:proofErr w:type="spellEnd"/>
      <w:r>
        <w:rPr>
          <w:rFonts w:ascii="Times New Roman" w:hAnsi="Times New Roman"/>
          <w:bCs/>
          <w:sz w:val="28"/>
        </w:rPr>
        <w:t>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000000" w:rsidRDefault="008D1192">
      <w:pPr>
        <w:keepLines w:val="0"/>
        <w:rPr>
          <w:rFonts w:ascii="Times New Roman" w:hAnsi="Times New Roman"/>
          <w:bCs/>
          <w:sz w:val="28"/>
        </w:rPr>
      </w:pPr>
    </w:p>
    <w:p w:rsidR="00000000" w:rsidRDefault="008D1192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 резу</w:t>
      </w:r>
      <w:r>
        <w:rPr>
          <w:rFonts w:ascii="Times New Roman" w:hAnsi="Times New Roman"/>
          <w:bCs/>
          <w:sz w:val="28"/>
        </w:rPr>
        <w:t>льтатам преддоговорных переговоров достигнуты следующие договоренности:</w:t>
      </w:r>
    </w:p>
    <w:p w:rsidR="00000000" w:rsidRDefault="008D1192">
      <w:pPr>
        <w:keepLines w:val="0"/>
        <w:widowControl w:val="0"/>
        <w:ind w:left="426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Все</w:t>
      </w:r>
      <w:r>
        <w:rPr>
          <w:rFonts w:ascii="Times New Roman" w:hAnsi="Times New Roman"/>
          <w:bCs/>
          <w:sz w:val="28"/>
        </w:rPr>
        <w:t xml:space="preserve"> условия договора остаются без изменений.</w:t>
      </w:r>
    </w:p>
    <w:p w:rsidR="00000000" w:rsidRDefault="008D1192">
      <w:pPr>
        <w:keepLines w:val="0"/>
        <w:rPr>
          <w:rFonts w:ascii="Times New Roman" w:hAnsi="Times New Roman"/>
          <w:bCs/>
          <w:sz w:val="28"/>
        </w:rPr>
      </w:pPr>
    </w:p>
    <w:p w:rsidR="008D1192" w:rsidRDefault="008D1192">
      <w:pPr>
        <w:keepLines w:val="0"/>
        <w:rPr>
          <w:rFonts w:ascii="Times New Roman" w:hAnsi="Times New Roman"/>
          <w:bCs/>
          <w:sz w:val="28"/>
        </w:rPr>
      </w:pPr>
    </w:p>
    <w:p w:rsidR="008D1192" w:rsidRDefault="008D1192">
      <w:pPr>
        <w:keepLines w:val="0"/>
        <w:rPr>
          <w:rFonts w:ascii="Times New Roman" w:hAnsi="Times New Roman"/>
          <w:bCs/>
          <w:sz w:val="28"/>
        </w:rPr>
      </w:pPr>
    </w:p>
    <w:p w:rsidR="008D1192" w:rsidRDefault="008D1192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27"/>
        <w:gridCol w:w="2988"/>
      </w:tblGrid>
      <w:tr w:rsidR="008D1192" w:rsidRPr="008D1192" w:rsidTr="008D1192">
        <w:trPr>
          <w:divId w:val="1122578144"/>
        </w:trPr>
        <w:tc>
          <w:tcPr>
            <w:tcW w:w="35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8D1192">
              <w:rPr>
                <w:rFonts w:ascii="Times New Roman" w:eastAsiaTheme="minorHAnsi" w:hAnsi="Times New Roman"/>
                <w:b/>
                <w:bCs/>
                <w:sz w:val="28"/>
              </w:rPr>
              <w:t xml:space="preserve">ФИО </w:t>
            </w:r>
          </w:p>
        </w:tc>
        <w:tc>
          <w:tcPr>
            <w:tcW w:w="14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8D1192">
              <w:rPr>
                <w:rFonts w:ascii="Times New Roman" w:eastAsiaTheme="minorHAnsi" w:hAnsi="Times New Roman"/>
                <w:b/>
                <w:bCs/>
                <w:sz w:val="28"/>
              </w:rPr>
              <w:t xml:space="preserve">Подпись </w:t>
            </w:r>
          </w:p>
        </w:tc>
      </w:tr>
      <w:tr w:rsidR="00000000" w:rsidRPr="008D1192">
        <w:trPr>
          <w:divId w:val="112257814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Pr="008D1192" w:rsidRDefault="008D1192" w:rsidP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  <w:r w:rsidRPr="008D1192">
              <w:rPr>
                <w:rFonts w:ascii="Times New Roman" w:eastAsiaTheme="minorHAnsi" w:hAnsi="Times New Roman"/>
                <w:sz w:val="28"/>
              </w:rPr>
              <w:t>Представитель</w:t>
            </w:r>
            <w:r w:rsidRPr="008D1192">
              <w:rPr>
                <w:rFonts w:ascii="Times New Roman" w:eastAsiaTheme="minorHAnsi" w:hAnsi="Times New Roman"/>
                <w:sz w:val="28"/>
              </w:rPr>
              <w:t xml:space="preserve"> заказчика</w:t>
            </w:r>
          </w:p>
        </w:tc>
      </w:tr>
      <w:tr w:rsidR="008D1192" w:rsidRPr="008D1192" w:rsidTr="008D1192">
        <w:trPr>
          <w:divId w:val="1122578144"/>
        </w:trPr>
        <w:tc>
          <w:tcPr>
            <w:tcW w:w="35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  <w:r w:rsidRPr="008D1192">
              <w:rPr>
                <w:rFonts w:ascii="Times New Roman" w:eastAsiaTheme="minorHAnsi" w:hAnsi="Times New Roman"/>
                <w:sz w:val="28"/>
              </w:rPr>
              <w:t>Романов Сергей Владимирович</w:t>
            </w:r>
          </w:p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</w:p>
        </w:tc>
        <w:tc>
          <w:tcPr>
            <w:tcW w:w="14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</w:p>
        </w:tc>
      </w:tr>
      <w:tr w:rsidR="00000000" w:rsidRPr="008D1192">
        <w:trPr>
          <w:divId w:val="112257814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Pr="008D1192" w:rsidRDefault="008D1192" w:rsidP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  <w:r w:rsidRPr="008D1192">
              <w:rPr>
                <w:rFonts w:ascii="Times New Roman" w:eastAsiaTheme="minorHAnsi" w:hAnsi="Times New Roman"/>
                <w:sz w:val="28"/>
              </w:rPr>
              <w:t>Представитель</w:t>
            </w:r>
            <w:r w:rsidRPr="008D1192">
              <w:rPr>
                <w:rFonts w:ascii="Times New Roman" w:eastAsiaTheme="minorHAnsi" w:hAnsi="Times New Roman"/>
                <w:sz w:val="28"/>
              </w:rPr>
              <w:t xml:space="preserve"> участника запроса предложений</w:t>
            </w:r>
            <w:r w:rsidRPr="008D1192">
              <w:rPr>
                <w:rFonts w:ascii="Times New Roman" w:eastAsiaTheme="minorHAnsi" w:hAnsi="Times New Roman"/>
                <w:sz w:val="28"/>
              </w:rPr>
              <w:t>, с которым принято решение заключить договор</w:t>
            </w:r>
          </w:p>
        </w:tc>
      </w:tr>
      <w:tr w:rsidR="008D1192" w:rsidRPr="008D1192" w:rsidTr="008D1192">
        <w:trPr>
          <w:divId w:val="1122578144"/>
        </w:trPr>
        <w:tc>
          <w:tcPr>
            <w:tcW w:w="35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  <w:r w:rsidRPr="008D1192">
              <w:rPr>
                <w:rFonts w:ascii="Times New Roman" w:eastAsiaTheme="minorHAnsi" w:hAnsi="Times New Roman"/>
                <w:sz w:val="28"/>
              </w:rPr>
              <w:t>Седельников Сергей Петрович</w:t>
            </w:r>
          </w:p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</w:p>
        </w:tc>
        <w:tc>
          <w:tcPr>
            <w:tcW w:w="14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8D1192" w:rsidRPr="008D1192" w:rsidRDefault="008D1192">
            <w:pPr>
              <w:keepLines w:val="0"/>
              <w:jc w:val="left"/>
              <w:rPr>
                <w:rFonts w:ascii="Times New Roman" w:eastAsiaTheme="minorHAnsi" w:hAnsi="Times New Roman"/>
                <w:sz w:val="28"/>
              </w:rPr>
            </w:pPr>
          </w:p>
        </w:tc>
      </w:tr>
    </w:tbl>
    <w:p w:rsidR="00000000" w:rsidRDefault="008D1192">
      <w:pPr>
        <w:keepLines w:val="0"/>
        <w:jc w:val="left"/>
        <w:divId w:val="1122578144"/>
        <w:rPr>
          <w:rFonts w:ascii="Times New Roman" w:eastAsiaTheme="minorHAnsi" w:hAnsi="Times New Roman"/>
        </w:rPr>
      </w:pPr>
    </w:p>
    <w:sectPr w:rsidR="00000000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D1192">
      <w:r>
        <w:separator/>
      </w:r>
    </w:p>
  </w:endnote>
  <w:endnote w:type="continuationSeparator" w:id="0">
    <w:p w:rsidR="00000000" w:rsidRDefault="008D1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8D1192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8D119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R027384-4 от «14» июля 2015 преддоговорных переговоров между заказчиком и участником открытого запроса предложений, с которым принято решение заключить договор, по итогам открытого запроса пред</w:t>
            </w:r>
            <w:r>
              <w:rPr>
                <w:rFonts w:ascii="Times New Roman" w:hAnsi="Times New Roman"/>
                <w:sz w:val="16"/>
                <w:szCs w:val="16"/>
              </w:rPr>
              <w:t>ложений на право заключения договора на выполнение работ по устройству дорожного покрытия автостоянки у корпуса №22 АО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"НИИЭФА</w:t>
            </w:r>
            <w:r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000000" w:rsidRDefault="008D119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D1192">
      <w:r>
        <w:separator/>
      </w:r>
    </w:p>
  </w:footnote>
  <w:footnote w:type="continuationSeparator" w:id="0">
    <w:p w:rsidR="00000000" w:rsidRDefault="008D11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D1192"/>
    <w:rsid w:val="008D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F5AD2-BCE3-46B0-A9F3-117BE84E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2015-07-14T10:06:00Z</dcterms:created>
  <dcterms:modified xsi:type="dcterms:W3CDTF">2015-07-14T10:06:00Z</dcterms:modified>
</cp:coreProperties>
</file>