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FA2907" w:rsidRDefault="00461F5C" w:rsidP="00FE2A7A">
      <w:pPr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60D59" w:rsidRPr="00FA2907">
        <w:rPr>
          <w:rFonts w:ascii="Times New Roman" w:hAnsi="Times New Roman"/>
          <w:b/>
          <w:sz w:val="28"/>
          <w:szCs w:val="28"/>
        </w:rPr>
        <w:t>7453-1</w:t>
      </w:r>
      <w:r w:rsidR="001D0CED">
        <w:rPr>
          <w:rFonts w:ascii="Times New Roman" w:hAnsi="Times New Roman"/>
          <w:b/>
          <w:sz w:val="28"/>
          <w:szCs w:val="28"/>
        </w:rPr>
        <w:t>62</w:t>
      </w:r>
      <w:r w:rsidR="00760D59" w:rsidRPr="00FA2907">
        <w:rPr>
          <w:rFonts w:ascii="Times New Roman" w:hAnsi="Times New Roman"/>
          <w:b/>
          <w:sz w:val="28"/>
          <w:szCs w:val="28"/>
        </w:rPr>
        <w:t>-</w:t>
      </w:r>
      <w:r w:rsidR="001D0CED">
        <w:rPr>
          <w:rFonts w:ascii="Times New Roman" w:hAnsi="Times New Roman"/>
          <w:b/>
          <w:sz w:val="28"/>
          <w:szCs w:val="28"/>
        </w:rPr>
        <w:t>НВО</w:t>
      </w:r>
      <w:r w:rsidR="00760D59" w:rsidRPr="00FA2907">
        <w:rPr>
          <w:rFonts w:ascii="Times New Roman" w:hAnsi="Times New Roman"/>
          <w:b/>
          <w:sz w:val="28"/>
          <w:szCs w:val="28"/>
        </w:rPr>
        <w:t>-15</w:t>
      </w:r>
      <w:r w:rsidR="00FF4762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547410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1D0CED" w:rsidRDefault="00FF4762" w:rsidP="00F639B7">
      <w:pPr>
        <w:spacing w:after="0" w:line="240" w:lineRule="auto"/>
        <w:ind w:left="-284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</w:t>
      </w:r>
      <w:r w:rsidR="00595C92" w:rsidRPr="00FA290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</w:t>
      </w:r>
      <w:r w:rsidR="001D0CED">
        <w:rPr>
          <w:rFonts w:ascii="Times New Roman" w:hAnsi="Times New Roman"/>
          <w:b/>
          <w:bCs/>
          <w:sz w:val="28"/>
          <w:szCs w:val="28"/>
          <w:lang w:eastAsia="ru-RU"/>
        </w:rPr>
        <w:t>конкурсе</w:t>
      </w:r>
    </w:p>
    <w:p w:rsidR="005648CC" w:rsidRPr="004764FF" w:rsidRDefault="001459CC" w:rsidP="004764FF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FA2907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4764FF">
        <w:rPr>
          <w:rFonts w:ascii="Times New Roman" w:hAnsi="Times New Roman"/>
          <w:b/>
          <w:snapToGrid w:val="0"/>
          <w:sz w:val="28"/>
          <w:szCs w:val="28"/>
        </w:rPr>
        <w:t xml:space="preserve">на отборочной стадии и подведению итогов </w:t>
      </w:r>
      <w:r w:rsidR="00EE7258" w:rsidRPr="00FA2907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DD4DDA" w:rsidRPr="00FA2907">
        <w:rPr>
          <w:rFonts w:ascii="Times New Roman" w:hAnsi="Times New Roman"/>
          <w:b/>
          <w:sz w:val="28"/>
          <w:szCs w:val="28"/>
        </w:rPr>
        <w:t>по лоту</w:t>
      </w:r>
      <w:r w:rsidR="00A95B5F">
        <w:rPr>
          <w:rFonts w:ascii="Times New Roman" w:hAnsi="Times New Roman"/>
          <w:b/>
          <w:sz w:val="28"/>
          <w:szCs w:val="28"/>
        </w:rPr>
        <w:t xml:space="preserve"> </w:t>
      </w:r>
      <w:r w:rsidR="00967153" w:rsidRPr="00FA2907">
        <w:rPr>
          <w:rFonts w:ascii="Times New Roman" w:hAnsi="Times New Roman"/>
          <w:b/>
          <w:sz w:val="28"/>
          <w:szCs w:val="28"/>
        </w:rPr>
        <w:t>№ 7453-</w:t>
      </w:r>
      <w:r w:rsidR="001D0CED">
        <w:rPr>
          <w:rFonts w:ascii="Times New Roman" w:hAnsi="Times New Roman"/>
          <w:b/>
          <w:sz w:val="28"/>
          <w:szCs w:val="28"/>
        </w:rPr>
        <w:t>162</w:t>
      </w:r>
      <w:r w:rsidR="00967153" w:rsidRPr="00FA2907">
        <w:rPr>
          <w:rFonts w:ascii="Times New Roman" w:hAnsi="Times New Roman"/>
          <w:b/>
          <w:sz w:val="28"/>
          <w:szCs w:val="28"/>
        </w:rPr>
        <w:t>-</w:t>
      </w:r>
      <w:r w:rsidR="001D0CED">
        <w:rPr>
          <w:rFonts w:ascii="Times New Roman" w:hAnsi="Times New Roman"/>
          <w:b/>
          <w:sz w:val="28"/>
          <w:szCs w:val="28"/>
        </w:rPr>
        <w:t>НВО</w:t>
      </w:r>
      <w:r w:rsidR="00967153" w:rsidRPr="00FA2907">
        <w:rPr>
          <w:rFonts w:ascii="Times New Roman" w:hAnsi="Times New Roman"/>
          <w:b/>
          <w:sz w:val="28"/>
          <w:szCs w:val="28"/>
        </w:rPr>
        <w:t xml:space="preserve">-15 </w:t>
      </w:r>
      <w:r w:rsidR="00967153" w:rsidRPr="001D0CED">
        <w:rPr>
          <w:rFonts w:ascii="Times New Roman" w:hAnsi="Times New Roman"/>
          <w:b/>
          <w:sz w:val="28"/>
          <w:szCs w:val="28"/>
        </w:rPr>
        <w:t>«</w:t>
      </w:r>
      <w:r w:rsidR="001D0CED" w:rsidRPr="001D0CED">
        <w:rPr>
          <w:rFonts w:ascii="Times New Roman" w:hAnsi="Times New Roman"/>
          <w:b/>
          <w:sz w:val="28"/>
          <w:szCs w:val="28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="00967153" w:rsidRPr="001D0CED">
        <w:rPr>
          <w:rStyle w:val="FontStyle78"/>
          <w:b/>
          <w:sz w:val="28"/>
          <w:szCs w:val="28"/>
        </w:rPr>
        <w:t>»</w:t>
      </w:r>
    </w:p>
    <w:p w:rsidR="005648CC" w:rsidRPr="00FA2907" w:rsidRDefault="005648CC" w:rsidP="005648CC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FA2907" w:rsidRDefault="00730329" w:rsidP="00D1490C">
      <w:pPr>
        <w:tabs>
          <w:tab w:val="left" w:pos="7655"/>
        </w:tabs>
        <w:spacing w:after="0" w:line="240" w:lineRule="auto"/>
        <w:ind w:left="-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4741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</w:t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547410">
        <w:rPr>
          <w:rFonts w:ascii="Times New Roman" w:hAnsi="Times New Roman"/>
          <w:b/>
          <w:bCs/>
          <w:sz w:val="28"/>
          <w:szCs w:val="28"/>
          <w:lang w:eastAsia="ru-RU"/>
        </w:rPr>
        <w:t>05</w:t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47410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764C3A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5648CC" w:rsidRPr="00FA2907" w:rsidRDefault="005648CC" w:rsidP="005648CC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50E2C" w:rsidRPr="00FA2907" w:rsidRDefault="00CE4885" w:rsidP="00833080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1D0CED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="003444FE"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FA290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FA290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FA2907">
          <w:rPr>
            <w:rStyle w:val="af0"/>
            <w:rFonts w:ascii="Times New Roman" w:hAnsi="Times New Roman"/>
            <w:sz w:val="28"/>
            <w:szCs w:val="28"/>
          </w:rPr>
          <w:t>http://www</w:t>
        </w:r>
        <w:proofErr w:type="gramEnd"/>
        <w:r w:rsidRPr="00FA2907">
          <w:rPr>
            <w:rStyle w:val="af0"/>
            <w:rFonts w:ascii="Times New Roman" w:hAnsi="Times New Roman"/>
            <w:sz w:val="28"/>
            <w:szCs w:val="28"/>
          </w:rPr>
          <w:t>.</w:t>
        </w:r>
        <w:proofErr w:type="gramStart"/>
        <w:r w:rsidRPr="00FA2907">
          <w:rPr>
            <w:rStyle w:val="af0"/>
            <w:rFonts w:ascii="Times New Roman" w:hAnsi="Times New Roman"/>
            <w:sz w:val="28"/>
            <w:szCs w:val="28"/>
          </w:rPr>
          <w:t>zakupki.gov.ru</w:t>
        </w:r>
      </w:hyperlink>
      <w:r w:rsidRPr="00FA2907">
        <w:rPr>
          <w:rFonts w:ascii="Times New Roman" w:hAnsi="Times New Roman"/>
          <w:sz w:val="28"/>
          <w:szCs w:val="28"/>
        </w:rPr>
        <w:t xml:space="preserve">), </w:t>
      </w:r>
      <w:r w:rsidR="00764C3A"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760D59" w:rsidRPr="00FA2907">
        <w:rPr>
          <w:rFonts w:ascii="Times New Roman" w:hAnsi="Times New Roman"/>
          <w:sz w:val="28"/>
          <w:szCs w:val="28"/>
        </w:rPr>
        <w:t>Аукционный Конкурсный дом</w:t>
      </w:r>
      <w:r w:rsidR="00764C3A" w:rsidRPr="00FA2907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760D59" w:rsidRPr="00FA2907">
          <w:rPr>
            <w:rStyle w:val="af0"/>
            <w:rFonts w:ascii="Times New Roman" w:hAnsi="Times New Roman"/>
            <w:sz w:val="28"/>
            <w:szCs w:val="28"/>
          </w:rPr>
          <w:t>http://www.a-k-d.ru</w:t>
        </w:r>
      </w:hyperlink>
      <w:r w:rsidR="00764C3A" w:rsidRPr="00FA2907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Pr="00FA2907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FA2907" w:rsidRDefault="00730329" w:rsidP="00833080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FA290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FA2907" w:rsidRDefault="006C6C00" w:rsidP="002550D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760D59" w:rsidRPr="00FA2907">
        <w:rPr>
          <w:rFonts w:ascii="Times New Roman" w:hAnsi="Times New Roman"/>
          <w:sz w:val="28"/>
          <w:szCs w:val="28"/>
        </w:rPr>
        <w:t>Акционерное общество «Атомэнергопроект»</w:t>
      </w:r>
      <w:r w:rsidR="00DD4DDA" w:rsidRPr="00FA2907">
        <w:rPr>
          <w:rFonts w:ascii="Times New Roman" w:hAnsi="Times New Roman"/>
          <w:snapToGrid w:val="0"/>
          <w:sz w:val="28"/>
          <w:szCs w:val="28"/>
        </w:rPr>
        <w:t>.</w:t>
      </w:r>
    </w:p>
    <w:p w:rsidR="005648CC" w:rsidRPr="00FA2907" w:rsidRDefault="005648CC" w:rsidP="002550D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9B2F90" w:rsidRPr="00FA2907" w:rsidRDefault="006C6C00" w:rsidP="00833080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3444FE" w:rsidRPr="00FA2907">
        <w:rPr>
          <w:rFonts w:ascii="Times New Roman" w:hAnsi="Times New Roman"/>
          <w:snapToGrid w:val="0"/>
          <w:sz w:val="28"/>
          <w:szCs w:val="28"/>
        </w:rPr>
        <w:t xml:space="preserve">открытого </w:t>
      </w:r>
      <w:r w:rsidR="001D0CED">
        <w:rPr>
          <w:rFonts w:ascii="Times New Roman" w:hAnsi="Times New Roman"/>
          <w:snapToGrid w:val="0"/>
          <w:sz w:val="28"/>
          <w:szCs w:val="28"/>
        </w:rPr>
        <w:t>конкурса</w:t>
      </w:r>
      <w:r w:rsidRPr="00FA2907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FA2907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0E09AE" w:rsidRPr="00FA2907">
        <w:rPr>
          <w:rFonts w:ascii="Times New Roman" w:hAnsi="Times New Roman"/>
          <w:sz w:val="28"/>
          <w:szCs w:val="28"/>
        </w:rPr>
        <w:t>А</w:t>
      </w:r>
      <w:r w:rsidR="002C3F37" w:rsidRPr="00FA2907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FA2907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FA2907" w:rsidRDefault="001F64B3" w:rsidP="00833080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E578B" w:rsidRPr="001D0CED" w:rsidRDefault="009B2F90" w:rsidP="00F479A3">
      <w:pPr>
        <w:spacing w:after="0" w:line="240" w:lineRule="auto"/>
        <w:ind w:lef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FA290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FA2907">
        <w:rPr>
          <w:rFonts w:ascii="Times New Roman" w:hAnsi="Times New Roman"/>
          <w:bCs/>
          <w:sz w:val="28"/>
          <w:szCs w:val="28"/>
        </w:rPr>
        <w:t xml:space="preserve"> </w:t>
      </w:r>
      <w:r w:rsidR="001D0CED" w:rsidRPr="001D0CED">
        <w:rPr>
          <w:rFonts w:ascii="Times New Roman" w:hAnsi="Times New Roman"/>
          <w:sz w:val="28"/>
          <w:szCs w:val="28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="007C6181" w:rsidRPr="001D0CED">
        <w:rPr>
          <w:rFonts w:ascii="Times New Roman" w:hAnsi="Times New Roman"/>
          <w:color w:val="000000"/>
          <w:sz w:val="28"/>
          <w:szCs w:val="28"/>
        </w:rPr>
        <w:t>.</w:t>
      </w:r>
    </w:p>
    <w:p w:rsidR="00F479A3" w:rsidRPr="00FA2907" w:rsidRDefault="00F479A3" w:rsidP="00EC0F20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479A3" w:rsidRPr="00FA2907" w:rsidRDefault="00F479A3" w:rsidP="00F479A3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A290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D0CED">
        <w:rPr>
          <w:rFonts w:ascii="Times New Roman" w:hAnsi="Times New Roman"/>
          <w:sz w:val="28"/>
          <w:szCs w:val="28"/>
        </w:rPr>
        <w:t>59 343 321,00 (Пятьдесят девять миллионов триста сорок три тысячи триста двадцать один) рубль</w:t>
      </w:r>
      <w:r w:rsidR="001D0CED" w:rsidRPr="005143F7">
        <w:rPr>
          <w:rFonts w:ascii="Times New Roman" w:hAnsi="Times New Roman"/>
          <w:sz w:val="28"/>
          <w:szCs w:val="28"/>
        </w:rPr>
        <w:t>, включая НДС</w:t>
      </w:r>
      <w:r w:rsidRPr="00FA2907">
        <w:rPr>
          <w:rFonts w:ascii="Times New Roman" w:hAnsi="Times New Roman"/>
          <w:sz w:val="28"/>
          <w:szCs w:val="28"/>
        </w:rPr>
        <w:t>.</w:t>
      </w:r>
    </w:p>
    <w:p w:rsidR="00F479A3" w:rsidRPr="00FA2907" w:rsidRDefault="00F479A3" w:rsidP="00833080">
      <w:pPr>
        <w:spacing w:after="0" w:line="240" w:lineRule="auto"/>
        <w:ind w:left="-284"/>
        <w:rPr>
          <w:rFonts w:ascii="Times New Roman" w:hAnsi="Times New Roman"/>
          <w:sz w:val="28"/>
          <w:szCs w:val="28"/>
        </w:rPr>
      </w:pPr>
    </w:p>
    <w:p w:rsidR="00DE2B97" w:rsidRPr="00FA2907" w:rsidRDefault="009B2F90" w:rsidP="00F479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A29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21887" w:rsidRPr="00FA2907">
        <w:rPr>
          <w:rFonts w:ascii="Times New Roman" w:hAnsi="Times New Roman"/>
          <w:sz w:val="28"/>
          <w:szCs w:val="28"/>
        </w:rPr>
        <w:t xml:space="preserve">открытого </w:t>
      </w:r>
      <w:r w:rsidR="001D0CED">
        <w:rPr>
          <w:rFonts w:ascii="Times New Roman" w:hAnsi="Times New Roman"/>
          <w:sz w:val="28"/>
          <w:szCs w:val="28"/>
        </w:rPr>
        <w:t>конкурса</w:t>
      </w:r>
      <w:r w:rsidR="00A1395D" w:rsidRPr="00FA2907">
        <w:rPr>
          <w:rFonts w:ascii="Times New Roman" w:hAnsi="Times New Roman"/>
          <w:sz w:val="28"/>
          <w:szCs w:val="28"/>
        </w:rPr>
        <w:t xml:space="preserve"> в электронной форме и </w:t>
      </w:r>
      <w:r w:rsidR="003444FE" w:rsidRPr="00FA2907">
        <w:rPr>
          <w:rFonts w:ascii="Times New Roman" w:hAnsi="Times New Roman"/>
          <w:sz w:val="28"/>
          <w:szCs w:val="28"/>
        </w:rPr>
        <w:t xml:space="preserve"> </w:t>
      </w:r>
      <w:r w:rsidR="001D0CED">
        <w:rPr>
          <w:rFonts w:ascii="Times New Roman" w:hAnsi="Times New Roman"/>
          <w:sz w:val="28"/>
          <w:szCs w:val="28"/>
        </w:rPr>
        <w:t xml:space="preserve">конкурсная </w:t>
      </w:r>
      <w:r w:rsidRPr="00FA2907">
        <w:rPr>
          <w:rFonts w:ascii="Times New Roman" w:hAnsi="Times New Roman"/>
          <w:sz w:val="28"/>
          <w:szCs w:val="28"/>
        </w:rPr>
        <w:t xml:space="preserve">документация </w:t>
      </w:r>
      <w:r w:rsidRPr="001D0CED">
        <w:rPr>
          <w:rFonts w:ascii="Times New Roman" w:hAnsi="Times New Roman"/>
          <w:sz w:val="28"/>
          <w:szCs w:val="28"/>
        </w:rPr>
        <w:t>опубликованы</w:t>
      </w:r>
      <w:r w:rsidR="001E578B" w:rsidRPr="001D0CED">
        <w:rPr>
          <w:rFonts w:ascii="Times New Roman" w:hAnsi="Times New Roman"/>
          <w:sz w:val="28"/>
          <w:szCs w:val="28"/>
        </w:rPr>
        <w:t xml:space="preserve"> «</w:t>
      </w:r>
      <w:r w:rsidR="00764C3A" w:rsidRPr="001D0CED">
        <w:rPr>
          <w:rFonts w:ascii="Times New Roman" w:hAnsi="Times New Roman"/>
          <w:sz w:val="28"/>
          <w:szCs w:val="28"/>
        </w:rPr>
        <w:t>2</w:t>
      </w:r>
      <w:r w:rsidR="001D0CED" w:rsidRPr="001D0CED">
        <w:rPr>
          <w:rFonts w:ascii="Times New Roman" w:hAnsi="Times New Roman"/>
          <w:sz w:val="28"/>
          <w:szCs w:val="28"/>
        </w:rPr>
        <w:t>6</w:t>
      </w:r>
      <w:r w:rsidR="006C6C00" w:rsidRPr="001D0CED">
        <w:rPr>
          <w:rFonts w:ascii="Times New Roman" w:hAnsi="Times New Roman"/>
          <w:sz w:val="28"/>
          <w:szCs w:val="28"/>
        </w:rPr>
        <w:t xml:space="preserve">» </w:t>
      </w:r>
      <w:r w:rsidR="00760D59" w:rsidRPr="001D0CED">
        <w:rPr>
          <w:rFonts w:ascii="Times New Roman" w:hAnsi="Times New Roman"/>
          <w:sz w:val="28"/>
          <w:szCs w:val="28"/>
        </w:rPr>
        <w:t>июня</w:t>
      </w:r>
      <w:r w:rsidR="00332601" w:rsidRPr="001D0CED">
        <w:rPr>
          <w:rFonts w:ascii="Times New Roman" w:hAnsi="Times New Roman"/>
          <w:sz w:val="28"/>
          <w:szCs w:val="28"/>
        </w:rPr>
        <w:t xml:space="preserve"> 201</w:t>
      </w:r>
      <w:r w:rsidR="00764C3A" w:rsidRPr="001D0CED">
        <w:rPr>
          <w:rFonts w:ascii="Times New Roman" w:hAnsi="Times New Roman"/>
          <w:sz w:val="28"/>
          <w:szCs w:val="28"/>
        </w:rPr>
        <w:t>5</w:t>
      </w:r>
      <w:r w:rsidR="001E578B" w:rsidRPr="001D0CED">
        <w:rPr>
          <w:rFonts w:ascii="Times New Roman" w:hAnsi="Times New Roman"/>
          <w:sz w:val="28"/>
          <w:szCs w:val="28"/>
        </w:rPr>
        <w:t xml:space="preserve"> г. </w:t>
      </w:r>
      <w:r w:rsidR="00F50E2C" w:rsidRPr="001D0CED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1D0CE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1D0CED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1D0CED">
        <w:rPr>
          <w:rFonts w:ascii="Times New Roman" w:hAnsi="Times New Roman"/>
          <w:sz w:val="28"/>
          <w:szCs w:val="28"/>
        </w:rPr>
        <w:t>), закупка №</w:t>
      </w:r>
      <w:r w:rsidR="00C92760" w:rsidRPr="001D0CED">
        <w:rPr>
          <w:rFonts w:ascii="Times New Roman" w:hAnsi="Times New Roman"/>
          <w:sz w:val="28"/>
          <w:szCs w:val="28"/>
        </w:rPr>
        <w:t xml:space="preserve"> </w:t>
      </w:r>
      <w:r w:rsidR="00184CCC" w:rsidRPr="001D0CED">
        <w:rPr>
          <w:rFonts w:ascii="Times New Roman" w:eastAsia="Calibri" w:hAnsi="Times New Roman"/>
          <w:sz w:val="28"/>
          <w:szCs w:val="28"/>
          <w:lang w:eastAsia="ru-RU"/>
        </w:rPr>
        <w:t>315025</w:t>
      </w:r>
      <w:r w:rsidR="001D0CED" w:rsidRPr="001D0CED">
        <w:rPr>
          <w:rFonts w:ascii="Times New Roman" w:eastAsia="Calibri" w:hAnsi="Times New Roman"/>
          <w:sz w:val="28"/>
          <w:szCs w:val="28"/>
          <w:lang w:eastAsia="ru-RU"/>
        </w:rPr>
        <w:t>10479</w:t>
      </w:r>
      <w:r w:rsidR="00F50E2C" w:rsidRPr="001D0CED">
        <w:rPr>
          <w:rFonts w:ascii="Times New Roman" w:hAnsi="Times New Roman"/>
          <w:sz w:val="28"/>
          <w:szCs w:val="28"/>
        </w:rPr>
        <w:t xml:space="preserve">, </w:t>
      </w:r>
      <w:r w:rsidR="001E578B" w:rsidRPr="001D0CED">
        <w:rPr>
          <w:rFonts w:ascii="Times New Roman" w:hAnsi="Times New Roman"/>
          <w:sz w:val="28"/>
          <w:szCs w:val="28"/>
        </w:rPr>
        <w:t>офици</w:t>
      </w:r>
      <w:r w:rsidR="004B67D1" w:rsidRPr="001D0CE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1D0CE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1D0CED">
          <w:rPr>
            <w:rStyle w:val="af0"/>
            <w:rFonts w:ascii="Times New Roman" w:hAnsi="Times New Roman"/>
            <w:sz w:val="28"/>
            <w:szCs w:val="28"/>
          </w:rPr>
          <w:t>http://zakupki</w:t>
        </w:r>
        <w:proofErr w:type="gramEnd"/>
        <w:r w:rsidR="001E578B" w:rsidRPr="001D0CED">
          <w:rPr>
            <w:rStyle w:val="af0"/>
            <w:rFonts w:ascii="Times New Roman" w:hAnsi="Times New Roman"/>
            <w:sz w:val="28"/>
            <w:szCs w:val="28"/>
          </w:rPr>
          <w:t>.rosatom.ru</w:t>
        </w:r>
      </w:hyperlink>
      <w:r w:rsidR="001E578B" w:rsidRPr="001D0CED">
        <w:rPr>
          <w:rFonts w:ascii="Times New Roman" w:hAnsi="Times New Roman"/>
          <w:sz w:val="28"/>
          <w:szCs w:val="28"/>
        </w:rPr>
        <w:t xml:space="preserve">, закупка </w:t>
      </w:r>
      <w:r w:rsidR="001E578B" w:rsidRPr="001D0CE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67153" w:rsidRPr="001D0CED">
        <w:rPr>
          <w:rFonts w:ascii="Times New Roman" w:hAnsi="Times New Roman"/>
          <w:color w:val="313131"/>
          <w:sz w:val="28"/>
          <w:szCs w:val="28"/>
        </w:rPr>
        <w:t>15062</w:t>
      </w:r>
      <w:r w:rsidR="001D0CED" w:rsidRPr="001D0CED">
        <w:rPr>
          <w:rFonts w:ascii="Times New Roman" w:hAnsi="Times New Roman"/>
          <w:color w:val="313131"/>
          <w:sz w:val="28"/>
          <w:szCs w:val="28"/>
        </w:rPr>
        <w:t>6</w:t>
      </w:r>
      <w:r w:rsidR="00967153" w:rsidRPr="001D0CED">
        <w:rPr>
          <w:rFonts w:ascii="Times New Roman" w:hAnsi="Times New Roman"/>
          <w:color w:val="313131"/>
          <w:sz w:val="28"/>
          <w:szCs w:val="28"/>
        </w:rPr>
        <w:t>/0528/4</w:t>
      </w:r>
      <w:r w:rsidR="001D0CED" w:rsidRPr="001D0CED">
        <w:rPr>
          <w:rFonts w:ascii="Times New Roman" w:hAnsi="Times New Roman"/>
          <w:color w:val="313131"/>
          <w:sz w:val="28"/>
          <w:szCs w:val="28"/>
        </w:rPr>
        <w:t>78</w:t>
      </w:r>
      <w:r w:rsidR="001E578B" w:rsidRPr="001D0CED">
        <w:rPr>
          <w:rFonts w:ascii="Times New Roman" w:hAnsi="Times New Roman"/>
          <w:sz w:val="28"/>
          <w:szCs w:val="28"/>
        </w:rPr>
        <w:t xml:space="preserve">, </w:t>
      </w:r>
      <w:r w:rsidR="00F036C5" w:rsidRPr="001D0CED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036C5" w:rsidRPr="001D0CED">
        <w:rPr>
          <w:rFonts w:ascii="Times New Roman" w:hAnsi="Times New Roman"/>
          <w:sz w:val="28"/>
          <w:szCs w:val="28"/>
        </w:rPr>
        <w:t>Аукционный Конкурсный дом</w:t>
      </w:r>
      <w:r w:rsidR="00F036C5" w:rsidRPr="001D0CED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F036C5" w:rsidRPr="001D0CED">
          <w:rPr>
            <w:rStyle w:val="af0"/>
            <w:rFonts w:ascii="Times New Roman" w:hAnsi="Times New Roman"/>
            <w:sz w:val="28"/>
            <w:szCs w:val="28"/>
          </w:rPr>
          <w:t>http://www.a-k-d.ru</w:t>
        </w:r>
      </w:hyperlink>
      <w:r w:rsidR="001E578B" w:rsidRPr="001D0CED">
        <w:rPr>
          <w:rFonts w:ascii="Times New Roman" w:hAnsi="Times New Roman"/>
          <w:sz w:val="28"/>
          <w:szCs w:val="28"/>
        </w:rPr>
        <w:t xml:space="preserve"> закупка</w:t>
      </w:r>
      <w:r w:rsidR="001E578B" w:rsidRPr="00FA2907">
        <w:rPr>
          <w:rFonts w:ascii="Times New Roman" w:hAnsi="Times New Roman"/>
          <w:sz w:val="28"/>
          <w:szCs w:val="28"/>
        </w:rPr>
        <w:t xml:space="preserve"> №</w:t>
      </w:r>
      <w:r w:rsidR="001E578B" w:rsidRPr="00FA2907">
        <w:rPr>
          <w:rFonts w:ascii="Times New Roman" w:hAnsi="Times New Roman"/>
          <w:bCs/>
          <w:sz w:val="28"/>
          <w:szCs w:val="28"/>
        </w:rPr>
        <w:t xml:space="preserve"> </w:t>
      </w:r>
      <w:r w:rsidR="00967153" w:rsidRPr="001D0CED">
        <w:rPr>
          <w:rFonts w:ascii="Times New Roman" w:hAnsi="Times New Roman"/>
          <w:sz w:val="28"/>
          <w:szCs w:val="28"/>
        </w:rPr>
        <w:t>C0212</w:t>
      </w:r>
      <w:r w:rsidR="001D0CED" w:rsidRPr="001D0CED">
        <w:rPr>
          <w:rFonts w:ascii="Times New Roman" w:hAnsi="Times New Roman"/>
          <w:sz w:val="28"/>
          <w:szCs w:val="28"/>
        </w:rPr>
        <w:t>51</w:t>
      </w:r>
      <w:r w:rsidR="00DE2B97" w:rsidRPr="001D0CED">
        <w:rPr>
          <w:rFonts w:ascii="Times New Roman" w:hAnsi="Times New Roman"/>
          <w:bCs/>
          <w:sz w:val="28"/>
          <w:szCs w:val="28"/>
        </w:rPr>
        <w:t>.</w:t>
      </w:r>
    </w:p>
    <w:p w:rsidR="00057F0E" w:rsidRPr="00FA2907" w:rsidRDefault="00057F0E" w:rsidP="002550D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F4762" w:rsidRPr="00FF4762" w:rsidRDefault="00FF4762" w:rsidP="00FF4762">
      <w:pPr>
        <w:pStyle w:val="ac"/>
        <w:widowControl w:val="0"/>
        <w:ind w:left="-284"/>
        <w:rPr>
          <w:rFonts w:ascii="Times New Roman" w:hAnsi="Times New Roman"/>
          <w:sz w:val="28"/>
          <w:szCs w:val="28"/>
        </w:rPr>
      </w:pPr>
      <w:r w:rsidRPr="00FF4762">
        <w:rPr>
          <w:rFonts w:ascii="Times New Roman" w:hAnsi="Times New Roman"/>
          <w:sz w:val="28"/>
          <w:szCs w:val="28"/>
        </w:rPr>
        <w:t>Заседание Единой комиссии проводит</w:t>
      </w:r>
      <w:r>
        <w:rPr>
          <w:rFonts w:ascii="Times New Roman" w:hAnsi="Times New Roman"/>
          <w:sz w:val="28"/>
          <w:szCs w:val="28"/>
        </w:rPr>
        <w:t>ся в 16:00 (время московское) «</w:t>
      </w:r>
      <w:r w:rsidR="00547410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>» </w:t>
      </w:r>
      <w:r w:rsidR="00547410">
        <w:rPr>
          <w:rFonts w:ascii="Times New Roman" w:hAnsi="Times New Roman"/>
          <w:sz w:val="28"/>
          <w:szCs w:val="28"/>
        </w:rPr>
        <w:t>августа</w:t>
      </w:r>
      <w:r w:rsidRPr="00FF4762">
        <w:rPr>
          <w:rFonts w:ascii="Times New Roman" w:hAnsi="Times New Roman"/>
          <w:sz w:val="28"/>
          <w:szCs w:val="28"/>
        </w:rPr>
        <w:t xml:space="preserve"> 2015 года, по адресу: 127434, г. Москва, Дмитровское шоссе, д. 2, 9 этаж, корпус</w:t>
      </w:r>
      <w:proofErr w:type="gramStart"/>
      <w:r w:rsidRPr="00FF4762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FF4762">
        <w:rPr>
          <w:rFonts w:ascii="Times New Roman" w:hAnsi="Times New Roman"/>
          <w:sz w:val="28"/>
          <w:szCs w:val="28"/>
        </w:rPr>
        <w:t>, комната Б907.</w:t>
      </w:r>
    </w:p>
    <w:p w:rsidR="00FF4762" w:rsidRPr="00564CB5" w:rsidRDefault="00FF4762" w:rsidP="00FF4762">
      <w:pPr>
        <w:pStyle w:val="ac"/>
        <w:widowControl w:val="0"/>
        <w:rPr>
          <w:sz w:val="28"/>
          <w:szCs w:val="28"/>
        </w:rPr>
      </w:pPr>
    </w:p>
    <w:p w:rsidR="00FF4762" w:rsidRDefault="00FF4762" w:rsidP="00FF4762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Согласно протоколу открытия доступа к заявкам на участие в конкурсе от «20» июля 2015 г. 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Pr="00FF4762">
        <w:rPr>
          <w:rFonts w:ascii="Times New Roman" w:hAnsi="Times New Roman"/>
          <w:sz w:val="28"/>
          <w:szCs w:val="28"/>
        </w:rPr>
        <w:t>7453-162-НВО-15</w:t>
      </w:r>
      <w:r w:rsidRPr="00FF4762">
        <w:rPr>
          <w:rFonts w:ascii="Times New Roman" w:hAnsi="Times New Roman"/>
          <w:bCs/>
          <w:sz w:val="28"/>
          <w:szCs w:val="28"/>
          <w:lang w:eastAsia="ru-RU"/>
        </w:rPr>
        <w:t>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в конкурсе следующими участниками конкурса:</w:t>
      </w:r>
    </w:p>
    <w:p w:rsidR="004A1ED3" w:rsidRPr="00FA2907" w:rsidRDefault="004A1ED3" w:rsidP="00FF476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939"/>
        <w:gridCol w:w="5174"/>
      </w:tblGrid>
      <w:tr w:rsidR="00F479A3" w:rsidRPr="00FA2907" w:rsidTr="004A219B">
        <w:tc>
          <w:tcPr>
            <w:tcW w:w="1094" w:type="dxa"/>
          </w:tcPr>
          <w:p w:rsidR="00F479A3" w:rsidRPr="00FA2907" w:rsidRDefault="00F479A3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№ заявки</w:t>
            </w:r>
          </w:p>
        </w:tc>
        <w:tc>
          <w:tcPr>
            <w:tcW w:w="3939" w:type="dxa"/>
          </w:tcPr>
          <w:p w:rsidR="00F479A3" w:rsidRPr="00FA2907" w:rsidRDefault="00F479A3" w:rsidP="001D0CE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Участник </w:t>
            </w:r>
            <w:r w:rsidR="001D0CED">
              <w:rPr>
                <w:rFonts w:ascii="Times New Roman" w:hAnsi="Times New Roman"/>
                <w:bCs/>
                <w:sz w:val="28"/>
                <w:szCs w:val="28"/>
              </w:rPr>
              <w:t>конкурса</w:t>
            </w:r>
          </w:p>
        </w:tc>
        <w:tc>
          <w:tcPr>
            <w:tcW w:w="5174" w:type="dxa"/>
          </w:tcPr>
          <w:p w:rsidR="00F479A3" w:rsidRPr="00FA2907" w:rsidRDefault="00F479A3" w:rsidP="003A1DB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1672C" w:rsidRPr="00FA2907" w:rsidTr="004A219B">
        <w:trPr>
          <w:trHeight w:val="1337"/>
        </w:trPr>
        <w:tc>
          <w:tcPr>
            <w:tcW w:w="1094" w:type="dxa"/>
          </w:tcPr>
          <w:p w:rsidR="0021672C" w:rsidRPr="00FA2907" w:rsidRDefault="0021672C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39" w:type="dxa"/>
            <w:vAlign w:val="center"/>
          </w:tcPr>
          <w:p w:rsidR="0021672C" w:rsidRPr="00FA2907" w:rsidRDefault="006A6564" w:rsidP="00812E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ЯВА Строй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672C" w:rsidRPr="00FA2907" w:rsidRDefault="0021672C" w:rsidP="001A1E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="00FA2907">
              <w:rPr>
                <w:rFonts w:ascii="Times New Roman" w:hAnsi="Times New Roman"/>
                <w:sz w:val="28"/>
                <w:szCs w:val="28"/>
              </w:rPr>
              <w:t>7</w:t>
            </w:r>
            <w:r w:rsidR="001A1E03">
              <w:rPr>
                <w:rFonts w:ascii="Times New Roman" w:hAnsi="Times New Roman"/>
                <w:sz w:val="28"/>
                <w:szCs w:val="28"/>
              </w:rPr>
              <w:t>706203397</w:t>
            </w:r>
          </w:p>
        </w:tc>
        <w:tc>
          <w:tcPr>
            <w:tcW w:w="5174" w:type="dxa"/>
          </w:tcPr>
          <w:p w:rsidR="0021672C" w:rsidRPr="00FA2907" w:rsidRDefault="0021672C" w:rsidP="00812E1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55 782 721,74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Пятьдесят пять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сем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ьсот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восемьдесят две тысячи семьсот двадцать один) рубль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74 копейки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21672C" w:rsidRPr="00FA2907" w:rsidRDefault="0021672C" w:rsidP="00FA290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672C" w:rsidRPr="00FA2907" w:rsidTr="004A219B">
        <w:trPr>
          <w:trHeight w:val="1337"/>
        </w:trPr>
        <w:tc>
          <w:tcPr>
            <w:tcW w:w="1094" w:type="dxa"/>
          </w:tcPr>
          <w:p w:rsidR="0021672C" w:rsidRPr="00FA2907" w:rsidRDefault="0021672C" w:rsidP="003A1DB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39" w:type="dxa"/>
            <w:vAlign w:val="center"/>
          </w:tcPr>
          <w:p w:rsidR="0021672C" w:rsidRPr="00FA2907" w:rsidRDefault="00FA2907" w:rsidP="00FA290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21672C"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 w:rsidR="00E06C0D">
              <w:rPr>
                <w:rFonts w:ascii="Times New Roman" w:hAnsi="Times New Roman"/>
                <w:sz w:val="28"/>
                <w:szCs w:val="28"/>
              </w:rPr>
              <w:t xml:space="preserve">ТК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Металлист</w:t>
            </w:r>
            <w:r w:rsidR="0021672C"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672C" w:rsidRPr="00FA2907" w:rsidRDefault="0021672C" w:rsidP="00E06C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174" w:type="dxa"/>
          </w:tcPr>
          <w:p w:rsidR="0021672C" w:rsidRPr="007A31BB" w:rsidRDefault="0021672C" w:rsidP="007A31B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56 840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 0</w:t>
            </w:r>
            <w:r w:rsidR="00FA2907">
              <w:rPr>
                <w:rFonts w:ascii="Times New Roman" w:hAnsi="Times New Roman"/>
                <w:sz w:val="28"/>
                <w:szCs w:val="28"/>
              </w:rPr>
              <w:t>00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,</w:t>
            </w:r>
            <w:r w:rsidR="00E06C0D">
              <w:rPr>
                <w:rFonts w:ascii="Times New Roman" w:hAnsi="Times New Roman"/>
                <w:sz w:val="28"/>
                <w:szCs w:val="28"/>
              </w:rPr>
              <w:t>01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Пятьдесят шесть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 w:rsidR="00E06C0D">
              <w:rPr>
                <w:rFonts w:ascii="Times New Roman" w:hAnsi="Times New Roman"/>
                <w:sz w:val="28"/>
                <w:szCs w:val="28"/>
              </w:rPr>
              <w:t>восемьсот сорок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 xml:space="preserve"> тысяч) рублей </w:t>
            </w:r>
            <w:r w:rsidR="00E06C0D">
              <w:rPr>
                <w:rFonts w:ascii="Times New Roman" w:hAnsi="Times New Roman"/>
                <w:spacing w:val="-2"/>
                <w:sz w:val="28"/>
                <w:szCs w:val="28"/>
              </w:rPr>
              <w:t>01 копейка</w:t>
            </w:r>
            <w:r w:rsidRPr="00FA290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, </w:t>
            </w:r>
            <w:r w:rsidR="007A31BB">
              <w:rPr>
                <w:rFonts w:ascii="Times New Roman" w:hAnsi="Times New Roman"/>
                <w:spacing w:val="-2"/>
                <w:sz w:val="28"/>
                <w:szCs w:val="28"/>
              </w:rPr>
              <w:t>включая</w:t>
            </w:r>
            <w:r w:rsidRPr="00FA2907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НДС.</w:t>
            </w:r>
          </w:p>
        </w:tc>
      </w:tr>
    </w:tbl>
    <w:p w:rsidR="009373A7" w:rsidRPr="00FA2907" w:rsidRDefault="009373A7" w:rsidP="009373A7">
      <w:pPr>
        <w:spacing w:after="0" w:line="240" w:lineRule="auto"/>
        <w:ind w:left="-28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F4762" w:rsidRDefault="00FF4762" w:rsidP="00FF4762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открытом конкурсе на отборочной стадии комиссией приняты следующие решения:</w:t>
      </w:r>
    </w:p>
    <w:p w:rsidR="00FF4762" w:rsidRDefault="00FF4762" w:rsidP="00FF4762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3791" w:rsidRDefault="00FF4762" w:rsidP="00BC3791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bCs w:val="0"/>
          <w:i w:val="0"/>
          <w:lang w:eastAsia="ru-RU"/>
        </w:rPr>
      </w:pPr>
      <w:proofErr w:type="gramStart"/>
      <w:r w:rsidRPr="008239B5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большим объемом документации, представленной участниками </w:t>
      </w:r>
      <w:r>
        <w:rPr>
          <w:rFonts w:ascii="Times New Roman" w:hAnsi="Times New Roman"/>
          <w:b w:val="0"/>
          <w:bCs w:val="0"/>
          <w:i w:val="0"/>
          <w:lang w:eastAsia="ru-RU"/>
        </w:rPr>
        <w:t>открытого конкурса</w:t>
      </w:r>
      <w:r w:rsidRPr="008239B5">
        <w:rPr>
          <w:rFonts w:ascii="Times New Roman" w:hAnsi="Times New Roman"/>
          <w:b w:val="0"/>
          <w:bCs w:val="0"/>
          <w:i w:val="0"/>
          <w:lang w:eastAsia="ru-RU"/>
        </w:rPr>
        <w:t xml:space="preserve">, </w:t>
      </w:r>
      <w:r w:rsidRPr="00FF4762">
        <w:rPr>
          <w:rFonts w:ascii="Times New Roman" w:hAnsi="Times New Roman"/>
          <w:b w:val="0"/>
          <w:bCs w:val="0"/>
          <w:i w:val="0"/>
          <w:lang w:eastAsia="ru-RU"/>
        </w:rPr>
        <w:t xml:space="preserve">продлить срок рассмотрения предложений участников открытого одноэтапного конкурса в электронной форме </w:t>
      </w:r>
      <w:r w:rsidRPr="00FF4762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FF4762">
        <w:rPr>
          <w:rFonts w:ascii="Times New Roman" w:hAnsi="Times New Roman"/>
          <w:b w:val="0"/>
          <w:i w:val="0"/>
          <w:spacing w:val="-6"/>
        </w:rPr>
        <w:t xml:space="preserve">на </w:t>
      </w:r>
      <w:r w:rsidRPr="00FF4762">
        <w:rPr>
          <w:rFonts w:ascii="Times New Roman" w:hAnsi="Times New Roman"/>
          <w:b w:val="0"/>
          <w:i w:val="0"/>
        </w:rPr>
        <w:t>выполнение строительно-монтажных работ на объектах: «23UBN Здание резервной дизельной электростанции системы (РДЭС) нормальной эксплуатации» и «23UEJ Промежуточный склад дизельного топлива» Нововоронежской АЭС-2</w:t>
      </w:r>
      <w:r w:rsidRPr="00FF4762">
        <w:rPr>
          <w:rStyle w:val="FontStyle78"/>
          <w:b w:val="0"/>
          <w:i w:val="0"/>
        </w:rPr>
        <w:t xml:space="preserve"> </w:t>
      </w:r>
      <w:r w:rsidRPr="00FF4762">
        <w:rPr>
          <w:rFonts w:ascii="Times New Roman" w:hAnsi="Times New Roman"/>
          <w:b w:val="0"/>
          <w:bCs w:val="0"/>
          <w:i w:val="0"/>
          <w:lang w:eastAsia="ru-RU"/>
        </w:rPr>
        <w:t>до 29 июля 2015 г.</w:t>
      </w:r>
      <w:proofErr w:type="gramEnd"/>
    </w:p>
    <w:p w:rsidR="00BC3791" w:rsidRDefault="00BC3791" w:rsidP="00BC3791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3791" w:rsidRDefault="00547410" w:rsidP="00BC3791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BC3791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="00D1490C">
        <w:rPr>
          <w:rFonts w:ascii="Times New Roman" w:hAnsi="Times New Roman"/>
          <w:bCs/>
          <w:sz w:val="28"/>
          <w:szCs w:val="28"/>
          <w:lang w:eastAsia="ru-RU"/>
        </w:rPr>
        <w:t xml:space="preserve">конкурсе на отборочной стадии </w:t>
      </w:r>
      <w:r w:rsidR="00BC3791"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BC3791" w:rsidRDefault="00BC3791" w:rsidP="00BC3791">
      <w:pPr>
        <w:pStyle w:val="ab"/>
        <w:numPr>
          <w:ilvl w:val="1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C3791">
        <w:rPr>
          <w:rFonts w:ascii="Times New Roman" w:hAnsi="Times New Roman"/>
          <w:bCs/>
          <w:sz w:val="28"/>
          <w:szCs w:val="28"/>
        </w:rPr>
        <w:t>В соответствии с подразделом 19.8</w:t>
      </w:r>
      <w:r w:rsidRPr="00BC3791">
        <w:rPr>
          <w:rFonts w:ascii="Times New Roman" w:hAnsi="Times New Roman"/>
        </w:rPr>
        <w:t xml:space="preserve"> </w:t>
      </w:r>
      <w:r w:rsidRPr="00BC3791">
        <w:rPr>
          <w:rFonts w:ascii="Times New Roman" w:hAnsi="Times New Roman"/>
          <w:bCs/>
          <w:sz w:val="28"/>
          <w:szCs w:val="28"/>
        </w:rPr>
        <w:t>ЕОСЗ, на основании подпункт</w:t>
      </w:r>
      <w:r>
        <w:rPr>
          <w:rFonts w:ascii="Times New Roman" w:hAnsi="Times New Roman"/>
          <w:bCs/>
          <w:sz w:val="28"/>
          <w:szCs w:val="28"/>
        </w:rPr>
        <w:t>ов</w:t>
      </w:r>
      <w:r w:rsidRPr="00BC379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BC3791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>, и)</w:t>
      </w:r>
      <w:r w:rsidRPr="00BC3791">
        <w:rPr>
          <w:rFonts w:ascii="Times New Roman" w:hAnsi="Times New Roman"/>
          <w:sz w:val="28"/>
          <w:szCs w:val="28"/>
        </w:rPr>
        <w:t xml:space="preserve"> пункта 14.8.4.3 ЕОСЗ</w:t>
      </w:r>
      <w:r w:rsidRPr="00BC3791">
        <w:rPr>
          <w:rFonts w:ascii="Times New Roman" w:hAnsi="Times New Roman"/>
          <w:bCs/>
          <w:sz w:val="28"/>
          <w:szCs w:val="28"/>
        </w:rPr>
        <w:t xml:space="preserve"> направить уточняющий запрос</w:t>
      </w:r>
      <w:r w:rsidR="006A6564">
        <w:rPr>
          <w:rFonts w:ascii="Times New Roman" w:hAnsi="Times New Roman"/>
          <w:bCs/>
          <w:sz w:val="28"/>
          <w:szCs w:val="28"/>
        </w:rPr>
        <w:t>:</w:t>
      </w:r>
    </w:p>
    <w:p w:rsidR="006A6564" w:rsidRPr="006A6564" w:rsidRDefault="006A6564" w:rsidP="006A6564">
      <w:pPr>
        <w:pStyle w:val="ab"/>
        <w:numPr>
          <w:ilvl w:val="2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</w:t>
      </w:r>
      <w:r w:rsidRPr="00FA2907">
        <w:rPr>
          <w:rFonts w:ascii="Times New Roman" w:hAnsi="Times New Roman"/>
          <w:sz w:val="28"/>
          <w:szCs w:val="28"/>
        </w:rPr>
        <w:t>О «</w:t>
      </w:r>
      <w:r>
        <w:rPr>
          <w:rFonts w:ascii="Times New Roman" w:hAnsi="Times New Roman"/>
          <w:sz w:val="28"/>
          <w:szCs w:val="28"/>
        </w:rPr>
        <w:t>ЯВА Строй</w:t>
      </w:r>
      <w:r w:rsidRPr="00FA290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:</w:t>
      </w:r>
    </w:p>
    <w:p w:rsidR="006A6564" w:rsidRDefault="00D45B9C" w:rsidP="006A6564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Не приложены документы, подтверждающие право </w:t>
      </w:r>
      <w:r w:rsidR="00647D42" w:rsidRPr="00647D42">
        <w:rPr>
          <w:rFonts w:ascii="Times New Roman" w:hAnsi="Times New Roman"/>
          <w:bCs/>
          <w:sz w:val="28"/>
          <w:szCs w:val="28"/>
          <w:lang w:eastAsia="ru-RU"/>
        </w:rPr>
        <w:t>саморегулируемой организации выдавать свидетельства на виды работ</w:t>
      </w:r>
      <w:r w:rsidR="006F4628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6F4628"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требуемые для выполнения договора, </w:t>
      </w:r>
      <w:proofErr w:type="gramStart"/>
      <w:r w:rsidR="006F4628" w:rsidRPr="006F4628">
        <w:rPr>
          <w:rFonts w:ascii="Times New Roman" w:hAnsi="Times New Roman"/>
          <w:bCs/>
          <w:sz w:val="28"/>
          <w:szCs w:val="28"/>
          <w:lang w:eastAsia="ru-RU"/>
        </w:rPr>
        <w:t>право</w:t>
      </w:r>
      <w:proofErr w:type="gramEnd"/>
      <w:r w:rsidR="006F4628"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 на заключение которого является предметом </w:t>
      </w:r>
      <w:r w:rsidR="006F4628">
        <w:rPr>
          <w:rFonts w:ascii="Times New Roman" w:hAnsi="Times New Roman"/>
          <w:bCs/>
          <w:sz w:val="28"/>
          <w:szCs w:val="28"/>
          <w:lang w:eastAsia="ru-RU"/>
        </w:rPr>
        <w:t>открытого конкурса;</w:t>
      </w:r>
    </w:p>
    <w:p w:rsidR="006F4628" w:rsidRDefault="006F4628" w:rsidP="006A6564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Не приложены документы, содержащие технические характеристики автокрана.</w:t>
      </w:r>
    </w:p>
    <w:p w:rsidR="006A6564" w:rsidRDefault="00BE3666" w:rsidP="00BE3666">
      <w:pPr>
        <w:pStyle w:val="ab"/>
        <w:numPr>
          <w:ilvl w:val="2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</w:t>
      </w: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ТК «Металлист</w:t>
      </w:r>
      <w:r w:rsidRPr="00FA2907">
        <w:rPr>
          <w:rFonts w:ascii="Times New Roman" w:hAnsi="Times New Roman"/>
          <w:sz w:val="28"/>
          <w:szCs w:val="28"/>
        </w:rPr>
        <w:t>»</w:t>
      </w:r>
    </w:p>
    <w:p w:rsidR="00BE3666" w:rsidRDefault="00BE3666" w:rsidP="00BE3666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Не приложены документы, подтверждающие право </w:t>
      </w:r>
      <w:r w:rsidRPr="00647D42">
        <w:rPr>
          <w:rFonts w:ascii="Times New Roman" w:hAnsi="Times New Roman"/>
          <w:bCs/>
          <w:sz w:val="28"/>
          <w:szCs w:val="28"/>
          <w:lang w:eastAsia="ru-RU"/>
        </w:rPr>
        <w:t>саморегулируемой организации выдавать свидетельства на виды работ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требуемые для выполнения договора, </w:t>
      </w:r>
      <w:proofErr w:type="gramStart"/>
      <w:r w:rsidRPr="006F4628">
        <w:rPr>
          <w:rFonts w:ascii="Times New Roman" w:hAnsi="Times New Roman"/>
          <w:bCs/>
          <w:sz w:val="28"/>
          <w:szCs w:val="28"/>
          <w:lang w:eastAsia="ru-RU"/>
        </w:rPr>
        <w:t>право</w:t>
      </w:r>
      <w:proofErr w:type="gramEnd"/>
      <w:r w:rsidRPr="006F4628">
        <w:rPr>
          <w:rFonts w:ascii="Times New Roman" w:hAnsi="Times New Roman"/>
          <w:bCs/>
          <w:sz w:val="28"/>
          <w:szCs w:val="28"/>
          <w:lang w:eastAsia="ru-RU"/>
        </w:rPr>
        <w:t xml:space="preserve"> на заключение которого является предметом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 конкурса;</w:t>
      </w:r>
    </w:p>
    <w:p w:rsidR="00BE3666" w:rsidRDefault="00BE3666" w:rsidP="00BE3666">
      <w:pPr>
        <w:pStyle w:val="ab"/>
        <w:numPr>
          <w:ilvl w:val="0"/>
          <w:numId w:val="12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Не приложены документы, содержащие технические характеристики автокрана.</w:t>
      </w:r>
    </w:p>
    <w:p w:rsidR="006A6564" w:rsidRDefault="000C1511" w:rsidP="000C1511">
      <w:pPr>
        <w:pStyle w:val="ab"/>
        <w:numPr>
          <w:ilvl w:val="1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рассмотрения заявок </w:t>
      </w:r>
      <w:r w:rsidR="00D43E76">
        <w:rPr>
          <w:rFonts w:ascii="Times New Roman" w:hAnsi="Times New Roman"/>
          <w:bCs/>
          <w:sz w:val="28"/>
          <w:szCs w:val="28"/>
          <w:lang w:eastAsia="ru-RU"/>
        </w:rPr>
        <w:t xml:space="preserve">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="00D43E76">
        <w:rPr>
          <w:rFonts w:ascii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не позднее 05 августа 2015.</w:t>
      </w:r>
    </w:p>
    <w:p w:rsidR="004764FF" w:rsidRPr="004764FF" w:rsidRDefault="004764FF" w:rsidP="004764FF">
      <w:pPr>
        <w:pStyle w:val="ab"/>
        <w:widowControl w:val="0"/>
        <w:numPr>
          <w:ilvl w:val="0"/>
          <w:numId w:val="1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657C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повторного 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52657C">
        <w:rPr>
          <w:rFonts w:ascii="Times New Roman" w:hAnsi="Times New Roman"/>
          <w:bCs/>
          <w:sz w:val="28"/>
          <w:szCs w:val="28"/>
          <w:lang w:eastAsia="ru-RU"/>
        </w:rPr>
        <w:t xml:space="preserve"> с учетом, в том числе, документов, дополнительно представленных участниками открытого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52657C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 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52657C">
        <w:rPr>
          <w:rFonts w:ascii="Times New Roman" w:hAnsi="Times New Roman"/>
          <w:bCs/>
          <w:sz w:val="28"/>
          <w:szCs w:val="28"/>
          <w:lang w:eastAsia="ru-RU"/>
        </w:rPr>
        <w:t>,  комиссией были приняты следующие решения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764FF" w:rsidRDefault="004764FF" w:rsidP="004764FF">
      <w:pPr>
        <w:pStyle w:val="ab"/>
        <w:widowControl w:val="0"/>
        <w:tabs>
          <w:tab w:val="left" w:pos="567"/>
        </w:tabs>
        <w:spacing w:after="0" w:line="240" w:lineRule="auto"/>
        <w:ind w:left="76"/>
        <w:jc w:val="both"/>
        <w:rPr>
          <w:rFonts w:ascii="Times New Roman" w:hAnsi="Times New Roman"/>
          <w:sz w:val="28"/>
          <w:szCs w:val="28"/>
        </w:rPr>
      </w:pPr>
    </w:p>
    <w:p w:rsidR="004764FF" w:rsidRPr="004764FF" w:rsidRDefault="004764FF" w:rsidP="004764FF">
      <w:pPr>
        <w:pStyle w:val="ab"/>
        <w:numPr>
          <w:ilvl w:val="1"/>
          <w:numId w:val="11"/>
        </w:numPr>
        <w:tabs>
          <w:tab w:val="left" w:pos="142"/>
          <w:tab w:val="left" w:pos="284"/>
        </w:tabs>
        <w:spacing w:before="120" w:after="120" w:line="240" w:lineRule="auto"/>
        <w:ind w:left="142" w:right="-2" w:hanging="426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конкурсе следующих </w:t>
      </w:r>
      <w:r w:rsidRPr="004764FF">
        <w:rPr>
          <w:rFonts w:ascii="Times New Roman" w:hAnsi="Times New Roman"/>
          <w:bCs/>
          <w:sz w:val="28"/>
          <w:szCs w:val="28"/>
          <w:lang w:eastAsia="ru-RU"/>
        </w:rPr>
        <w:t>участников конкурса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конкурсной документации и подавших заявки на участие в открытом конкурсе, отвечающие требованиям конкурсной документации:</w:t>
      </w:r>
    </w:p>
    <w:p w:rsidR="004764FF" w:rsidRPr="004764FF" w:rsidRDefault="004764FF" w:rsidP="004764FF">
      <w:pPr>
        <w:pStyle w:val="ab"/>
        <w:tabs>
          <w:tab w:val="left" w:pos="142"/>
          <w:tab w:val="left" w:pos="284"/>
        </w:tabs>
        <w:spacing w:before="120" w:after="120" w:line="240" w:lineRule="auto"/>
        <w:ind w:left="142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764FF" w:rsidRPr="004764FF" w:rsidRDefault="004764FF" w:rsidP="004764FF">
      <w:pPr>
        <w:pStyle w:val="ab"/>
        <w:numPr>
          <w:ilvl w:val="2"/>
          <w:numId w:val="11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764FF">
        <w:rPr>
          <w:rFonts w:ascii="Times New Roman" w:hAnsi="Times New Roman"/>
          <w:sz w:val="28"/>
          <w:szCs w:val="28"/>
        </w:rPr>
        <w:t xml:space="preserve">  ООО «ЯВА Строй»</w:t>
      </w:r>
    </w:p>
    <w:p w:rsidR="004764FF" w:rsidRPr="004764FF" w:rsidRDefault="004764FF" w:rsidP="004764FF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764FF" w:rsidRPr="004764FF" w:rsidRDefault="004764FF" w:rsidP="004764FF">
      <w:pPr>
        <w:pStyle w:val="ac"/>
        <w:widowControl w:val="0"/>
        <w:numPr>
          <w:ilvl w:val="1"/>
          <w:numId w:val="11"/>
        </w:numPr>
        <w:tabs>
          <w:tab w:val="left" w:pos="284"/>
        </w:tabs>
        <w:ind w:left="-284" w:firstLine="0"/>
        <w:rPr>
          <w:rFonts w:ascii="Times New Roman" w:hAnsi="Times New Roman"/>
          <w:sz w:val="28"/>
          <w:szCs w:val="28"/>
        </w:rPr>
      </w:pPr>
      <w:r w:rsidRPr="004764FF">
        <w:rPr>
          <w:rFonts w:ascii="Times New Roman" w:hAnsi="Times New Roman"/>
          <w:sz w:val="28"/>
          <w:szCs w:val="28"/>
        </w:rPr>
        <w:t xml:space="preserve">Отказать в допуске к дальнейшему участию в </w:t>
      </w:r>
      <w:r w:rsidRPr="004764FF">
        <w:rPr>
          <w:rFonts w:ascii="Times New Roman" w:hAnsi="Times New Roman"/>
          <w:color w:val="000000"/>
          <w:sz w:val="28"/>
          <w:szCs w:val="28"/>
        </w:rPr>
        <w:t>конкурсе</w:t>
      </w:r>
      <w:r w:rsidRPr="004764FF">
        <w:rPr>
          <w:rFonts w:ascii="Times New Roman" w:hAnsi="Times New Roman"/>
          <w:sz w:val="28"/>
          <w:szCs w:val="28"/>
        </w:rPr>
        <w:t xml:space="preserve"> следующим участникам </w:t>
      </w:r>
      <w:r w:rsidRPr="004764FF">
        <w:rPr>
          <w:rFonts w:ascii="Times New Roman" w:hAnsi="Times New Roman"/>
          <w:color w:val="000000"/>
          <w:sz w:val="28"/>
          <w:szCs w:val="28"/>
        </w:rPr>
        <w:t>конкурсе</w:t>
      </w:r>
      <w:r w:rsidRPr="004764FF">
        <w:rPr>
          <w:rFonts w:ascii="Times New Roman" w:hAnsi="Times New Roman"/>
          <w:sz w:val="28"/>
          <w:szCs w:val="28"/>
        </w:rPr>
        <w:t>, подавшим заявки:</w:t>
      </w:r>
    </w:p>
    <w:p w:rsidR="004764FF" w:rsidRPr="004C2B5F" w:rsidRDefault="004764FF" w:rsidP="004764FF">
      <w:pPr>
        <w:pStyle w:val="ac"/>
        <w:widowControl w:val="0"/>
        <w:rPr>
          <w:sz w:val="28"/>
          <w:szCs w:val="28"/>
        </w:rPr>
      </w:pPr>
    </w:p>
    <w:p w:rsidR="004764FF" w:rsidRPr="00AF4CFF" w:rsidRDefault="004764FF" w:rsidP="004764FF">
      <w:pPr>
        <w:pStyle w:val="ab"/>
        <w:numPr>
          <w:ilvl w:val="2"/>
          <w:numId w:val="11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ТК «Металлист</w:t>
      </w:r>
      <w:r w:rsidRPr="00FA2907">
        <w:rPr>
          <w:rFonts w:ascii="Times New Roman" w:hAnsi="Times New Roman"/>
          <w:sz w:val="28"/>
          <w:szCs w:val="28"/>
        </w:rPr>
        <w:t>»</w:t>
      </w:r>
      <w:r w:rsidRPr="004C2B5F">
        <w:rPr>
          <w:rFonts w:ascii="Times New Roman" w:hAnsi="Times New Roman"/>
          <w:bCs/>
          <w:sz w:val="28"/>
          <w:szCs w:val="28"/>
        </w:rPr>
        <w:t>, в соответствии с подразд</w:t>
      </w:r>
      <w:r>
        <w:rPr>
          <w:rFonts w:ascii="Times New Roman" w:hAnsi="Times New Roman"/>
          <w:bCs/>
          <w:sz w:val="28"/>
          <w:szCs w:val="28"/>
        </w:rPr>
        <w:t>ело</w:t>
      </w:r>
      <w:r w:rsidR="00A95B5F">
        <w:rPr>
          <w:rFonts w:ascii="Times New Roman" w:hAnsi="Times New Roman"/>
          <w:bCs/>
          <w:sz w:val="28"/>
          <w:szCs w:val="28"/>
        </w:rPr>
        <w:t>м 14.9 на основании подпункта</w:t>
      </w:r>
      <w:r w:rsidRPr="00AF4CFF">
        <w:rPr>
          <w:rFonts w:ascii="Times New Roman" w:hAnsi="Times New Roman"/>
          <w:bCs/>
          <w:sz w:val="28"/>
          <w:szCs w:val="28"/>
        </w:rPr>
        <w:t xml:space="preserve"> </w:t>
      </w:r>
      <w:r w:rsidR="00A95B5F">
        <w:rPr>
          <w:rFonts w:ascii="Times New Roman" w:hAnsi="Times New Roman"/>
          <w:bCs/>
          <w:sz w:val="28"/>
          <w:szCs w:val="28"/>
        </w:rPr>
        <w:t>в</w:t>
      </w:r>
      <w:r w:rsidRPr="00AF4CFF">
        <w:rPr>
          <w:rFonts w:ascii="Times New Roman" w:hAnsi="Times New Roman"/>
          <w:bCs/>
          <w:sz w:val="28"/>
          <w:szCs w:val="28"/>
        </w:rPr>
        <w:t>) пункта 14.9.4 ЕОСЗ, а именно:</w:t>
      </w:r>
    </w:p>
    <w:p w:rsidR="004764FF" w:rsidRDefault="004764FF" w:rsidP="004764FF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4FF" w:rsidRDefault="00AF4CFF" w:rsidP="00AF4CFF">
      <w:pPr>
        <w:pStyle w:val="ab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rFonts w:ascii="Times New Roman" w:hAnsi="Times New Roman"/>
          <w:sz w:val="28"/>
          <w:szCs w:val="28"/>
        </w:rPr>
      </w:pPr>
      <w:r w:rsidRPr="00AF4CFF">
        <w:rPr>
          <w:rFonts w:ascii="Times New Roman" w:hAnsi="Times New Roman"/>
          <w:sz w:val="28"/>
          <w:szCs w:val="28"/>
        </w:rPr>
        <w:t>участник</w:t>
      </w:r>
      <w:r w:rsidR="004764FF" w:rsidRPr="00AF4CFF">
        <w:rPr>
          <w:rFonts w:ascii="Times New Roman" w:hAnsi="Times New Roman"/>
          <w:sz w:val="28"/>
          <w:szCs w:val="28"/>
        </w:rPr>
        <w:t xml:space="preserve"> не с</w:t>
      </w:r>
      <w:r w:rsidRPr="00AF4CFF">
        <w:rPr>
          <w:rFonts w:ascii="Times New Roman" w:hAnsi="Times New Roman"/>
          <w:sz w:val="28"/>
          <w:szCs w:val="28"/>
        </w:rPr>
        <w:t>оответствует требованиям</w:t>
      </w:r>
      <w:r>
        <w:rPr>
          <w:rFonts w:ascii="Times New Roman" w:hAnsi="Times New Roman"/>
          <w:sz w:val="28"/>
          <w:szCs w:val="28"/>
        </w:rPr>
        <w:t xml:space="preserve"> документации</w:t>
      </w:r>
      <w:r w:rsidRPr="00AF4CFF">
        <w:rPr>
          <w:rFonts w:ascii="Times New Roman" w:hAnsi="Times New Roman"/>
          <w:sz w:val="28"/>
          <w:szCs w:val="28"/>
        </w:rPr>
        <w:t>, указанным в пп. 4.2. п. 4 «Требования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работ», а именно:</w:t>
      </w:r>
    </w:p>
    <w:p w:rsidR="00AF4CFF" w:rsidRPr="00AF4CFF" w:rsidRDefault="00AF4CFF" w:rsidP="00AF4CFF">
      <w:pPr>
        <w:tabs>
          <w:tab w:val="left" w:pos="-284"/>
          <w:tab w:val="left" w:pos="1140"/>
        </w:tabs>
        <w:spacing w:after="0" w:line="240" w:lineRule="auto"/>
        <w:ind w:left="-284" w:right="153" w:firstLine="567"/>
        <w:jc w:val="both"/>
        <w:rPr>
          <w:rFonts w:ascii="Times New Roman" w:hAnsi="Times New Roman"/>
          <w:bCs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F4CFF">
        <w:rPr>
          <w:rFonts w:ascii="Times New Roman" w:hAnsi="Times New Roman"/>
          <w:sz w:val="28"/>
          <w:szCs w:val="28"/>
        </w:rPr>
        <w:t xml:space="preserve">не подтверждено </w:t>
      </w:r>
      <w:r w:rsidRPr="00AF4CFF">
        <w:rPr>
          <w:rFonts w:ascii="Times New Roman" w:hAnsi="Times New Roman"/>
          <w:bCs/>
          <w:snapToGrid w:val="0"/>
          <w:sz w:val="28"/>
          <w:szCs w:val="28"/>
        </w:rPr>
        <w:t xml:space="preserve">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</w:r>
      <w:r w:rsidRPr="00AF4CFF">
        <w:rPr>
          <w:rFonts w:ascii="Times New Roman" w:eastAsia="Arial Unicode MS" w:hAnsi="Times New Roman"/>
          <w:bCs/>
          <w:snapToGrid w:val="0"/>
          <w:sz w:val="28"/>
          <w:szCs w:val="28"/>
        </w:rPr>
        <w:t>кран автомобильный или гусеничный (грузоподъемность не менее 86тн, на вылете не менее 9,3 м) – не менее 1 ш</w:t>
      </w:r>
      <w:r>
        <w:rPr>
          <w:rFonts w:ascii="Times New Roman" w:eastAsia="Arial Unicode MS" w:hAnsi="Times New Roman"/>
          <w:bCs/>
          <w:snapToGrid w:val="0"/>
          <w:sz w:val="28"/>
          <w:szCs w:val="28"/>
        </w:rPr>
        <w:t>т.</w:t>
      </w:r>
    </w:p>
    <w:p w:rsidR="00AF4CFF" w:rsidRPr="00AF4CFF" w:rsidRDefault="00AF4CFF" w:rsidP="004764FF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4FF" w:rsidRPr="004764FF" w:rsidRDefault="004764FF" w:rsidP="004764FF">
      <w:pPr>
        <w:pStyle w:val="ab"/>
        <w:tabs>
          <w:tab w:val="left" w:pos="-284"/>
        </w:tabs>
        <w:spacing w:after="0" w:line="240" w:lineRule="auto"/>
        <w:ind w:left="43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4764FF" w:rsidRPr="004764FF" w:rsidSect="00EC0F20">
      <w:pgSz w:w="11906" w:h="16838" w:code="9"/>
      <w:pgMar w:top="426" w:right="849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C97E609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multilevel"/>
    <w:tmpl w:val="39B0A8CA"/>
    <w:lvl w:ilvl="0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2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FB096F"/>
    <w:multiLevelType w:val="multilevel"/>
    <w:tmpl w:val="3C22788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37D62"/>
    <w:multiLevelType w:val="hybridMultilevel"/>
    <w:tmpl w:val="EDE64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3"/>
  </w:num>
  <w:num w:numId="7">
    <w:abstractNumId w:val="6"/>
  </w:num>
  <w:num w:numId="8">
    <w:abstractNumId w:val="14"/>
  </w:num>
  <w:num w:numId="9">
    <w:abstractNumId w:val="7"/>
  </w:num>
  <w:num w:numId="10">
    <w:abstractNumId w:val="12"/>
  </w:num>
  <w:num w:numId="11">
    <w:abstractNumId w:val="1"/>
  </w:num>
  <w:num w:numId="12">
    <w:abstractNumId w:val="0"/>
  </w:num>
  <w:num w:numId="13">
    <w:abstractNumId w:val="2"/>
  </w:num>
  <w:num w:numId="14">
    <w:abstractNumId w:val="8"/>
  </w:num>
  <w:num w:numId="15">
    <w:abstractNumId w:val="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5C7E"/>
    <w:rsid w:val="00010C60"/>
    <w:rsid w:val="00012B2F"/>
    <w:rsid w:val="00013663"/>
    <w:rsid w:val="00015A94"/>
    <w:rsid w:val="000204AB"/>
    <w:rsid w:val="00021E30"/>
    <w:rsid w:val="000220D3"/>
    <w:rsid w:val="00027405"/>
    <w:rsid w:val="000276D3"/>
    <w:rsid w:val="00036C8D"/>
    <w:rsid w:val="00036D9D"/>
    <w:rsid w:val="0004217B"/>
    <w:rsid w:val="00042F2E"/>
    <w:rsid w:val="00043A6E"/>
    <w:rsid w:val="00045585"/>
    <w:rsid w:val="00046601"/>
    <w:rsid w:val="00046EAC"/>
    <w:rsid w:val="00055D98"/>
    <w:rsid w:val="00056084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1511"/>
    <w:rsid w:val="000C1AB9"/>
    <w:rsid w:val="000C55E9"/>
    <w:rsid w:val="000C5FBB"/>
    <w:rsid w:val="000D3F06"/>
    <w:rsid w:val="000E09AE"/>
    <w:rsid w:val="000E0F96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1672C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77E6"/>
    <w:rsid w:val="00267874"/>
    <w:rsid w:val="002752C1"/>
    <w:rsid w:val="00276FEC"/>
    <w:rsid w:val="00281D8B"/>
    <w:rsid w:val="00283400"/>
    <w:rsid w:val="002A06C3"/>
    <w:rsid w:val="002B5ED0"/>
    <w:rsid w:val="002C3F37"/>
    <w:rsid w:val="002C4D22"/>
    <w:rsid w:val="002C7584"/>
    <w:rsid w:val="002D03DF"/>
    <w:rsid w:val="002D34B8"/>
    <w:rsid w:val="002D398B"/>
    <w:rsid w:val="002D6B28"/>
    <w:rsid w:val="002D7771"/>
    <w:rsid w:val="002E2B08"/>
    <w:rsid w:val="002E39D4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601"/>
    <w:rsid w:val="00332719"/>
    <w:rsid w:val="00333F1F"/>
    <w:rsid w:val="003444FE"/>
    <w:rsid w:val="00355117"/>
    <w:rsid w:val="00357FA7"/>
    <w:rsid w:val="00360A07"/>
    <w:rsid w:val="00367744"/>
    <w:rsid w:val="003932DE"/>
    <w:rsid w:val="003967BC"/>
    <w:rsid w:val="003A1DB3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447B3"/>
    <w:rsid w:val="004450BF"/>
    <w:rsid w:val="00446195"/>
    <w:rsid w:val="00452F68"/>
    <w:rsid w:val="00457BCF"/>
    <w:rsid w:val="00461F5C"/>
    <w:rsid w:val="0046261B"/>
    <w:rsid w:val="00466613"/>
    <w:rsid w:val="00466BF2"/>
    <w:rsid w:val="00467726"/>
    <w:rsid w:val="004711D0"/>
    <w:rsid w:val="00472B2B"/>
    <w:rsid w:val="004764FF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E1529"/>
    <w:rsid w:val="004E26C6"/>
    <w:rsid w:val="004E2924"/>
    <w:rsid w:val="004E2BBD"/>
    <w:rsid w:val="004F42F3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47410"/>
    <w:rsid w:val="0055477A"/>
    <w:rsid w:val="0055652D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C0C6D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3E26"/>
    <w:rsid w:val="00607E28"/>
    <w:rsid w:val="0061775E"/>
    <w:rsid w:val="00617894"/>
    <w:rsid w:val="00620042"/>
    <w:rsid w:val="00621ED1"/>
    <w:rsid w:val="00626466"/>
    <w:rsid w:val="00633AA9"/>
    <w:rsid w:val="006420C5"/>
    <w:rsid w:val="006461AD"/>
    <w:rsid w:val="00647D42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A0960"/>
    <w:rsid w:val="006A1004"/>
    <w:rsid w:val="006A3662"/>
    <w:rsid w:val="006A6564"/>
    <w:rsid w:val="006A7F67"/>
    <w:rsid w:val="006B7000"/>
    <w:rsid w:val="006C2250"/>
    <w:rsid w:val="006C44B2"/>
    <w:rsid w:val="006C462E"/>
    <w:rsid w:val="006C5274"/>
    <w:rsid w:val="006C66C0"/>
    <w:rsid w:val="006C6C00"/>
    <w:rsid w:val="006C73AD"/>
    <w:rsid w:val="006C780F"/>
    <w:rsid w:val="006D51A4"/>
    <w:rsid w:val="006E6061"/>
    <w:rsid w:val="006F24A6"/>
    <w:rsid w:val="006F4628"/>
    <w:rsid w:val="006F6A73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12E1A"/>
    <w:rsid w:val="008171D0"/>
    <w:rsid w:val="008177A4"/>
    <w:rsid w:val="008250E0"/>
    <w:rsid w:val="00830C7E"/>
    <w:rsid w:val="00833080"/>
    <w:rsid w:val="00845DFD"/>
    <w:rsid w:val="00856DB9"/>
    <w:rsid w:val="008579AF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17AE"/>
    <w:rsid w:val="00A1088F"/>
    <w:rsid w:val="00A10FD2"/>
    <w:rsid w:val="00A1395D"/>
    <w:rsid w:val="00A16F70"/>
    <w:rsid w:val="00A2251A"/>
    <w:rsid w:val="00A25D00"/>
    <w:rsid w:val="00A32922"/>
    <w:rsid w:val="00A34DE2"/>
    <w:rsid w:val="00A4204D"/>
    <w:rsid w:val="00A635DE"/>
    <w:rsid w:val="00A64649"/>
    <w:rsid w:val="00A656D5"/>
    <w:rsid w:val="00A8243B"/>
    <w:rsid w:val="00A85B8C"/>
    <w:rsid w:val="00A95592"/>
    <w:rsid w:val="00A95B5F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4CFF"/>
    <w:rsid w:val="00AF62E9"/>
    <w:rsid w:val="00B0191B"/>
    <w:rsid w:val="00B05342"/>
    <w:rsid w:val="00B070D1"/>
    <w:rsid w:val="00B15331"/>
    <w:rsid w:val="00B1799E"/>
    <w:rsid w:val="00B23044"/>
    <w:rsid w:val="00B26DB5"/>
    <w:rsid w:val="00B34799"/>
    <w:rsid w:val="00B34915"/>
    <w:rsid w:val="00B409E3"/>
    <w:rsid w:val="00B41EE6"/>
    <w:rsid w:val="00B50C13"/>
    <w:rsid w:val="00B5229C"/>
    <w:rsid w:val="00B55F30"/>
    <w:rsid w:val="00B62426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3791"/>
    <w:rsid w:val="00BC59EF"/>
    <w:rsid w:val="00BD72C3"/>
    <w:rsid w:val="00BE0120"/>
    <w:rsid w:val="00BE3666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1490C"/>
    <w:rsid w:val="00D201DE"/>
    <w:rsid w:val="00D20364"/>
    <w:rsid w:val="00D21F4F"/>
    <w:rsid w:val="00D23FD4"/>
    <w:rsid w:val="00D4077A"/>
    <w:rsid w:val="00D43E76"/>
    <w:rsid w:val="00D45B9C"/>
    <w:rsid w:val="00D46C41"/>
    <w:rsid w:val="00D46E7C"/>
    <w:rsid w:val="00D516AC"/>
    <w:rsid w:val="00D528A9"/>
    <w:rsid w:val="00D54547"/>
    <w:rsid w:val="00D63B52"/>
    <w:rsid w:val="00D66F34"/>
    <w:rsid w:val="00D73C49"/>
    <w:rsid w:val="00D806C3"/>
    <w:rsid w:val="00D81D0E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291B"/>
    <w:rsid w:val="00E343C1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A375B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36C5"/>
    <w:rsid w:val="00F043A6"/>
    <w:rsid w:val="00F11928"/>
    <w:rsid w:val="00F15A2D"/>
    <w:rsid w:val="00F1737C"/>
    <w:rsid w:val="00F17742"/>
    <w:rsid w:val="00F23B55"/>
    <w:rsid w:val="00F25046"/>
    <w:rsid w:val="00F25E5A"/>
    <w:rsid w:val="00F3092F"/>
    <w:rsid w:val="00F32830"/>
    <w:rsid w:val="00F400C6"/>
    <w:rsid w:val="00F44CE0"/>
    <w:rsid w:val="00F479A3"/>
    <w:rsid w:val="00F50E2C"/>
    <w:rsid w:val="00F57917"/>
    <w:rsid w:val="00F639B7"/>
    <w:rsid w:val="00F63B8B"/>
    <w:rsid w:val="00F64D08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imes New Roman" w:eastAsia="Calibri" w:hAnsi="Times New Roman"/>
      <w:sz w:val="2"/>
      <w:szCs w:val="20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748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6163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14</cp:revision>
  <cp:lastPrinted>2015-07-14T15:30:00Z</cp:lastPrinted>
  <dcterms:created xsi:type="dcterms:W3CDTF">2015-07-29T15:12:00Z</dcterms:created>
  <dcterms:modified xsi:type="dcterms:W3CDTF">2015-08-06T15:20:00Z</dcterms:modified>
</cp:coreProperties>
</file>