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C0181" w:rsidRDefault="0060605C" w:rsidP="009640AB">
      <w:pPr>
        <w:jc w:val="center"/>
        <w:rPr>
          <w:b/>
          <w:spacing w:val="1"/>
          <w:sz w:val="24"/>
          <w:szCs w:val="24"/>
        </w:rPr>
      </w:pPr>
      <w:r w:rsidRPr="00EC0181">
        <w:rPr>
          <w:b/>
          <w:spacing w:val="1"/>
          <w:sz w:val="24"/>
          <w:szCs w:val="24"/>
        </w:rPr>
        <w:t xml:space="preserve"> </w:t>
      </w:r>
      <w:r w:rsidR="007779DC">
        <w:rPr>
          <w:b/>
          <w:spacing w:val="1"/>
          <w:sz w:val="24"/>
          <w:szCs w:val="24"/>
        </w:rPr>
        <w:t>А</w:t>
      </w:r>
      <w:r w:rsidRPr="00EC0181">
        <w:rPr>
          <w:b/>
          <w:spacing w:val="1"/>
          <w:sz w:val="24"/>
          <w:szCs w:val="24"/>
        </w:rPr>
        <w:t>кционерное общество «Сибирский химический комбинат»</w:t>
      </w:r>
    </w:p>
    <w:p w:rsidR="00553E42" w:rsidRPr="00EC0181" w:rsidRDefault="00A36C8B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30.05pt,4.1pt" strokeweight="3pt">
            <v:stroke linestyle="thinThin"/>
          </v:line>
        </w:pict>
      </w:r>
    </w:p>
    <w:p w:rsidR="00553E42" w:rsidRPr="00EC0181" w:rsidRDefault="00553E42" w:rsidP="00553E42">
      <w:pPr>
        <w:pStyle w:val="2"/>
        <w:ind w:right="141"/>
        <w:rPr>
          <w:sz w:val="24"/>
          <w:szCs w:val="24"/>
        </w:rPr>
      </w:pPr>
      <w:r w:rsidRPr="00EC0181">
        <w:rPr>
          <w:sz w:val="24"/>
          <w:szCs w:val="24"/>
        </w:rPr>
        <w:t xml:space="preserve">ПРОТОКОЛ № </w:t>
      </w:r>
      <w:r w:rsidR="00EC0181">
        <w:rPr>
          <w:sz w:val="24"/>
          <w:szCs w:val="24"/>
        </w:rPr>
        <w:t>708-</w:t>
      </w:r>
      <w:r w:rsidR="0060605C" w:rsidRPr="00EC0181">
        <w:rPr>
          <w:sz w:val="24"/>
          <w:szCs w:val="24"/>
        </w:rPr>
        <w:t>SH-</w:t>
      </w:r>
      <w:r w:rsidR="0069721E" w:rsidRPr="0069721E">
        <w:rPr>
          <w:sz w:val="24"/>
          <w:szCs w:val="24"/>
        </w:rPr>
        <w:t>2015/</w:t>
      </w:r>
      <w:r w:rsidR="00B726A4" w:rsidRPr="00B726A4">
        <w:rPr>
          <w:sz w:val="24"/>
          <w:szCs w:val="24"/>
        </w:rPr>
        <w:t>931 от 27.07.2015</w:t>
      </w:r>
    </w:p>
    <w:p w:rsidR="00553E42" w:rsidRPr="00EC0181" w:rsidRDefault="00553E42" w:rsidP="00553E42">
      <w:pPr>
        <w:ind w:right="141"/>
        <w:jc w:val="center"/>
        <w:rPr>
          <w:b/>
          <w:sz w:val="24"/>
          <w:szCs w:val="24"/>
        </w:rPr>
      </w:pPr>
      <w:r w:rsidRPr="00EC0181">
        <w:rPr>
          <w:b/>
          <w:sz w:val="24"/>
          <w:szCs w:val="24"/>
        </w:rPr>
        <w:t xml:space="preserve">Заседания </w:t>
      </w:r>
      <w:r w:rsidR="003C2DE9" w:rsidRPr="00EC0181">
        <w:rPr>
          <w:b/>
          <w:sz w:val="24"/>
          <w:szCs w:val="24"/>
        </w:rPr>
        <w:t>закупочной</w:t>
      </w:r>
      <w:r w:rsidRPr="00EC0181">
        <w:rPr>
          <w:b/>
          <w:sz w:val="24"/>
          <w:szCs w:val="24"/>
        </w:rPr>
        <w:t xml:space="preserve"> комиссии</w:t>
      </w:r>
    </w:p>
    <w:p w:rsidR="00553E42" w:rsidRPr="00EC0181" w:rsidRDefault="009640AB" w:rsidP="00553E42">
      <w:pPr>
        <w:ind w:right="141"/>
        <w:jc w:val="center"/>
        <w:rPr>
          <w:b/>
          <w:sz w:val="24"/>
          <w:szCs w:val="24"/>
        </w:rPr>
      </w:pPr>
      <w:r w:rsidRPr="00EC0181" w:rsidDel="009640AB">
        <w:rPr>
          <w:b/>
          <w:sz w:val="24"/>
          <w:szCs w:val="24"/>
        </w:rPr>
        <w:t xml:space="preserve"> </w:t>
      </w:r>
      <w:r w:rsidR="00553E42" w:rsidRPr="00EC0181">
        <w:rPr>
          <w:b/>
          <w:sz w:val="24"/>
          <w:szCs w:val="24"/>
        </w:rPr>
        <w:t>«Рассмотрение заявок</w:t>
      </w:r>
      <w:r w:rsidR="00C16AD7" w:rsidRPr="00EC0181">
        <w:rPr>
          <w:b/>
          <w:sz w:val="24"/>
          <w:szCs w:val="24"/>
        </w:rPr>
        <w:t xml:space="preserve"> по Запросу </w:t>
      </w:r>
      <w:r w:rsidR="00336446" w:rsidRPr="00336446">
        <w:rPr>
          <w:b/>
          <w:sz w:val="24"/>
          <w:szCs w:val="24"/>
        </w:rPr>
        <w:t xml:space="preserve">предложений </w:t>
      </w:r>
      <w:r w:rsidR="007779DC" w:rsidRPr="007779DC">
        <w:rPr>
          <w:b/>
          <w:sz w:val="24"/>
          <w:szCs w:val="24"/>
        </w:rPr>
        <w:t>на отборочной стадии</w:t>
      </w:r>
      <w:r w:rsidR="00553E42" w:rsidRPr="00EC0181">
        <w:rPr>
          <w:b/>
          <w:sz w:val="24"/>
          <w:szCs w:val="24"/>
        </w:rPr>
        <w:t xml:space="preserve">» </w:t>
      </w:r>
    </w:p>
    <w:p w:rsidR="00553E42" w:rsidRPr="00EC0181" w:rsidRDefault="00553E42" w:rsidP="009640AB">
      <w:pPr>
        <w:ind w:right="141"/>
        <w:jc w:val="both"/>
        <w:rPr>
          <w:sz w:val="24"/>
          <w:szCs w:val="24"/>
        </w:rPr>
      </w:pPr>
      <w:r w:rsidRPr="00EC0181">
        <w:rPr>
          <w:sz w:val="24"/>
          <w:szCs w:val="24"/>
        </w:rPr>
        <w:tab/>
        <w:t xml:space="preserve">                                                                                  </w:t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</w:p>
    <w:p w:rsidR="00553E42" w:rsidRPr="00EC0181" w:rsidRDefault="00553E42" w:rsidP="00553E42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Вид процедуры закупки:</w:t>
      </w:r>
      <w:r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 xml:space="preserve">открытый запрос </w:t>
      </w:r>
      <w:r w:rsidR="00B726A4" w:rsidRPr="00B726A4">
        <w:rPr>
          <w:sz w:val="24"/>
          <w:szCs w:val="24"/>
        </w:rPr>
        <w:t xml:space="preserve">предложений </w:t>
      </w:r>
      <w:r w:rsidR="0060605C" w:rsidRPr="00EC0181">
        <w:rPr>
          <w:sz w:val="24"/>
          <w:szCs w:val="24"/>
        </w:rPr>
        <w:t>в электронной форме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Заказчик:</w:t>
      </w:r>
      <w:r w:rsidR="00E27641" w:rsidRPr="00EC0181">
        <w:rPr>
          <w:b/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АО «СХК»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Место нахождения заказчика:</w:t>
      </w:r>
      <w:r w:rsidR="00E27641"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636039, Томская обл, Северск г, Курчатова ул, 1</w:t>
      </w:r>
    </w:p>
    <w:p w:rsidR="005047F6" w:rsidRDefault="005047F6" w:rsidP="00553E42">
      <w:pPr>
        <w:ind w:right="141"/>
        <w:rPr>
          <w:sz w:val="24"/>
          <w:szCs w:val="24"/>
        </w:rPr>
      </w:pPr>
    </w:p>
    <w:p w:rsidR="00B726A4" w:rsidRPr="00B726A4" w:rsidRDefault="00B726A4" w:rsidP="00B726A4">
      <w:pPr>
        <w:jc w:val="both"/>
        <w:rPr>
          <w:b/>
          <w:sz w:val="24"/>
          <w:szCs w:val="24"/>
        </w:rPr>
      </w:pPr>
      <w:r w:rsidRPr="00B726A4">
        <w:rPr>
          <w:b/>
          <w:sz w:val="24"/>
          <w:szCs w:val="24"/>
        </w:rPr>
        <w:t>Повестка заседания:</w:t>
      </w:r>
    </w:p>
    <w:p w:rsidR="00B726A4" w:rsidRDefault="00B726A4" w:rsidP="00B726A4">
      <w:pPr>
        <w:numPr>
          <w:ilvl w:val="0"/>
          <w:numId w:val="5"/>
        </w:num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Рассмотрение заявок в рамках отборочной стадии.</w:t>
      </w:r>
    </w:p>
    <w:p w:rsidR="00B726A4" w:rsidRDefault="00B726A4" w:rsidP="00B726A4">
      <w:pPr>
        <w:numPr>
          <w:ilvl w:val="0"/>
          <w:numId w:val="5"/>
        </w:numPr>
        <w:shd w:val="clear" w:color="auto" w:fill="FFFFFF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Запрос об уточнении заявок.</w:t>
      </w:r>
      <w:r>
        <w:rPr>
          <w:noProof/>
          <w:sz w:val="24"/>
          <w:szCs w:val="24"/>
        </w:rPr>
        <w:t xml:space="preserve"> </w:t>
      </w:r>
    </w:p>
    <w:p w:rsidR="00B726A4" w:rsidRDefault="00B726A4" w:rsidP="00B726A4">
      <w:pPr>
        <w:jc w:val="both"/>
        <w:rPr>
          <w:sz w:val="24"/>
          <w:szCs w:val="24"/>
        </w:rPr>
      </w:pPr>
    </w:p>
    <w:p w:rsidR="00EC0181" w:rsidRPr="00EC0181" w:rsidRDefault="00EC0181" w:rsidP="00EC0181">
      <w:pPr>
        <w:ind w:right="141"/>
        <w:rPr>
          <w:b/>
          <w:bCs/>
          <w:sz w:val="24"/>
        </w:rPr>
      </w:pPr>
      <w:r w:rsidRPr="00EC0181">
        <w:rPr>
          <w:b/>
          <w:bCs/>
          <w:sz w:val="24"/>
        </w:rPr>
        <w:t>Предмет запроса цен:</w:t>
      </w:r>
    </w:p>
    <w:p w:rsidR="00B726A4" w:rsidRDefault="0067759C" w:rsidP="00EC0181">
      <w:pPr>
        <w:pStyle w:val="20"/>
        <w:spacing w:after="0" w:line="240" w:lineRule="auto"/>
        <w:ind w:left="0"/>
        <w:jc w:val="both"/>
        <w:rPr>
          <w:bCs/>
        </w:rPr>
      </w:pPr>
      <w:r w:rsidRPr="0067759C">
        <w:rPr>
          <w:bCs/>
        </w:rPr>
        <w:t xml:space="preserve">Право заключения договора на поставку </w:t>
      </w:r>
      <w:r w:rsidR="00B726A4" w:rsidRPr="002611F8">
        <w:rPr>
          <w:szCs w:val="22"/>
        </w:rPr>
        <w:t>расходомер</w:t>
      </w:r>
      <w:r w:rsidR="00B726A4">
        <w:rPr>
          <w:szCs w:val="22"/>
        </w:rPr>
        <w:t>ов</w:t>
      </w:r>
      <w:r w:rsidRPr="0067759C">
        <w:rPr>
          <w:bCs/>
        </w:rPr>
        <w:t>.</w:t>
      </w:r>
    </w:p>
    <w:tbl>
      <w:tblPr>
        <w:tblW w:w="10539" w:type="dxa"/>
        <w:jc w:val="center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6"/>
        <w:gridCol w:w="7605"/>
        <w:gridCol w:w="1134"/>
        <w:gridCol w:w="1184"/>
      </w:tblGrid>
      <w:tr w:rsidR="00336446" w:rsidRPr="00336446" w:rsidTr="00336446">
        <w:trPr>
          <w:jc w:val="center"/>
        </w:trPr>
        <w:tc>
          <w:tcPr>
            <w:tcW w:w="616" w:type="dxa"/>
            <w:vAlign w:val="center"/>
          </w:tcPr>
          <w:p w:rsidR="00336446" w:rsidRPr="00336446" w:rsidRDefault="00336446" w:rsidP="009F1D0F">
            <w:pPr>
              <w:jc w:val="center"/>
              <w:rPr>
                <w:b/>
                <w:bCs/>
                <w:sz w:val="24"/>
              </w:rPr>
            </w:pPr>
            <w:r w:rsidRPr="00336446">
              <w:rPr>
                <w:b/>
                <w:bCs/>
                <w:sz w:val="24"/>
              </w:rPr>
              <w:t>№</w:t>
            </w:r>
          </w:p>
          <w:p w:rsidR="00336446" w:rsidRPr="00336446" w:rsidRDefault="00336446" w:rsidP="009F1D0F">
            <w:pPr>
              <w:jc w:val="center"/>
              <w:rPr>
                <w:b/>
                <w:bCs/>
                <w:sz w:val="24"/>
              </w:rPr>
            </w:pPr>
            <w:r w:rsidRPr="00336446">
              <w:rPr>
                <w:b/>
                <w:bCs/>
                <w:sz w:val="24"/>
              </w:rPr>
              <w:t>п/п</w:t>
            </w:r>
          </w:p>
        </w:tc>
        <w:tc>
          <w:tcPr>
            <w:tcW w:w="7605" w:type="dxa"/>
            <w:vAlign w:val="center"/>
          </w:tcPr>
          <w:p w:rsidR="00336446" w:rsidRPr="00336446" w:rsidRDefault="00336446" w:rsidP="009F1D0F">
            <w:pPr>
              <w:ind w:left="-108"/>
              <w:jc w:val="center"/>
              <w:rPr>
                <w:b/>
                <w:bCs/>
                <w:sz w:val="24"/>
              </w:rPr>
            </w:pPr>
            <w:r w:rsidRPr="00336446">
              <w:rPr>
                <w:b/>
                <w:sz w:val="24"/>
              </w:rPr>
              <w:t>Наименование товара, комплектность</w:t>
            </w:r>
          </w:p>
        </w:tc>
        <w:tc>
          <w:tcPr>
            <w:tcW w:w="1134" w:type="dxa"/>
            <w:vAlign w:val="center"/>
          </w:tcPr>
          <w:p w:rsidR="00336446" w:rsidRPr="00336446" w:rsidRDefault="00336446" w:rsidP="009F1D0F">
            <w:pPr>
              <w:jc w:val="center"/>
              <w:rPr>
                <w:b/>
                <w:bCs/>
                <w:sz w:val="24"/>
              </w:rPr>
            </w:pPr>
            <w:r w:rsidRPr="00336446">
              <w:rPr>
                <w:b/>
                <w:bCs/>
                <w:sz w:val="24"/>
              </w:rPr>
              <w:t>Кол-во</w:t>
            </w:r>
          </w:p>
        </w:tc>
        <w:tc>
          <w:tcPr>
            <w:tcW w:w="1184" w:type="dxa"/>
            <w:vAlign w:val="center"/>
          </w:tcPr>
          <w:p w:rsidR="00336446" w:rsidRPr="00336446" w:rsidRDefault="00336446" w:rsidP="009F1D0F">
            <w:pPr>
              <w:jc w:val="center"/>
              <w:rPr>
                <w:b/>
                <w:bCs/>
                <w:sz w:val="24"/>
              </w:rPr>
            </w:pPr>
            <w:r w:rsidRPr="00336446">
              <w:rPr>
                <w:b/>
                <w:bCs/>
                <w:sz w:val="24"/>
              </w:rPr>
              <w:t>Ед. изм.</w:t>
            </w:r>
          </w:p>
        </w:tc>
      </w:tr>
      <w:tr w:rsidR="00336446" w:rsidRPr="00336446" w:rsidTr="00336446">
        <w:trPr>
          <w:jc w:val="center"/>
        </w:trPr>
        <w:tc>
          <w:tcPr>
            <w:tcW w:w="616" w:type="dxa"/>
            <w:vAlign w:val="center"/>
          </w:tcPr>
          <w:p w:rsidR="00336446" w:rsidRPr="00336446" w:rsidRDefault="00336446" w:rsidP="009F1D0F">
            <w:pPr>
              <w:jc w:val="center"/>
              <w:rPr>
                <w:bCs/>
                <w:sz w:val="24"/>
              </w:rPr>
            </w:pPr>
            <w:r w:rsidRPr="00336446">
              <w:rPr>
                <w:bCs/>
                <w:sz w:val="24"/>
              </w:rPr>
              <w:t>1</w:t>
            </w:r>
          </w:p>
        </w:tc>
        <w:tc>
          <w:tcPr>
            <w:tcW w:w="7605" w:type="dxa"/>
            <w:shd w:val="clear" w:color="auto" w:fill="auto"/>
            <w:vAlign w:val="center"/>
          </w:tcPr>
          <w:p w:rsidR="00336446" w:rsidRPr="00336446" w:rsidRDefault="00336446" w:rsidP="009F1D0F">
            <w:pPr>
              <w:rPr>
                <w:color w:val="000000"/>
                <w:sz w:val="24"/>
              </w:rPr>
            </w:pPr>
            <w:r w:rsidRPr="00336446">
              <w:rPr>
                <w:sz w:val="24"/>
              </w:rPr>
              <w:t xml:space="preserve">Расходомер </w:t>
            </w:r>
            <w:r w:rsidRPr="00336446">
              <w:rPr>
                <w:sz w:val="24"/>
                <w:lang w:val="en-US"/>
              </w:rPr>
              <w:t>Yokogama</w:t>
            </w:r>
            <w:r w:rsidRPr="00336446">
              <w:rPr>
                <w:sz w:val="24"/>
              </w:rPr>
              <w:t xml:space="preserve"> AXF010G-E1AP1-BА11-4-1B-QR-TS4</w:t>
            </w:r>
          </w:p>
        </w:tc>
        <w:tc>
          <w:tcPr>
            <w:tcW w:w="1134" w:type="dxa"/>
            <w:vAlign w:val="center"/>
          </w:tcPr>
          <w:p w:rsidR="00336446" w:rsidRPr="00336446" w:rsidRDefault="00336446" w:rsidP="009F1D0F">
            <w:pPr>
              <w:jc w:val="center"/>
              <w:rPr>
                <w:color w:val="000000"/>
                <w:sz w:val="24"/>
              </w:rPr>
            </w:pPr>
            <w:r w:rsidRPr="00336446">
              <w:rPr>
                <w:sz w:val="24"/>
              </w:rPr>
              <w:t>2</w:t>
            </w:r>
          </w:p>
        </w:tc>
        <w:tc>
          <w:tcPr>
            <w:tcW w:w="1184" w:type="dxa"/>
          </w:tcPr>
          <w:p w:rsidR="00336446" w:rsidRPr="00336446" w:rsidRDefault="00336446" w:rsidP="009F1D0F">
            <w:pPr>
              <w:jc w:val="center"/>
              <w:rPr>
                <w:sz w:val="24"/>
              </w:rPr>
            </w:pPr>
            <w:r w:rsidRPr="00336446">
              <w:rPr>
                <w:sz w:val="24"/>
              </w:rPr>
              <w:t>ШТ.</w:t>
            </w:r>
          </w:p>
        </w:tc>
      </w:tr>
      <w:tr w:rsidR="00336446" w:rsidRPr="00336446" w:rsidTr="00336446">
        <w:trPr>
          <w:jc w:val="center"/>
        </w:trPr>
        <w:tc>
          <w:tcPr>
            <w:tcW w:w="616" w:type="dxa"/>
            <w:vAlign w:val="center"/>
          </w:tcPr>
          <w:p w:rsidR="00336446" w:rsidRPr="00336446" w:rsidRDefault="00336446" w:rsidP="009F1D0F">
            <w:pPr>
              <w:jc w:val="center"/>
              <w:rPr>
                <w:bCs/>
                <w:sz w:val="24"/>
              </w:rPr>
            </w:pPr>
            <w:r w:rsidRPr="00336446">
              <w:rPr>
                <w:bCs/>
                <w:sz w:val="24"/>
              </w:rPr>
              <w:t>2</w:t>
            </w:r>
          </w:p>
        </w:tc>
        <w:tc>
          <w:tcPr>
            <w:tcW w:w="7605" w:type="dxa"/>
            <w:shd w:val="clear" w:color="auto" w:fill="auto"/>
            <w:vAlign w:val="center"/>
          </w:tcPr>
          <w:p w:rsidR="00336446" w:rsidRPr="00336446" w:rsidRDefault="00336446" w:rsidP="009F1D0F">
            <w:pPr>
              <w:rPr>
                <w:bCs/>
                <w:color w:val="000000"/>
                <w:sz w:val="24"/>
              </w:rPr>
            </w:pPr>
            <w:r w:rsidRPr="00336446">
              <w:rPr>
                <w:sz w:val="24"/>
              </w:rPr>
              <w:t xml:space="preserve">Расходомер </w:t>
            </w:r>
            <w:r w:rsidRPr="00336446">
              <w:rPr>
                <w:sz w:val="24"/>
                <w:lang w:val="en-US"/>
              </w:rPr>
              <w:t>Yokogama</w:t>
            </w:r>
            <w:r w:rsidRPr="00336446">
              <w:rPr>
                <w:sz w:val="24"/>
              </w:rPr>
              <w:t xml:space="preserve"> AXF025G-E1AP1N-АD41-4-1B-QR-T</w:t>
            </w:r>
            <w:r w:rsidRPr="00336446">
              <w:rPr>
                <w:sz w:val="24"/>
                <w:lang w:val="en-US"/>
              </w:rPr>
              <w:t>S</w:t>
            </w:r>
            <w:r w:rsidRPr="00336446">
              <w:rPr>
                <w:sz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336446" w:rsidRPr="00336446" w:rsidRDefault="00336446" w:rsidP="009F1D0F">
            <w:pPr>
              <w:jc w:val="center"/>
              <w:rPr>
                <w:sz w:val="24"/>
              </w:rPr>
            </w:pPr>
            <w:r w:rsidRPr="00336446">
              <w:rPr>
                <w:sz w:val="24"/>
              </w:rPr>
              <w:t>3</w:t>
            </w:r>
          </w:p>
        </w:tc>
        <w:tc>
          <w:tcPr>
            <w:tcW w:w="1184" w:type="dxa"/>
          </w:tcPr>
          <w:p w:rsidR="00336446" w:rsidRPr="00336446" w:rsidRDefault="00336446" w:rsidP="009F1D0F">
            <w:pPr>
              <w:jc w:val="center"/>
              <w:rPr>
                <w:sz w:val="24"/>
              </w:rPr>
            </w:pPr>
            <w:r w:rsidRPr="00336446">
              <w:rPr>
                <w:sz w:val="24"/>
              </w:rPr>
              <w:t>ШТ.</w:t>
            </w:r>
          </w:p>
        </w:tc>
      </w:tr>
      <w:tr w:rsidR="00336446" w:rsidRPr="00336446" w:rsidTr="00336446">
        <w:trPr>
          <w:jc w:val="center"/>
        </w:trPr>
        <w:tc>
          <w:tcPr>
            <w:tcW w:w="616" w:type="dxa"/>
            <w:vAlign w:val="center"/>
          </w:tcPr>
          <w:p w:rsidR="00336446" w:rsidRPr="00336446" w:rsidRDefault="00336446" w:rsidP="009F1D0F">
            <w:pPr>
              <w:jc w:val="center"/>
              <w:rPr>
                <w:bCs/>
                <w:sz w:val="24"/>
              </w:rPr>
            </w:pPr>
            <w:r w:rsidRPr="00336446">
              <w:rPr>
                <w:bCs/>
                <w:sz w:val="24"/>
              </w:rPr>
              <w:t>3</w:t>
            </w:r>
          </w:p>
        </w:tc>
        <w:tc>
          <w:tcPr>
            <w:tcW w:w="7605" w:type="dxa"/>
            <w:shd w:val="clear" w:color="auto" w:fill="auto"/>
            <w:vAlign w:val="center"/>
          </w:tcPr>
          <w:p w:rsidR="00336446" w:rsidRPr="00336446" w:rsidRDefault="00336446" w:rsidP="009F1D0F">
            <w:pPr>
              <w:rPr>
                <w:bCs/>
                <w:color w:val="000000"/>
                <w:sz w:val="24"/>
              </w:rPr>
            </w:pPr>
            <w:r w:rsidRPr="00336446">
              <w:rPr>
                <w:sz w:val="24"/>
              </w:rPr>
              <w:t xml:space="preserve">Расходомер </w:t>
            </w:r>
            <w:r w:rsidRPr="00336446">
              <w:rPr>
                <w:sz w:val="24"/>
                <w:lang w:val="en-US"/>
              </w:rPr>
              <w:t>Yokogama</w:t>
            </w:r>
            <w:r w:rsidRPr="00336446">
              <w:rPr>
                <w:sz w:val="24"/>
              </w:rPr>
              <w:t xml:space="preserve"> </w:t>
            </w:r>
            <w:r w:rsidRPr="00336446">
              <w:rPr>
                <w:sz w:val="24"/>
                <w:lang w:val="en-US"/>
              </w:rPr>
              <w:t>AXF</w:t>
            </w:r>
            <w:r w:rsidRPr="00336446">
              <w:rPr>
                <w:sz w:val="24"/>
              </w:rPr>
              <w:t>040</w:t>
            </w:r>
            <w:r w:rsidRPr="00336446">
              <w:rPr>
                <w:sz w:val="24"/>
                <w:lang w:val="en-US"/>
              </w:rPr>
              <w:t>G</w:t>
            </w:r>
            <w:r w:rsidRPr="00336446">
              <w:rPr>
                <w:sz w:val="24"/>
              </w:rPr>
              <w:t>-</w:t>
            </w:r>
            <w:r w:rsidRPr="00336446">
              <w:rPr>
                <w:sz w:val="24"/>
                <w:lang w:val="en-US"/>
              </w:rPr>
              <w:t>E</w:t>
            </w:r>
            <w:r w:rsidRPr="00336446">
              <w:rPr>
                <w:sz w:val="24"/>
              </w:rPr>
              <w:t>1</w:t>
            </w:r>
            <w:r w:rsidRPr="00336446">
              <w:rPr>
                <w:sz w:val="24"/>
                <w:lang w:val="en-US"/>
              </w:rPr>
              <w:t>AT</w:t>
            </w:r>
            <w:r w:rsidRPr="00336446">
              <w:rPr>
                <w:sz w:val="24"/>
              </w:rPr>
              <w:t>1</w:t>
            </w:r>
            <w:r w:rsidRPr="00336446">
              <w:rPr>
                <w:sz w:val="24"/>
                <w:lang w:val="en-US"/>
              </w:rPr>
              <w:t>L</w:t>
            </w:r>
            <w:r w:rsidRPr="00336446">
              <w:rPr>
                <w:sz w:val="24"/>
              </w:rPr>
              <w:t>-</w:t>
            </w:r>
            <w:r w:rsidRPr="00336446">
              <w:rPr>
                <w:sz w:val="24"/>
                <w:lang w:val="en-US"/>
              </w:rPr>
              <w:t>BD</w:t>
            </w:r>
            <w:r w:rsidRPr="00336446">
              <w:rPr>
                <w:sz w:val="24"/>
              </w:rPr>
              <w:t>21-4-2</w:t>
            </w:r>
            <w:r w:rsidRPr="00336446">
              <w:rPr>
                <w:sz w:val="24"/>
                <w:lang w:val="en-US"/>
              </w:rPr>
              <w:t>B</w:t>
            </w:r>
            <w:r w:rsidRPr="00336446">
              <w:rPr>
                <w:sz w:val="24"/>
              </w:rPr>
              <w:t>-</w:t>
            </w:r>
            <w:r w:rsidRPr="00336446">
              <w:rPr>
                <w:sz w:val="24"/>
                <w:lang w:val="en-US"/>
              </w:rPr>
              <w:t>QR</w:t>
            </w:r>
            <w:r w:rsidRPr="00336446">
              <w:rPr>
                <w:sz w:val="24"/>
              </w:rPr>
              <w:t>-</w:t>
            </w:r>
            <w:r w:rsidRPr="00336446">
              <w:rPr>
                <w:sz w:val="24"/>
                <w:lang w:val="en-US"/>
              </w:rPr>
              <w:t>TS</w:t>
            </w:r>
            <w:r w:rsidRPr="00336446">
              <w:rPr>
                <w:sz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336446" w:rsidRPr="00336446" w:rsidRDefault="00336446" w:rsidP="009F1D0F">
            <w:pPr>
              <w:jc w:val="center"/>
              <w:rPr>
                <w:sz w:val="24"/>
              </w:rPr>
            </w:pPr>
            <w:r w:rsidRPr="00336446">
              <w:rPr>
                <w:sz w:val="24"/>
              </w:rPr>
              <w:t>1</w:t>
            </w:r>
          </w:p>
        </w:tc>
        <w:tc>
          <w:tcPr>
            <w:tcW w:w="1184" w:type="dxa"/>
            <w:vAlign w:val="center"/>
          </w:tcPr>
          <w:p w:rsidR="00336446" w:rsidRPr="00336446" w:rsidRDefault="00336446" w:rsidP="009F1D0F">
            <w:pPr>
              <w:jc w:val="center"/>
              <w:rPr>
                <w:sz w:val="24"/>
              </w:rPr>
            </w:pPr>
            <w:r w:rsidRPr="00336446">
              <w:rPr>
                <w:sz w:val="24"/>
              </w:rPr>
              <w:t>ШТ.</w:t>
            </w:r>
          </w:p>
        </w:tc>
      </w:tr>
      <w:tr w:rsidR="00336446" w:rsidRPr="00336446" w:rsidTr="00336446">
        <w:trPr>
          <w:jc w:val="center"/>
        </w:trPr>
        <w:tc>
          <w:tcPr>
            <w:tcW w:w="616" w:type="dxa"/>
            <w:vAlign w:val="center"/>
          </w:tcPr>
          <w:p w:rsidR="00336446" w:rsidRPr="00336446" w:rsidRDefault="00336446" w:rsidP="009F1D0F">
            <w:pPr>
              <w:jc w:val="center"/>
              <w:rPr>
                <w:bCs/>
                <w:sz w:val="24"/>
              </w:rPr>
            </w:pPr>
            <w:r w:rsidRPr="00336446">
              <w:rPr>
                <w:bCs/>
                <w:sz w:val="24"/>
              </w:rPr>
              <w:t>4</w:t>
            </w:r>
          </w:p>
        </w:tc>
        <w:tc>
          <w:tcPr>
            <w:tcW w:w="7605" w:type="dxa"/>
            <w:shd w:val="clear" w:color="auto" w:fill="auto"/>
            <w:vAlign w:val="center"/>
          </w:tcPr>
          <w:p w:rsidR="00336446" w:rsidRPr="00336446" w:rsidRDefault="00336446" w:rsidP="009F1D0F">
            <w:pPr>
              <w:rPr>
                <w:bCs/>
                <w:color w:val="000000"/>
                <w:sz w:val="24"/>
              </w:rPr>
            </w:pPr>
            <w:r w:rsidRPr="00336446">
              <w:rPr>
                <w:sz w:val="24"/>
              </w:rPr>
              <w:t>Расходомер ADMAG AXF065G –</w:t>
            </w:r>
            <w:r w:rsidRPr="00336446">
              <w:rPr>
                <w:sz w:val="24"/>
                <w:lang w:val="en-US"/>
              </w:rPr>
              <w:t>E</w:t>
            </w:r>
            <w:r w:rsidRPr="00336446">
              <w:rPr>
                <w:sz w:val="24"/>
              </w:rPr>
              <w:t>1</w:t>
            </w:r>
            <w:r w:rsidRPr="00336446">
              <w:rPr>
                <w:sz w:val="24"/>
                <w:lang w:val="en-US"/>
              </w:rPr>
              <w:t>AT</w:t>
            </w:r>
            <w:r w:rsidRPr="00336446">
              <w:rPr>
                <w:sz w:val="24"/>
              </w:rPr>
              <w:t>1</w:t>
            </w:r>
            <w:r w:rsidRPr="00336446">
              <w:rPr>
                <w:sz w:val="24"/>
                <w:lang w:val="en-US"/>
              </w:rPr>
              <w:t>L</w:t>
            </w:r>
            <w:r w:rsidRPr="00336446">
              <w:rPr>
                <w:sz w:val="24"/>
              </w:rPr>
              <w:t>-</w:t>
            </w:r>
            <w:r w:rsidRPr="00336446">
              <w:rPr>
                <w:sz w:val="24"/>
                <w:lang w:val="en-US"/>
              </w:rPr>
              <w:t>BD</w:t>
            </w:r>
            <w:r w:rsidRPr="00336446">
              <w:rPr>
                <w:sz w:val="24"/>
              </w:rPr>
              <w:t>21-4-2</w:t>
            </w:r>
            <w:r w:rsidRPr="00336446">
              <w:rPr>
                <w:sz w:val="24"/>
                <w:lang w:val="en-US"/>
              </w:rPr>
              <w:t>B</w:t>
            </w:r>
            <w:r w:rsidRPr="00336446">
              <w:rPr>
                <w:sz w:val="24"/>
              </w:rPr>
              <w:t>/</w:t>
            </w:r>
            <w:r w:rsidRPr="00336446">
              <w:rPr>
                <w:sz w:val="24"/>
                <w:lang w:val="en-US"/>
              </w:rPr>
              <w:t>QR</w:t>
            </w:r>
            <w:r w:rsidRPr="00336446">
              <w:rPr>
                <w:sz w:val="24"/>
              </w:rPr>
              <w:t>/</w:t>
            </w:r>
            <w:r w:rsidRPr="00336446">
              <w:rPr>
                <w:sz w:val="24"/>
                <w:lang w:val="en-US"/>
              </w:rPr>
              <w:t>TS</w:t>
            </w:r>
            <w:r w:rsidRPr="00336446">
              <w:rPr>
                <w:sz w:val="24"/>
              </w:rPr>
              <w:t>4/</w:t>
            </w:r>
            <w:r w:rsidRPr="00336446">
              <w:rPr>
                <w:sz w:val="24"/>
                <w:lang w:val="en-US"/>
              </w:rPr>
              <w:t>Z</w:t>
            </w:r>
            <w:r w:rsidRPr="00336446">
              <w:rPr>
                <w:sz w:val="24"/>
              </w:rPr>
              <w:t xml:space="preserve"> фланцы шип-паз </w:t>
            </w:r>
            <w:r w:rsidRPr="00336446">
              <w:rPr>
                <w:sz w:val="24"/>
                <w:lang w:val="en-US"/>
              </w:rPr>
              <w:t>DIN</w:t>
            </w:r>
            <w:r w:rsidRPr="00336446">
              <w:rPr>
                <w:sz w:val="24"/>
              </w:rPr>
              <w:t xml:space="preserve"> </w:t>
            </w:r>
            <w:r w:rsidRPr="00336446">
              <w:rPr>
                <w:sz w:val="24"/>
                <w:lang w:val="en-US"/>
              </w:rPr>
              <w:t>EN</w:t>
            </w:r>
            <w:r w:rsidRPr="00336446">
              <w:rPr>
                <w:sz w:val="24"/>
              </w:rPr>
              <w:t xml:space="preserve"> </w:t>
            </w:r>
            <w:r w:rsidRPr="00336446">
              <w:rPr>
                <w:sz w:val="24"/>
                <w:lang w:val="en-US"/>
              </w:rPr>
              <w:t>PN</w:t>
            </w:r>
            <w:r w:rsidRPr="00336446">
              <w:rPr>
                <w:sz w:val="24"/>
              </w:rPr>
              <w:t>16</w:t>
            </w:r>
          </w:p>
        </w:tc>
        <w:tc>
          <w:tcPr>
            <w:tcW w:w="1134" w:type="dxa"/>
            <w:vAlign w:val="center"/>
          </w:tcPr>
          <w:p w:rsidR="00336446" w:rsidRPr="00336446" w:rsidRDefault="00336446" w:rsidP="009F1D0F">
            <w:pPr>
              <w:jc w:val="center"/>
              <w:rPr>
                <w:sz w:val="24"/>
              </w:rPr>
            </w:pPr>
            <w:r w:rsidRPr="00336446">
              <w:rPr>
                <w:sz w:val="24"/>
              </w:rPr>
              <w:t>2</w:t>
            </w:r>
          </w:p>
        </w:tc>
        <w:tc>
          <w:tcPr>
            <w:tcW w:w="1184" w:type="dxa"/>
          </w:tcPr>
          <w:p w:rsidR="00336446" w:rsidRPr="00336446" w:rsidRDefault="00336446" w:rsidP="009F1D0F">
            <w:pPr>
              <w:jc w:val="center"/>
              <w:rPr>
                <w:sz w:val="24"/>
              </w:rPr>
            </w:pPr>
            <w:r w:rsidRPr="00336446">
              <w:rPr>
                <w:sz w:val="24"/>
              </w:rPr>
              <w:t>ШТ.</w:t>
            </w:r>
          </w:p>
        </w:tc>
      </w:tr>
      <w:tr w:rsidR="00336446" w:rsidRPr="00336446" w:rsidTr="00336446">
        <w:trPr>
          <w:jc w:val="center"/>
        </w:trPr>
        <w:tc>
          <w:tcPr>
            <w:tcW w:w="616" w:type="dxa"/>
            <w:vAlign w:val="center"/>
          </w:tcPr>
          <w:p w:rsidR="00336446" w:rsidRPr="00336446" w:rsidRDefault="00336446" w:rsidP="009F1D0F">
            <w:pPr>
              <w:jc w:val="center"/>
              <w:rPr>
                <w:bCs/>
                <w:sz w:val="24"/>
              </w:rPr>
            </w:pPr>
            <w:r w:rsidRPr="00336446">
              <w:rPr>
                <w:bCs/>
                <w:sz w:val="24"/>
              </w:rPr>
              <w:t>5</w:t>
            </w:r>
          </w:p>
        </w:tc>
        <w:tc>
          <w:tcPr>
            <w:tcW w:w="7605" w:type="dxa"/>
            <w:shd w:val="clear" w:color="auto" w:fill="auto"/>
            <w:vAlign w:val="center"/>
          </w:tcPr>
          <w:p w:rsidR="00336446" w:rsidRPr="00336446" w:rsidRDefault="00336446" w:rsidP="009F1D0F">
            <w:pPr>
              <w:rPr>
                <w:sz w:val="24"/>
              </w:rPr>
            </w:pPr>
            <w:r w:rsidRPr="00336446">
              <w:rPr>
                <w:sz w:val="24"/>
              </w:rPr>
              <w:t>Расходомер ADMAG AXF050G-E1AT1L-BD21-4-2B/</w:t>
            </w:r>
            <w:r w:rsidRPr="00336446">
              <w:rPr>
                <w:sz w:val="24"/>
                <w:lang w:val="en-US"/>
              </w:rPr>
              <w:t>QR</w:t>
            </w:r>
            <w:r w:rsidRPr="00336446">
              <w:rPr>
                <w:sz w:val="24"/>
              </w:rPr>
              <w:t>/</w:t>
            </w:r>
            <w:r w:rsidRPr="00336446">
              <w:rPr>
                <w:sz w:val="24"/>
                <w:lang w:val="en-US"/>
              </w:rPr>
              <w:t>TS</w:t>
            </w:r>
            <w:r w:rsidRPr="00336446">
              <w:rPr>
                <w:sz w:val="24"/>
              </w:rPr>
              <w:t>4/</w:t>
            </w:r>
            <w:r w:rsidRPr="00336446">
              <w:rPr>
                <w:sz w:val="24"/>
                <w:lang w:val="en-US"/>
              </w:rPr>
              <w:t>Z</w:t>
            </w:r>
            <w:r w:rsidRPr="00336446">
              <w:rPr>
                <w:sz w:val="24"/>
              </w:rPr>
              <w:t xml:space="preserve"> </w:t>
            </w:r>
          </w:p>
          <w:p w:rsidR="00336446" w:rsidRPr="00336446" w:rsidRDefault="00336446" w:rsidP="009F1D0F">
            <w:pPr>
              <w:rPr>
                <w:bCs/>
                <w:color w:val="000000"/>
                <w:sz w:val="24"/>
              </w:rPr>
            </w:pPr>
            <w:r w:rsidRPr="00336446">
              <w:rPr>
                <w:sz w:val="24"/>
              </w:rPr>
              <w:t xml:space="preserve">фланцы шип-паз </w:t>
            </w:r>
            <w:r w:rsidRPr="00336446">
              <w:rPr>
                <w:sz w:val="24"/>
                <w:lang w:val="en-US"/>
              </w:rPr>
              <w:t>DIN</w:t>
            </w:r>
            <w:r w:rsidRPr="00336446">
              <w:rPr>
                <w:sz w:val="24"/>
              </w:rPr>
              <w:t xml:space="preserve"> </w:t>
            </w:r>
            <w:r w:rsidRPr="00336446">
              <w:rPr>
                <w:sz w:val="24"/>
                <w:lang w:val="en-US"/>
              </w:rPr>
              <w:t>EN</w:t>
            </w:r>
            <w:r w:rsidRPr="00336446">
              <w:rPr>
                <w:sz w:val="24"/>
              </w:rPr>
              <w:t xml:space="preserve"> </w:t>
            </w:r>
            <w:r w:rsidRPr="00336446">
              <w:rPr>
                <w:sz w:val="24"/>
                <w:lang w:val="en-US"/>
              </w:rPr>
              <w:t>PN</w:t>
            </w:r>
            <w:r w:rsidRPr="00336446">
              <w:rPr>
                <w:sz w:val="24"/>
              </w:rPr>
              <w:t>16</w:t>
            </w:r>
          </w:p>
        </w:tc>
        <w:tc>
          <w:tcPr>
            <w:tcW w:w="1134" w:type="dxa"/>
            <w:vAlign w:val="center"/>
          </w:tcPr>
          <w:p w:rsidR="00336446" w:rsidRPr="00336446" w:rsidRDefault="00336446" w:rsidP="009F1D0F">
            <w:pPr>
              <w:jc w:val="center"/>
              <w:rPr>
                <w:sz w:val="24"/>
              </w:rPr>
            </w:pPr>
            <w:r w:rsidRPr="00336446">
              <w:rPr>
                <w:sz w:val="24"/>
              </w:rPr>
              <w:t>1</w:t>
            </w:r>
          </w:p>
        </w:tc>
        <w:tc>
          <w:tcPr>
            <w:tcW w:w="1184" w:type="dxa"/>
          </w:tcPr>
          <w:p w:rsidR="00336446" w:rsidRPr="00336446" w:rsidRDefault="00336446" w:rsidP="009F1D0F">
            <w:pPr>
              <w:jc w:val="center"/>
              <w:rPr>
                <w:sz w:val="24"/>
              </w:rPr>
            </w:pPr>
            <w:r w:rsidRPr="00336446">
              <w:rPr>
                <w:sz w:val="24"/>
              </w:rPr>
              <w:t>ШТ.</w:t>
            </w:r>
          </w:p>
        </w:tc>
      </w:tr>
      <w:tr w:rsidR="00336446" w:rsidRPr="00336446" w:rsidTr="00336446">
        <w:trPr>
          <w:jc w:val="center"/>
        </w:trPr>
        <w:tc>
          <w:tcPr>
            <w:tcW w:w="616" w:type="dxa"/>
            <w:vAlign w:val="center"/>
          </w:tcPr>
          <w:p w:rsidR="00336446" w:rsidRPr="00336446" w:rsidRDefault="00336446" w:rsidP="009F1D0F">
            <w:pPr>
              <w:jc w:val="center"/>
              <w:rPr>
                <w:bCs/>
                <w:sz w:val="24"/>
              </w:rPr>
            </w:pPr>
            <w:r w:rsidRPr="00336446">
              <w:rPr>
                <w:bCs/>
                <w:sz w:val="24"/>
              </w:rPr>
              <w:t>6</w:t>
            </w:r>
          </w:p>
        </w:tc>
        <w:tc>
          <w:tcPr>
            <w:tcW w:w="7605" w:type="dxa"/>
            <w:shd w:val="clear" w:color="auto" w:fill="auto"/>
            <w:vAlign w:val="center"/>
          </w:tcPr>
          <w:p w:rsidR="00336446" w:rsidRPr="00336446" w:rsidRDefault="00336446" w:rsidP="009F1D0F">
            <w:pPr>
              <w:rPr>
                <w:sz w:val="24"/>
              </w:rPr>
            </w:pPr>
            <w:r w:rsidRPr="00336446">
              <w:rPr>
                <w:sz w:val="24"/>
              </w:rPr>
              <w:t xml:space="preserve">Расходомер ADMAG AXF025G-E1AL1N-АD41-4-1B-QR-TS4 </w:t>
            </w:r>
          </w:p>
        </w:tc>
        <w:tc>
          <w:tcPr>
            <w:tcW w:w="1134" w:type="dxa"/>
            <w:vAlign w:val="center"/>
          </w:tcPr>
          <w:p w:rsidR="00336446" w:rsidRPr="00336446" w:rsidRDefault="00336446" w:rsidP="009F1D0F">
            <w:pPr>
              <w:jc w:val="center"/>
              <w:rPr>
                <w:sz w:val="24"/>
              </w:rPr>
            </w:pPr>
            <w:r w:rsidRPr="00336446">
              <w:rPr>
                <w:sz w:val="24"/>
              </w:rPr>
              <w:t>2</w:t>
            </w:r>
          </w:p>
        </w:tc>
        <w:tc>
          <w:tcPr>
            <w:tcW w:w="1184" w:type="dxa"/>
          </w:tcPr>
          <w:p w:rsidR="00336446" w:rsidRPr="00336446" w:rsidRDefault="00336446" w:rsidP="009F1D0F">
            <w:pPr>
              <w:jc w:val="center"/>
              <w:rPr>
                <w:sz w:val="24"/>
              </w:rPr>
            </w:pPr>
            <w:r w:rsidRPr="00336446">
              <w:rPr>
                <w:sz w:val="24"/>
              </w:rPr>
              <w:t>ШТ.</w:t>
            </w:r>
          </w:p>
        </w:tc>
      </w:tr>
    </w:tbl>
    <w:p w:rsidR="00336446" w:rsidRDefault="00336446" w:rsidP="00EC0181">
      <w:pPr>
        <w:pStyle w:val="20"/>
        <w:spacing w:after="0" w:line="240" w:lineRule="auto"/>
        <w:ind w:left="0"/>
        <w:jc w:val="both"/>
        <w:rPr>
          <w:bCs/>
        </w:rPr>
      </w:pPr>
    </w:p>
    <w:p w:rsidR="00EC0181" w:rsidRDefault="00EC0181" w:rsidP="00EC0181">
      <w:pPr>
        <w:jc w:val="both"/>
        <w:rPr>
          <w:sz w:val="22"/>
          <w:szCs w:val="22"/>
        </w:rPr>
      </w:pPr>
      <w:r w:rsidRPr="00C05AB7">
        <w:rPr>
          <w:sz w:val="24"/>
          <w:szCs w:val="24"/>
        </w:rPr>
        <w:t>Извещение №98/</w:t>
      </w:r>
      <w:r w:rsidR="0067759C">
        <w:rPr>
          <w:sz w:val="24"/>
          <w:szCs w:val="24"/>
        </w:rPr>
        <w:t>4</w:t>
      </w:r>
      <w:r w:rsidR="00B726A4">
        <w:rPr>
          <w:sz w:val="24"/>
          <w:szCs w:val="24"/>
        </w:rPr>
        <w:t>874</w:t>
      </w:r>
      <w:r w:rsidRPr="00C05AB7">
        <w:rPr>
          <w:sz w:val="24"/>
          <w:szCs w:val="24"/>
        </w:rPr>
        <w:t xml:space="preserve"> (901-SH-</w:t>
      </w:r>
      <w:r w:rsidR="00B726A4" w:rsidRPr="00B726A4">
        <w:rPr>
          <w:sz w:val="24"/>
          <w:szCs w:val="24"/>
        </w:rPr>
        <w:t>18702</w:t>
      </w:r>
      <w:r>
        <w:rPr>
          <w:sz w:val="24"/>
          <w:szCs w:val="24"/>
        </w:rPr>
        <w:t>)</w:t>
      </w:r>
      <w:r w:rsidRPr="00C05AB7">
        <w:rPr>
          <w:sz w:val="24"/>
          <w:szCs w:val="24"/>
        </w:rPr>
        <w:t xml:space="preserve"> о проведении процедуры открытый запрос </w:t>
      </w:r>
      <w:r w:rsidR="00336446" w:rsidRPr="00B726A4">
        <w:rPr>
          <w:sz w:val="24"/>
          <w:szCs w:val="24"/>
        </w:rPr>
        <w:t xml:space="preserve">предложений </w:t>
      </w:r>
      <w:r w:rsidRPr="00C05AB7">
        <w:rPr>
          <w:sz w:val="24"/>
          <w:szCs w:val="24"/>
        </w:rPr>
        <w:t xml:space="preserve">в электронной форме было размещено на официальном сайте Госкорпорации «Росатом» </w:t>
      </w:r>
      <w:hyperlink r:id="rId7" w:history="1">
        <w:r w:rsidRPr="00C05AB7">
          <w:rPr>
            <w:rStyle w:val="a3"/>
            <w:sz w:val="24"/>
            <w:szCs w:val="24"/>
            <w:lang w:val="en-US"/>
          </w:rPr>
          <w:t>http</w:t>
        </w:r>
        <w:r w:rsidRPr="00C05AB7">
          <w:rPr>
            <w:rStyle w:val="a3"/>
            <w:sz w:val="24"/>
            <w:szCs w:val="24"/>
          </w:rPr>
          <w:t>://</w:t>
        </w:r>
        <w:r w:rsidRPr="00C05AB7">
          <w:rPr>
            <w:rStyle w:val="a3"/>
            <w:sz w:val="24"/>
            <w:szCs w:val="24"/>
            <w:lang w:val="en-US"/>
          </w:rPr>
          <w:t>zakupki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rosatom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ru</w:t>
        </w:r>
      </w:hyperlink>
      <w:r w:rsidRPr="00C05AB7">
        <w:rPr>
          <w:snapToGrid w:val="0"/>
          <w:sz w:val="24"/>
          <w:szCs w:val="24"/>
        </w:rPr>
        <w:t xml:space="preserve"> </w:t>
      </w:r>
      <w:r w:rsidRPr="00C05AB7">
        <w:rPr>
          <w:sz w:val="24"/>
          <w:szCs w:val="24"/>
        </w:rPr>
        <w:t xml:space="preserve">№ </w:t>
      </w:r>
      <w:bookmarkStart w:id="0" w:name="GOVRU"/>
      <w:r w:rsidR="00B726A4" w:rsidRPr="00B726A4">
        <w:rPr>
          <w:sz w:val="24"/>
          <w:szCs w:val="24"/>
        </w:rPr>
        <w:t>150630/0506/386 дата 30.06.2015</w:t>
      </w:r>
      <w:r w:rsidR="001F7F19">
        <w:rPr>
          <w:sz w:val="24"/>
          <w:szCs w:val="24"/>
        </w:rPr>
        <w:t>г</w:t>
      </w:r>
      <w:r w:rsidRPr="00C05AB7">
        <w:rPr>
          <w:sz w:val="24"/>
          <w:szCs w:val="24"/>
        </w:rPr>
        <w:t xml:space="preserve">., 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Pr="00C05AB7">
        <w:rPr>
          <w:rFonts w:ascii="Calibri" w:hAnsi="Calibri" w:cs="Calibri"/>
          <w:sz w:val="22"/>
          <w:szCs w:val="22"/>
          <w:u w:val="single"/>
        </w:rPr>
        <w:t>.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Pr="00C05AB7">
        <w:rPr>
          <w:rFonts w:ascii="Calibri" w:hAnsi="Calibri" w:cs="Calibri"/>
          <w:sz w:val="22"/>
          <w:szCs w:val="22"/>
          <w:u w:val="single"/>
        </w:rPr>
        <w:t>.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Pr="00C05AB7">
        <w:rPr>
          <w:sz w:val="24"/>
          <w:szCs w:val="24"/>
        </w:rPr>
        <w:t xml:space="preserve"> № </w:t>
      </w:r>
      <w:r w:rsidR="00B726A4" w:rsidRPr="00B726A4">
        <w:rPr>
          <w:sz w:val="24"/>
          <w:szCs w:val="24"/>
        </w:rPr>
        <w:t>31502516408  дата 30.06.2015</w:t>
      </w:r>
      <w:r w:rsidR="001F7F19" w:rsidRPr="001F7F19">
        <w:rPr>
          <w:sz w:val="24"/>
          <w:szCs w:val="24"/>
        </w:rPr>
        <w:t>г</w:t>
      </w:r>
      <w:r w:rsidRPr="00C05AB7">
        <w:rPr>
          <w:sz w:val="24"/>
          <w:szCs w:val="24"/>
        </w:rPr>
        <w:t>.</w:t>
      </w:r>
      <w:bookmarkEnd w:id="0"/>
      <w:r>
        <w:rPr>
          <w:sz w:val="24"/>
          <w:szCs w:val="24"/>
        </w:rPr>
        <w:t xml:space="preserve">, </w:t>
      </w:r>
      <w:r w:rsidRPr="00C05AB7">
        <w:rPr>
          <w:sz w:val="24"/>
          <w:szCs w:val="24"/>
        </w:rPr>
        <w:t xml:space="preserve">на </w:t>
      </w:r>
      <w:r w:rsidR="00B726A4" w:rsidRPr="00B726A4">
        <w:rPr>
          <w:sz w:val="24"/>
          <w:szCs w:val="24"/>
        </w:rPr>
        <w:t>www.a-k-d.ru R027427</w:t>
      </w:r>
      <w:r w:rsidR="001F7F19" w:rsidRPr="001F7F19">
        <w:rPr>
          <w:sz w:val="24"/>
          <w:szCs w:val="24"/>
        </w:rPr>
        <w:t xml:space="preserve"> </w:t>
      </w:r>
      <w:r w:rsidRPr="00C05AB7">
        <w:rPr>
          <w:sz w:val="24"/>
          <w:szCs w:val="24"/>
        </w:rPr>
        <w:t xml:space="preserve"> </w:t>
      </w:r>
      <w:r w:rsidRPr="00C05AB7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C05AB7">
        <w:rPr>
          <w:sz w:val="22"/>
          <w:szCs w:val="22"/>
        </w:rPr>
        <w:t>:</w:t>
      </w:r>
    </w:p>
    <w:p w:rsidR="00A37C48" w:rsidRPr="00EC0181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828"/>
        <w:gridCol w:w="6804"/>
      </w:tblGrid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804" w:type="dxa"/>
          </w:tcPr>
          <w:p w:rsidR="00553E42" w:rsidRPr="00EC0181" w:rsidRDefault="00336446" w:rsidP="0067759C">
            <w:pPr>
              <w:rPr>
                <w:sz w:val="24"/>
                <w:szCs w:val="24"/>
              </w:rPr>
            </w:pPr>
            <w:r w:rsidRPr="00336446">
              <w:rPr>
                <w:sz w:val="24"/>
                <w:szCs w:val="24"/>
              </w:rPr>
              <w:t>автотранспортом до склада транспортной компании в г. Томске, либо до склада поставщика в г. Томске, либо до склада покупателя (636000, г. Северск, ул. Предзаводская, 9).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Срок поставки товара (выполнения работ, </w:t>
            </w:r>
          </w:p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оказания услуг)</w:t>
            </w:r>
          </w:p>
        </w:tc>
        <w:tc>
          <w:tcPr>
            <w:tcW w:w="6804" w:type="dxa"/>
          </w:tcPr>
          <w:p w:rsidR="00553E42" w:rsidRPr="00EC0181" w:rsidRDefault="00336446" w:rsidP="006B24B2">
            <w:pPr>
              <w:rPr>
                <w:sz w:val="24"/>
                <w:szCs w:val="24"/>
              </w:rPr>
            </w:pPr>
            <w:r w:rsidRPr="00336446">
              <w:rPr>
                <w:sz w:val="24"/>
                <w:szCs w:val="24"/>
              </w:rPr>
              <w:t xml:space="preserve">в течение 98 (девяноста восьми) календарных дней с момента подписания договора уполномоченными представителями сторон. 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804" w:type="dxa"/>
          </w:tcPr>
          <w:p w:rsidR="00553E42" w:rsidRPr="00336446" w:rsidRDefault="00336446" w:rsidP="00336446">
            <w:pPr>
              <w:jc w:val="both"/>
              <w:rPr>
                <w:bCs/>
                <w:sz w:val="24"/>
              </w:rPr>
            </w:pPr>
            <w:r w:rsidRPr="00336446">
              <w:rPr>
                <w:bCs/>
                <w:sz w:val="24"/>
              </w:rPr>
              <w:t>стоимость товара, расходы, связанные с первичной поверкой (калибровкой), сертификацией (сертификаты происхождения, качества, соответствия), стоимость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804" w:type="dxa"/>
          </w:tcPr>
          <w:p w:rsidR="00336446" w:rsidRPr="00336446" w:rsidRDefault="0060605C" w:rsidP="00336446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</w:rPr>
              <w:t xml:space="preserve"> </w:t>
            </w:r>
            <w:r w:rsidR="00336446" w:rsidRPr="00336446">
              <w:rPr>
                <w:sz w:val="24"/>
                <w:szCs w:val="24"/>
              </w:rPr>
              <w:t>без авансового платежа.</w:t>
            </w:r>
          </w:p>
          <w:p w:rsidR="00336446" w:rsidRPr="00336446" w:rsidRDefault="00336446" w:rsidP="00336446">
            <w:pPr>
              <w:rPr>
                <w:sz w:val="24"/>
                <w:szCs w:val="24"/>
              </w:rPr>
            </w:pPr>
            <w:r w:rsidRPr="00336446">
              <w:rPr>
                <w:sz w:val="24"/>
                <w:szCs w:val="24"/>
              </w:rPr>
              <w:t>Форма оплаты – безналичный расчет.</w:t>
            </w:r>
          </w:p>
          <w:p w:rsidR="00553E42" w:rsidRPr="00EC0181" w:rsidRDefault="00336446" w:rsidP="00336446">
            <w:pPr>
              <w:rPr>
                <w:sz w:val="24"/>
                <w:szCs w:val="24"/>
              </w:rPr>
            </w:pPr>
            <w:r w:rsidRPr="00336446">
              <w:rPr>
                <w:sz w:val="24"/>
                <w:szCs w:val="24"/>
              </w:rPr>
              <w:t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полного комплекта сопроводительной (технической) документации на русском языке.</w:t>
            </w:r>
          </w:p>
        </w:tc>
      </w:tr>
      <w:tr w:rsidR="00B726A4" w:rsidRPr="00EC0181" w:rsidTr="00CD7B9F">
        <w:tc>
          <w:tcPr>
            <w:tcW w:w="3828" w:type="dxa"/>
          </w:tcPr>
          <w:p w:rsidR="00B726A4" w:rsidRPr="00EC0181" w:rsidRDefault="00B726A4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Начальная (максимальная) цена договора</w:t>
            </w:r>
          </w:p>
          <w:p w:rsidR="00B726A4" w:rsidRPr="00EC0181" w:rsidRDefault="00B726A4" w:rsidP="006B24B2">
            <w:pPr>
              <w:rPr>
                <w:sz w:val="24"/>
              </w:rPr>
            </w:pPr>
            <w:r w:rsidRPr="00EC0181">
              <w:rPr>
                <w:sz w:val="24"/>
              </w:rPr>
              <w:lastRenderedPageBreak/>
              <w:t xml:space="preserve"> (с учетом НДС)</w:t>
            </w:r>
          </w:p>
        </w:tc>
        <w:tc>
          <w:tcPr>
            <w:tcW w:w="6804" w:type="dxa"/>
          </w:tcPr>
          <w:p w:rsidR="00336446" w:rsidRPr="00336446" w:rsidRDefault="00336446" w:rsidP="0033644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36446">
              <w:rPr>
                <w:sz w:val="24"/>
                <w:szCs w:val="24"/>
              </w:rPr>
              <w:lastRenderedPageBreak/>
              <w:t xml:space="preserve">39 296,36 </w:t>
            </w:r>
            <w:r w:rsidRPr="00336446">
              <w:rPr>
                <w:sz w:val="24"/>
                <w:szCs w:val="24"/>
                <w:lang w:val="en-US"/>
              </w:rPr>
              <w:t>USD</w:t>
            </w:r>
            <w:r w:rsidRPr="00336446">
              <w:rPr>
                <w:sz w:val="24"/>
                <w:szCs w:val="24"/>
              </w:rPr>
              <w:t xml:space="preserve"> (тридцать девять тысяч двести девяносто шесть долларов США 36 центов).</w:t>
            </w:r>
          </w:p>
          <w:p w:rsidR="00B726A4" w:rsidRPr="00336446" w:rsidRDefault="00B726A4" w:rsidP="009F1D0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B726A4" w:rsidRPr="00EC0181" w:rsidTr="00CD7B9F">
        <w:tc>
          <w:tcPr>
            <w:tcW w:w="3828" w:type="dxa"/>
          </w:tcPr>
          <w:p w:rsidR="00B726A4" w:rsidRPr="00EC0181" w:rsidRDefault="00B726A4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lastRenderedPageBreak/>
              <w:t>Начальная (максимальная) цена договора, без НДС</w:t>
            </w:r>
          </w:p>
        </w:tc>
        <w:tc>
          <w:tcPr>
            <w:tcW w:w="6804" w:type="dxa"/>
          </w:tcPr>
          <w:p w:rsidR="00B726A4" w:rsidRPr="00336446" w:rsidRDefault="00336446" w:rsidP="009F1D0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36446">
              <w:rPr>
                <w:sz w:val="24"/>
                <w:szCs w:val="24"/>
              </w:rPr>
              <w:t xml:space="preserve">33 302,00 </w:t>
            </w:r>
            <w:r w:rsidRPr="00336446">
              <w:rPr>
                <w:sz w:val="24"/>
                <w:szCs w:val="24"/>
                <w:lang w:val="en-US"/>
              </w:rPr>
              <w:t>USD</w:t>
            </w:r>
            <w:r w:rsidRPr="00336446">
              <w:rPr>
                <w:sz w:val="24"/>
                <w:szCs w:val="24"/>
              </w:rPr>
              <w:t xml:space="preserve"> (тридцать три тысячи триста два доллара США 00 центов).</w:t>
            </w:r>
          </w:p>
        </w:tc>
      </w:tr>
      <w:tr w:rsidR="002031AD" w:rsidRPr="00EC0181" w:rsidTr="00CD7B9F">
        <w:tc>
          <w:tcPr>
            <w:tcW w:w="3828" w:type="dxa"/>
          </w:tcPr>
          <w:p w:rsidR="002031AD" w:rsidRPr="00EC0181" w:rsidRDefault="002031AD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804" w:type="dxa"/>
          </w:tcPr>
          <w:p w:rsidR="002031AD" w:rsidRPr="00EC0181" w:rsidRDefault="0060605C" w:rsidP="00EB27F0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B726A4" w:rsidRPr="00DC7970" w:rsidRDefault="00B726A4" w:rsidP="00B726A4">
      <w:pPr>
        <w:jc w:val="both"/>
        <w:rPr>
          <w:snapToGrid w:val="0"/>
          <w:sz w:val="24"/>
          <w:szCs w:val="24"/>
        </w:rPr>
      </w:pPr>
      <w:r w:rsidRPr="00B726A4">
        <w:rPr>
          <w:snapToGrid w:val="0"/>
          <w:sz w:val="24"/>
          <w:szCs w:val="24"/>
        </w:rPr>
        <w:t xml:space="preserve">Процедура </w:t>
      </w:r>
      <w:r w:rsidRPr="00B726A4">
        <w:rPr>
          <w:sz w:val="24"/>
          <w:szCs w:val="24"/>
        </w:rPr>
        <w:t>открытия доступа к поданным заявкам</w:t>
      </w:r>
      <w:r w:rsidRPr="00B726A4">
        <w:rPr>
          <w:snapToGrid w:val="0"/>
          <w:sz w:val="24"/>
          <w:szCs w:val="24"/>
        </w:rPr>
        <w:t xml:space="preserve"> состоялась </w:t>
      </w:r>
      <w:r w:rsidRPr="00B726A4">
        <w:rPr>
          <w:sz w:val="24"/>
          <w:szCs w:val="24"/>
        </w:rPr>
        <w:t>«13» июля 2015</w:t>
      </w:r>
      <w:r w:rsidRPr="00B726A4">
        <w:rPr>
          <w:snapToGrid w:val="0"/>
          <w:sz w:val="24"/>
          <w:szCs w:val="24"/>
        </w:rPr>
        <w:t>г. согласно протоколу «</w:t>
      </w:r>
      <w:r w:rsidRPr="00B726A4">
        <w:rPr>
          <w:sz w:val="24"/>
          <w:szCs w:val="24"/>
        </w:rPr>
        <w:t>Открытие доступа к поданным заявкам</w:t>
      </w:r>
      <w:r w:rsidRPr="00B726A4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B726A4">
        <w:rPr>
          <w:snapToGrid w:val="0"/>
          <w:sz w:val="24"/>
          <w:szCs w:val="24"/>
        </w:rPr>
        <w:t>SH-2015/872 от 13.07.2015</w:t>
      </w:r>
      <w:r>
        <w:rPr>
          <w:snapToGrid w:val="0"/>
          <w:sz w:val="24"/>
          <w:szCs w:val="24"/>
        </w:rPr>
        <w:t>г.</w:t>
      </w:r>
    </w:p>
    <w:p w:rsidR="00B726A4" w:rsidRPr="007229F8" w:rsidRDefault="00B726A4" w:rsidP="00B726A4">
      <w:pPr>
        <w:jc w:val="both"/>
        <w:rPr>
          <w:b/>
          <w:sz w:val="24"/>
          <w:szCs w:val="24"/>
        </w:rPr>
      </w:pPr>
    </w:p>
    <w:p w:rsidR="00B726A4" w:rsidRPr="00DC7970" w:rsidRDefault="00B726A4" w:rsidP="00B726A4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закупки: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276"/>
        <w:gridCol w:w="1701"/>
        <w:gridCol w:w="2693"/>
        <w:gridCol w:w="1985"/>
      </w:tblGrid>
      <w:tr w:rsidR="00B726A4" w:rsidRPr="00B726A4" w:rsidTr="00B726A4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6A4" w:rsidRPr="00B726A4" w:rsidRDefault="00B726A4" w:rsidP="009F1D0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726A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6A4" w:rsidRPr="00B726A4" w:rsidRDefault="00B726A4" w:rsidP="009F1D0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726A4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6A4" w:rsidRPr="00B726A4" w:rsidRDefault="00B726A4" w:rsidP="009F1D0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726A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6A4" w:rsidRPr="00B726A4" w:rsidRDefault="00B726A4" w:rsidP="009F1D0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726A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6A4" w:rsidRPr="00B726A4" w:rsidRDefault="00B726A4" w:rsidP="009F1D0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726A4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B726A4" w:rsidRPr="00B726A4" w:rsidTr="00B726A4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6A4" w:rsidRPr="00B726A4" w:rsidRDefault="00B726A4" w:rsidP="009F1D0F">
            <w:pPr>
              <w:rPr>
                <w:sz w:val="20"/>
              </w:rPr>
            </w:pPr>
            <w:r w:rsidRPr="00B726A4">
              <w:rPr>
                <w:snapToGrid w:val="0"/>
                <w:sz w:val="20"/>
              </w:rPr>
              <w:t>ОБЩЕСТВО С ОГРАНИЧЕННОЙ ОТВЕТСТВЕННОСТЬЮ «КОМПАНИЯ АРГО»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6A4" w:rsidRPr="00B726A4" w:rsidRDefault="00B726A4" w:rsidP="009F1D0F">
            <w:pPr>
              <w:rPr>
                <w:sz w:val="20"/>
              </w:rPr>
            </w:pPr>
            <w:r w:rsidRPr="00B726A4">
              <w:rPr>
                <w:snapToGrid w:val="0"/>
                <w:sz w:val="20"/>
                <w:lang w:val="en-US"/>
              </w:rPr>
              <w:t>4205015380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6A4" w:rsidRPr="00B726A4" w:rsidRDefault="00B726A4" w:rsidP="009F1D0F">
            <w:pPr>
              <w:rPr>
                <w:sz w:val="20"/>
                <w:lang w:val="en-US"/>
              </w:rPr>
            </w:pPr>
            <w:r w:rsidRPr="00B726A4">
              <w:rPr>
                <w:sz w:val="20"/>
                <w:lang w:val="en-US"/>
              </w:rPr>
              <w:t>08.07.2015 09:56:58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6A4" w:rsidRPr="00B726A4" w:rsidRDefault="00B726A4" w:rsidP="009F1D0F">
            <w:pPr>
              <w:rPr>
                <w:sz w:val="20"/>
              </w:rPr>
            </w:pPr>
            <w:r w:rsidRPr="00B726A4">
              <w:rPr>
                <w:snapToGrid w:val="0"/>
                <w:sz w:val="20"/>
              </w:rPr>
              <w:t>650014, КЕМЕРОВСКАЯ ОБЛ, КЕМЕРОВО Г, ШАХТЕРОВ ПР-КТ, 115, 77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6A4" w:rsidRPr="00B726A4" w:rsidRDefault="00B726A4" w:rsidP="009F1D0F">
            <w:pPr>
              <w:rPr>
                <w:sz w:val="20"/>
              </w:rPr>
            </w:pPr>
            <w:r w:rsidRPr="00B726A4">
              <w:rPr>
                <w:snapToGrid w:val="0"/>
                <w:sz w:val="20"/>
                <w:lang w:val="en-US"/>
              </w:rPr>
              <w:t>1.967.587,91 РУБ. С НДС</w:t>
            </w:r>
          </w:p>
        </w:tc>
      </w:tr>
      <w:tr w:rsidR="00B726A4" w:rsidRPr="00B726A4" w:rsidTr="00B726A4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6A4" w:rsidRPr="00B726A4" w:rsidRDefault="00B726A4" w:rsidP="009F1D0F">
            <w:pPr>
              <w:rPr>
                <w:sz w:val="20"/>
              </w:rPr>
            </w:pPr>
            <w:r w:rsidRPr="00B726A4">
              <w:rPr>
                <w:snapToGrid w:val="0"/>
                <w:sz w:val="20"/>
                <w:lang w:val="en-US"/>
              </w:rPr>
              <w:t>ЗАКРЫТОЕ АКЦИОНЕРНОЕ ОБЩЕСТВО «ТЕХНОСИСТЕМЫ»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6A4" w:rsidRPr="00B726A4" w:rsidRDefault="00B726A4" w:rsidP="009F1D0F">
            <w:pPr>
              <w:rPr>
                <w:sz w:val="20"/>
              </w:rPr>
            </w:pPr>
            <w:r w:rsidRPr="00B726A4">
              <w:rPr>
                <w:snapToGrid w:val="0"/>
                <w:sz w:val="20"/>
                <w:lang w:val="en-US"/>
              </w:rPr>
              <w:t>5406288614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6A4" w:rsidRPr="00B726A4" w:rsidRDefault="00B726A4" w:rsidP="009F1D0F">
            <w:pPr>
              <w:rPr>
                <w:sz w:val="20"/>
                <w:lang w:val="en-US"/>
              </w:rPr>
            </w:pPr>
            <w:r w:rsidRPr="00B726A4">
              <w:rPr>
                <w:sz w:val="20"/>
                <w:lang w:val="en-US"/>
              </w:rPr>
              <w:t>08.07.2015 10:04:43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6A4" w:rsidRPr="00B726A4" w:rsidRDefault="00B726A4" w:rsidP="009F1D0F">
            <w:pPr>
              <w:rPr>
                <w:sz w:val="20"/>
              </w:rPr>
            </w:pPr>
            <w:r w:rsidRPr="00B726A4">
              <w:rPr>
                <w:snapToGrid w:val="0"/>
                <w:sz w:val="20"/>
              </w:rPr>
              <w:t>630054, НОВОСИБИРСКАЯ ОБЛ, НОВОСИБИРСК Г, РИМСКОГО-КОРСАКОВА УЛ, 4Б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6A4" w:rsidRPr="00B726A4" w:rsidRDefault="00B726A4" w:rsidP="009F1D0F">
            <w:pPr>
              <w:rPr>
                <w:sz w:val="20"/>
              </w:rPr>
            </w:pPr>
            <w:r w:rsidRPr="00B726A4">
              <w:rPr>
                <w:snapToGrid w:val="0"/>
                <w:sz w:val="20"/>
                <w:lang w:val="en-US"/>
              </w:rPr>
              <w:t>1.871.376,43 РУБ. С НДС</w:t>
            </w:r>
          </w:p>
        </w:tc>
      </w:tr>
      <w:tr w:rsidR="00B726A4" w:rsidRPr="007C3F52" w:rsidTr="00B726A4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6A4" w:rsidRPr="00B726A4" w:rsidRDefault="00B726A4" w:rsidP="009F1D0F">
            <w:pPr>
              <w:rPr>
                <w:sz w:val="20"/>
              </w:rPr>
            </w:pPr>
            <w:r w:rsidRPr="00B726A4">
              <w:rPr>
                <w:snapToGrid w:val="0"/>
                <w:sz w:val="20"/>
              </w:rPr>
              <w:t>ЗАКРЫТОЕ АКЦИОНЕРНОЕ ОБЩЕСТВО «ЭЛЕКТРОННЫЕ И МЕХАНИЧЕСКИЕ ИЗМЕРИТЕЛЬНЫЕ СИСТЕМЫ»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6A4" w:rsidRPr="00B726A4" w:rsidRDefault="00B726A4" w:rsidP="009F1D0F">
            <w:pPr>
              <w:rPr>
                <w:sz w:val="20"/>
              </w:rPr>
            </w:pPr>
            <w:r w:rsidRPr="00B726A4">
              <w:rPr>
                <w:snapToGrid w:val="0"/>
                <w:sz w:val="20"/>
                <w:lang w:val="en-US"/>
              </w:rPr>
              <w:t>7729428453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6A4" w:rsidRPr="00B726A4" w:rsidRDefault="00B726A4" w:rsidP="009F1D0F">
            <w:pPr>
              <w:rPr>
                <w:sz w:val="20"/>
                <w:lang w:val="en-US"/>
              </w:rPr>
            </w:pPr>
            <w:r w:rsidRPr="00B726A4">
              <w:rPr>
                <w:sz w:val="20"/>
                <w:lang w:val="en-US"/>
              </w:rPr>
              <w:t>10.07.2015 16:13:53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6A4" w:rsidRPr="00B726A4" w:rsidRDefault="00B726A4" w:rsidP="009F1D0F">
            <w:pPr>
              <w:rPr>
                <w:sz w:val="20"/>
              </w:rPr>
            </w:pPr>
            <w:r w:rsidRPr="00B726A4">
              <w:rPr>
                <w:snapToGrid w:val="0"/>
                <w:sz w:val="20"/>
              </w:rPr>
              <w:t>454091, ЧЕЛЯБИНСКАЯ ОБЛ, ЧЕЛЯБИНСК Г, ЛЕНИНА ПР-КТ, 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6A4" w:rsidRPr="00B726A4" w:rsidRDefault="00B726A4" w:rsidP="009F1D0F">
            <w:pPr>
              <w:rPr>
                <w:sz w:val="20"/>
              </w:rPr>
            </w:pPr>
            <w:r w:rsidRPr="00B726A4">
              <w:rPr>
                <w:snapToGrid w:val="0"/>
                <w:sz w:val="20"/>
                <w:lang w:val="en-US"/>
              </w:rPr>
              <w:t>1.568.440,72 РУБ. С НДС</w:t>
            </w:r>
          </w:p>
        </w:tc>
      </w:tr>
    </w:tbl>
    <w:p w:rsidR="00B726A4" w:rsidRDefault="00B726A4" w:rsidP="00B726A4">
      <w:pPr>
        <w:jc w:val="both"/>
        <w:rPr>
          <w:sz w:val="24"/>
          <w:szCs w:val="24"/>
        </w:rPr>
      </w:pPr>
    </w:p>
    <w:p w:rsidR="00B726A4" w:rsidRPr="00DC7970" w:rsidRDefault="00B726A4" w:rsidP="00B726A4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B726A4" w:rsidRPr="00DC7970" w:rsidRDefault="00B726A4" w:rsidP="00B726A4">
      <w:pPr>
        <w:jc w:val="both"/>
        <w:rPr>
          <w:b/>
          <w:sz w:val="24"/>
          <w:szCs w:val="24"/>
        </w:rPr>
      </w:pPr>
      <w:r w:rsidRPr="00825E8B">
        <w:rPr>
          <w:bCs/>
          <w:sz w:val="24"/>
          <w:szCs w:val="24"/>
        </w:rPr>
        <w:t xml:space="preserve">Не допускать к участию в </w:t>
      </w:r>
      <w:r>
        <w:rPr>
          <w:bCs/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Pr="00825E8B">
        <w:rPr>
          <w:bCs/>
          <w:sz w:val="24"/>
          <w:szCs w:val="24"/>
        </w:rPr>
        <w:t>: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7655"/>
      </w:tblGrid>
      <w:tr w:rsidR="00B726A4" w:rsidRPr="00B726A4" w:rsidTr="00B726A4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6A4" w:rsidRPr="00B726A4" w:rsidRDefault="00B726A4" w:rsidP="009F1D0F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B726A4">
              <w:rPr>
                <w:sz w:val="20"/>
                <w:szCs w:val="24"/>
              </w:rPr>
              <w:t>Наименование участника процедуры закупки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6A4" w:rsidRPr="00B726A4" w:rsidRDefault="00B726A4" w:rsidP="009F1D0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726A4">
              <w:rPr>
                <w:sz w:val="24"/>
                <w:szCs w:val="24"/>
              </w:rPr>
              <w:t>Причина отклонения</w:t>
            </w:r>
          </w:p>
        </w:tc>
      </w:tr>
      <w:tr w:rsidR="00B726A4" w:rsidRPr="002611F8" w:rsidTr="00B726A4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726A4" w:rsidRPr="00B726A4" w:rsidRDefault="00B726A4" w:rsidP="009F1D0F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B726A4">
              <w:rPr>
                <w:sz w:val="20"/>
                <w:szCs w:val="24"/>
              </w:rPr>
              <w:t>ЗАКРЫТОЕ АКЦИОНЕРНОЕ ОБЩЕСТВО «ЭЛЕКТРОННЫЕ И МЕХАНИЧЕСКИЕ ИЗМЕРИТЕЛЬНЫЕ СИСТЕМЫ»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A0144" w:rsidRDefault="00B726A4" w:rsidP="004A0144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B726A4">
              <w:rPr>
                <w:sz w:val="20"/>
              </w:rPr>
              <w:t>Предложение участника не соответствует предмету закупки</w:t>
            </w:r>
            <w:r w:rsidR="004A0144">
              <w:rPr>
                <w:sz w:val="20"/>
              </w:rPr>
              <w:t>,</w:t>
            </w:r>
            <w:r w:rsidRPr="00B726A4">
              <w:rPr>
                <w:sz w:val="20"/>
              </w:rPr>
              <w:t xml:space="preserve"> согласно экспертному заключению</w:t>
            </w:r>
            <w:r w:rsidR="004A0144">
              <w:rPr>
                <w:sz w:val="20"/>
              </w:rPr>
              <w:t>,</w:t>
            </w:r>
            <w:r w:rsidRPr="00B726A4">
              <w:rPr>
                <w:sz w:val="20"/>
              </w:rPr>
              <w:t xml:space="preserve"> тому 2 документации процедуры закупки ТЗ №60-05/818 от 12.02.2015г, №70/634 от 05.03.15 по следующим пунктам (требованиям): </w:t>
            </w:r>
          </w:p>
          <w:p w:rsidR="004A0144" w:rsidRDefault="00B726A4" w:rsidP="004A0144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B726A4">
              <w:rPr>
                <w:sz w:val="20"/>
              </w:rPr>
              <w:t xml:space="preserve">1) Раздел 3 ТЗ (№60-05/818 от 12.02.2015г, №70/634 от 05.03.15). Требуется: относительная влажность окружающей среды 5 - 95% (без конденсации); предложено: до 90%. </w:t>
            </w:r>
          </w:p>
          <w:p w:rsidR="004A0144" w:rsidRDefault="00B726A4" w:rsidP="004A0144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B726A4">
              <w:rPr>
                <w:sz w:val="20"/>
              </w:rPr>
              <w:t xml:space="preserve">2) Подраздел 4.2 основные технические и эксплуатационные требования раздела 4 ТЗ №60-05/818 от 12.02.2015г: Требуется для AXF010G-E1АР1-ВА11-4-1B-QR-TS4 диаметр условного прохода: 10 мм; предложено: 15 мм. </w:t>
            </w:r>
          </w:p>
          <w:p w:rsidR="004A0144" w:rsidRDefault="00B726A4" w:rsidP="004A0144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B726A4">
              <w:rPr>
                <w:sz w:val="20"/>
              </w:rPr>
              <w:t xml:space="preserve">3) Подраздел 4.2 основные технические и эксплуатационные требования раздела 4 ТЗ №60-05/818 от 12.02.2015г: Требуется: класс защиты LP66/67; предложено: IP65. </w:t>
            </w:r>
          </w:p>
          <w:p w:rsidR="004A0144" w:rsidRDefault="004A0144" w:rsidP="004A0144">
            <w:pPr>
              <w:shd w:val="clear" w:color="auto" w:fill="FFFFFF"/>
              <w:ind w:left="3"/>
              <w:jc w:val="both"/>
              <w:rPr>
                <w:sz w:val="20"/>
              </w:rPr>
            </w:pPr>
            <w:r>
              <w:rPr>
                <w:sz w:val="20"/>
              </w:rPr>
              <w:t xml:space="preserve">4) </w:t>
            </w:r>
            <w:r w:rsidR="00B726A4" w:rsidRPr="00B726A4">
              <w:rPr>
                <w:sz w:val="20"/>
              </w:rPr>
              <w:t xml:space="preserve">Раздел 4 технические требования ТЗ №70/634 от 05.03.15: Требуется: класс защиты IP67; предложено: IP65. </w:t>
            </w:r>
          </w:p>
          <w:p w:rsidR="004A0144" w:rsidRDefault="004A0144" w:rsidP="004A0144">
            <w:pPr>
              <w:shd w:val="clear" w:color="auto" w:fill="FFFFFF"/>
              <w:ind w:left="3"/>
              <w:jc w:val="both"/>
              <w:rPr>
                <w:sz w:val="20"/>
              </w:rPr>
            </w:pPr>
            <w:r>
              <w:rPr>
                <w:sz w:val="20"/>
              </w:rPr>
              <w:t>5</w:t>
            </w:r>
            <w:r w:rsidR="00B726A4" w:rsidRPr="00B726A4">
              <w:rPr>
                <w:sz w:val="20"/>
              </w:rPr>
              <w:t xml:space="preserve">) Подраздел 4.2 основные технические и эксплуатационные требования раздела 4 ТЗ №60-05/818 от 12.02.2015г и раздел 4 технические требования ТЗ №70/634 от 05.03.15 в части требуемой погрешности измерений. Техническое предложение участника не соответствует в части требуемой погрешности измерений. </w:t>
            </w:r>
          </w:p>
          <w:p w:rsidR="004A0144" w:rsidRDefault="004A0144" w:rsidP="004A0144">
            <w:pPr>
              <w:shd w:val="clear" w:color="auto" w:fill="FFFFFF"/>
              <w:ind w:left="3"/>
              <w:jc w:val="both"/>
              <w:rPr>
                <w:sz w:val="20"/>
              </w:rPr>
            </w:pPr>
            <w:r>
              <w:rPr>
                <w:sz w:val="20"/>
              </w:rPr>
              <w:t>6</w:t>
            </w:r>
            <w:r w:rsidR="00B726A4" w:rsidRPr="00B726A4">
              <w:rPr>
                <w:sz w:val="20"/>
              </w:rPr>
              <w:t xml:space="preserve">) Подраздел 4.2 основные технические и эксплуатационные требования раздела 4 ТЗ №60-05/818 от 12.02.2015г и раздел 4 технические требования ТЗ №70/634 от 05.03.15: Требуется: Импульсный выход с частотой выходного сигнала:0.0001-10000 имп секунду; предложено: 1-5000Гц. </w:t>
            </w:r>
          </w:p>
          <w:p w:rsidR="004A0144" w:rsidRDefault="004A0144" w:rsidP="004A0144">
            <w:pPr>
              <w:shd w:val="clear" w:color="auto" w:fill="FFFFFF"/>
              <w:ind w:left="3"/>
              <w:jc w:val="both"/>
              <w:rPr>
                <w:sz w:val="20"/>
              </w:rPr>
            </w:pPr>
            <w:r>
              <w:rPr>
                <w:sz w:val="20"/>
              </w:rPr>
              <w:t>7</w:t>
            </w:r>
            <w:r w:rsidR="00B726A4" w:rsidRPr="00B726A4">
              <w:rPr>
                <w:sz w:val="20"/>
              </w:rPr>
              <w:t>) Подраздел 4.2 основные технические и эксплуатационные требования раздела 4 ТЗ №60-05/818 от 12.02.2015г и раздел 4 технические требования ТЗ №70/634 от 05.03.15: Требуется: потребляемая мощность:</w:t>
            </w:r>
            <w:r>
              <w:rPr>
                <w:sz w:val="20"/>
              </w:rPr>
              <w:t xml:space="preserve"> </w:t>
            </w:r>
            <w:r w:rsidR="00B726A4" w:rsidRPr="00B726A4">
              <w:rPr>
                <w:sz w:val="20"/>
              </w:rPr>
              <w:t xml:space="preserve">Не более 15 Вт; предложено: не более 20 Вт для напряжения питания 24В постоянного тока; не более 20 ВА для напряжения питания 220В переменного тока. </w:t>
            </w:r>
          </w:p>
          <w:p w:rsidR="004A0144" w:rsidRDefault="004A0144" w:rsidP="004A0144">
            <w:pPr>
              <w:shd w:val="clear" w:color="auto" w:fill="FFFFFF"/>
              <w:ind w:left="3"/>
              <w:jc w:val="both"/>
              <w:rPr>
                <w:sz w:val="20"/>
              </w:rPr>
            </w:pPr>
            <w:r>
              <w:rPr>
                <w:sz w:val="20"/>
              </w:rPr>
              <w:t>8</w:t>
            </w:r>
            <w:r w:rsidR="00B726A4" w:rsidRPr="00B726A4">
              <w:rPr>
                <w:sz w:val="20"/>
              </w:rPr>
              <w:t xml:space="preserve">) Подраздел 4.4 требования к конструкции, монтажно-технические требования раздела 4 ТЗ №60-05/818 от 12.02.2015г в части дополнительных требований по совместимости программного обеспечения - совместимость с • PACTware 3.0 SP6 или 4.0; • Драйвер HART® модема (USB, RS232...); • Драйвер DTM (Device Type Manager) – в техническом предложении участника данное требование не соблюдено. </w:t>
            </w:r>
          </w:p>
          <w:p w:rsidR="004A0144" w:rsidRDefault="004A0144" w:rsidP="004A0144">
            <w:pPr>
              <w:shd w:val="clear" w:color="auto" w:fill="FFFFFF"/>
              <w:ind w:left="3"/>
              <w:jc w:val="both"/>
              <w:rPr>
                <w:sz w:val="20"/>
              </w:rPr>
            </w:pPr>
            <w:r>
              <w:rPr>
                <w:sz w:val="20"/>
              </w:rPr>
              <w:t>9</w:t>
            </w:r>
            <w:r w:rsidR="00B726A4" w:rsidRPr="00B726A4">
              <w:rPr>
                <w:sz w:val="20"/>
              </w:rPr>
              <w:t xml:space="preserve">) Подраздел 4.4 требования к конструкции, монтажно-технические требования раздела 4 ТЗ №60-05/818 от 12.02.2015г в части технологических присоединений по способ установки расходомера. Техническое предложение участника не соответствует </w:t>
            </w:r>
            <w:r w:rsidR="00B726A4" w:rsidRPr="00B726A4">
              <w:rPr>
                <w:sz w:val="20"/>
              </w:rPr>
              <w:lastRenderedPageBreak/>
              <w:t xml:space="preserve">в части технологических присоединений по способ установки расходомера. </w:t>
            </w:r>
          </w:p>
          <w:p w:rsidR="004A0144" w:rsidRDefault="004A0144" w:rsidP="004A0144">
            <w:pPr>
              <w:shd w:val="clear" w:color="auto" w:fill="FFFFFF"/>
              <w:ind w:left="3"/>
              <w:jc w:val="both"/>
              <w:rPr>
                <w:sz w:val="20"/>
              </w:rPr>
            </w:pPr>
            <w:r>
              <w:rPr>
                <w:sz w:val="20"/>
              </w:rPr>
              <w:t>10</w:t>
            </w:r>
            <w:r w:rsidR="00B726A4" w:rsidRPr="00B726A4">
              <w:rPr>
                <w:sz w:val="20"/>
              </w:rPr>
              <w:t xml:space="preserve">) Подраздел 4.4 требования к конструкции, монтажно-технические требования раздела 4 ТЗ №60-05/818 от 12.02.2015г в части габаритных размеров и веса. Техническое предложение участника не соответствует в части габаритных размеров и веса. </w:t>
            </w:r>
          </w:p>
          <w:p w:rsidR="00B726A4" w:rsidRPr="00B726A4" w:rsidRDefault="00B726A4" w:rsidP="004A0144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B726A4">
              <w:rPr>
                <w:sz w:val="20"/>
              </w:rPr>
              <w:t>1</w:t>
            </w:r>
            <w:r w:rsidR="004A0144">
              <w:rPr>
                <w:sz w:val="20"/>
              </w:rPr>
              <w:t>1</w:t>
            </w:r>
            <w:r w:rsidRPr="00B726A4">
              <w:rPr>
                <w:sz w:val="20"/>
              </w:rPr>
              <w:t xml:space="preserve">) Подраздел 4.5 требования к материалам и комплектующим оборудования раздела 4 ТЗ №60-05/818 от 12.02.2015г в части материала электрода. Техническое предложение участника не соответствует в части материала электрода.       </w:t>
            </w:r>
          </w:p>
        </w:tc>
      </w:tr>
    </w:tbl>
    <w:p w:rsidR="00B726A4" w:rsidRPr="002611F8" w:rsidRDefault="00B726A4" w:rsidP="00B726A4">
      <w:pPr>
        <w:jc w:val="both"/>
        <w:rPr>
          <w:b/>
          <w:sz w:val="24"/>
          <w:szCs w:val="24"/>
        </w:rPr>
      </w:pPr>
    </w:p>
    <w:p w:rsidR="00B726A4" w:rsidRPr="00825E8B" w:rsidRDefault="00B726A4" w:rsidP="00B726A4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 с условием предоставления недостающих документов: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7655"/>
      </w:tblGrid>
      <w:tr w:rsidR="00B726A4" w:rsidRPr="00B726A4" w:rsidTr="00B726A4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6A4" w:rsidRPr="00B726A4" w:rsidRDefault="00B726A4" w:rsidP="009F1D0F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B726A4">
              <w:rPr>
                <w:sz w:val="20"/>
                <w:szCs w:val="24"/>
              </w:rPr>
              <w:t>Наименование участника процедуры закупки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6A4" w:rsidRPr="00B726A4" w:rsidRDefault="00B726A4" w:rsidP="009F1D0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726A4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B726A4" w:rsidRPr="00B726A4" w:rsidTr="00B726A4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6A4" w:rsidRPr="00B726A4" w:rsidRDefault="00B726A4" w:rsidP="009F1D0F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B726A4">
              <w:rPr>
                <w:sz w:val="20"/>
                <w:szCs w:val="24"/>
              </w:rPr>
              <w:t>ОБЩЕСТВО С ОГРАНИЧЕННОЙ ОТВЕТСТВЕННОСТЬЮ «КОМПАНИЯ АРГО»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6A4" w:rsidRPr="00B726A4" w:rsidRDefault="00B726A4" w:rsidP="009F1D0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726A4">
              <w:rPr>
                <w:sz w:val="20"/>
              </w:rPr>
              <w:t xml:space="preserve">ЗАПОЛНИТЬ ЗАЯВКУ В СООТВ. С ЗАКУПОЧНОЙ ДОКУМЕНТАЦИЕЙ В ЧАСТИ ПРЕДОСТАВЛЕНИЯ СВЕДЕНИЙ ПО ЦЕПОЧКЕ СОБСТВЕННИКОВ В СЛУЧАЕ ПРИЗНАНИЯ ДАННОГО УЧАСТНИКА ПОБЕДИТЕЛЕМ.       </w:t>
            </w:r>
          </w:p>
        </w:tc>
      </w:tr>
      <w:tr w:rsidR="00B726A4" w:rsidRPr="002611F8" w:rsidTr="00B726A4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6A4" w:rsidRPr="00B726A4" w:rsidRDefault="00B726A4" w:rsidP="009F1D0F">
            <w:pPr>
              <w:shd w:val="clear" w:color="auto" w:fill="FFFFFF"/>
              <w:jc w:val="both"/>
              <w:rPr>
                <w:sz w:val="20"/>
                <w:szCs w:val="24"/>
                <w:lang w:val="en-US"/>
              </w:rPr>
            </w:pPr>
            <w:r w:rsidRPr="00B726A4">
              <w:rPr>
                <w:sz w:val="20"/>
                <w:szCs w:val="24"/>
                <w:lang w:val="en-US"/>
              </w:rPr>
              <w:t>ЗАКРЫТОЕ АКЦИОНЕРНОЕ ОБЩЕСТВО «ТЕХНОСИСТЕМЫ»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6A4" w:rsidRPr="002611F8" w:rsidRDefault="00B726A4" w:rsidP="009F1D0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726A4">
              <w:rPr>
                <w:sz w:val="20"/>
              </w:rPr>
              <w:t xml:space="preserve">ЗАПОЛНИТЬ ЗАЯВКУ В СООТВ. С ЗАКУПОЧНОЙ ДОКУМЕНТАЦИЕЙ В ЧАСТИ ПРЕДОСТАВЛЕНИЯ СВЕДЕНИЙ ПО ЦЕПОЧКЕ СОБСТВЕННИКОВ В СЛУЧАЕ ПРИЗНАНИЯ ДАННОГО УЧАСТНИКА ПОБЕДИТЕЛЕМ.       </w:t>
            </w:r>
          </w:p>
        </w:tc>
      </w:tr>
    </w:tbl>
    <w:p w:rsidR="00B726A4" w:rsidRPr="002611F8" w:rsidRDefault="00B726A4" w:rsidP="00B726A4">
      <w:pPr>
        <w:suppressAutoHyphens/>
        <w:ind w:right="141"/>
        <w:rPr>
          <w:b/>
          <w:sz w:val="24"/>
          <w:szCs w:val="24"/>
        </w:rPr>
      </w:pPr>
    </w:p>
    <w:p w:rsidR="00B726A4" w:rsidRPr="00B726A4" w:rsidRDefault="00B726A4" w:rsidP="00B726A4">
      <w:pPr>
        <w:suppressAutoHyphens/>
        <w:ind w:left="360" w:right="141"/>
        <w:rPr>
          <w:sz w:val="24"/>
          <w:szCs w:val="24"/>
          <w:lang w:val="en-US"/>
        </w:rPr>
      </w:pPr>
      <w:r w:rsidRPr="00B726A4">
        <w:rPr>
          <w:sz w:val="24"/>
          <w:szCs w:val="24"/>
        </w:rPr>
        <w:t>Решение комиссии:</w:t>
      </w:r>
    </w:p>
    <w:p w:rsidR="00B726A4" w:rsidRPr="00B726A4" w:rsidRDefault="00B726A4" w:rsidP="00B726A4">
      <w:pPr>
        <w:numPr>
          <w:ilvl w:val="0"/>
          <w:numId w:val="6"/>
        </w:numPr>
        <w:jc w:val="both"/>
        <w:rPr>
          <w:sz w:val="22"/>
          <w:szCs w:val="24"/>
        </w:rPr>
      </w:pPr>
      <w:r w:rsidRPr="00B726A4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запрос(ы) об уточнении заявки участнику/участникам, допущенному(ым) с условием предоставления недостающих документов, незамедлительно после опубликования настоящего протокола.</w:t>
      </w:r>
    </w:p>
    <w:p w:rsidR="00B726A4" w:rsidRPr="00B726A4" w:rsidRDefault="00B726A4" w:rsidP="00B726A4">
      <w:pPr>
        <w:numPr>
          <w:ilvl w:val="0"/>
          <w:numId w:val="6"/>
        </w:numPr>
        <w:jc w:val="both"/>
        <w:rPr>
          <w:sz w:val="24"/>
          <w:szCs w:val="24"/>
        </w:rPr>
      </w:pPr>
      <w:r w:rsidRPr="00B726A4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участнику/участникам.</w:t>
      </w:r>
    </w:p>
    <w:p w:rsidR="00B726A4" w:rsidRPr="00B726A4" w:rsidRDefault="00B726A4" w:rsidP="00B726A4">
      <w:pPr>
        <w:numPr>
          <w:ilvl w:val="0"/>
          <w:numId w:val="6"/>
        </w:numPr>
        <w:jc w:val="both"/>
        <w:rPr>
          <w:sz w:val="24"/>
          <w:szCs w:val="24"/>
        </w:rPr>
      </w:pPr>
      <w:r w:rsidRPr="00B726A4">
        <w:rPr>
          <w:sz w:val="24"/>
          <w:szCs w:val="24"/>
        </w:rPr>
        <w:t>Повторное рассмотрение по результатам получения уточнений на запрос(ы) состоится в срок, установленный Извещением.</w:t>
      </w:r>
    </w:p>
    <w:p w:rsidR="00B726A4" w:rsidRPr="00B726A4" w:rsidRDefault="00B726A4" w:rsidP="00B726A4">
      <w:pPr>
        <w:numPr>
          <w:ilvl w:val="0"/>
          <w:numId w:val="6"/>
        </w:numPr>
        <w:jc w:val="both"/>
        <w:rPr>
          <w:sz w:val="24"/>
          <w:szCs w:val="24"/>
        </w:rPr>
      </w:pPr>
      <w:r w:rsidRPr="00B726A4">
        <w:rPr>
          <w:sz w:val="24"/>
          <w:szCs w:val="24"/>
        </w:rPr>
        <w:t xml:space="preserve">Электронные  копии документов участник должен направлять на электронную площадку </w:t>
      </w:r>
      <w:r w:rsidRPr="00B726A4">
        <w:rPr>
          <w:sz w:val="22"/>
          <w:szCs w:val="22"/>
        </w:rPr>
        <w:t>www.a-k-d.ru.</w:t>
      </w:r>
      <w:r w:rsidRPr="00B726A4">
        <w:rPr>
          <w:snapToGrid w:val="0"/>
          <w:sz w:val="24"/>
          <w:szCs w:val="24"/>
        </w:rPr>
        <w:t xml:space="preserve"> </w:t>
      </w:r>
      <w:r w:rsidRPr="00B726A4">
        <w:rPr>
          <w:sz w:val="24"/>
          <w:szCs w:val="24"/>
        </w:rPr>
        <w:t>Документы принимаются в соответствии с п.2 решения комиссии настоящего протокола.</w:t>
      </w:r>
    </w:p>
    <w:p w:rsidR="00B726A4" w:rsidRPr="00B726A4" w:rsidRDefault="00B726A4" w:rsidP="00B726A4">
      <w:pPr>
        <w:numPr>
          <w:ilvl w:val="0"/>
          <w:numId w:val="6"/>
        </w:numPr>
        <w:jc w:val="both"/>
        <w:rPr>
          <w:sz w:val="24"/>
          <w:szCs w:val="24"/>
        </w:rPr>
      </w:pPr>
      <w:r w:rsidRPr="00B726A4">
        <w:rPr>
          <w:sz w:val="24"/>
          <w:szCs w:val="24"/>
        </w:rPr>
        <w:t>Настоящий протокол разместить на сайте: http://zakupki.rosatom.ru   </w:t>
      </w:r>
      <w:r w:rsidRPr="00B726A4">
        <w:rPr>
          <w:sz w:val="22"/>
          <w:szCs w:val="22"/>
          <w:u w:val="single"/>
        </w:rPr>
        <w:t>, zakupki.gov.ru</w:t>
      </w:r>
    </w:p>
    <w:p w:rsidR="00B726A4" w:rsidRPr="00D02F51" w:rsidRDefault="00B726A4" w:rsidP="00B726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364573" w:rsidRDefault="00364573" w:rsidP="00B726A4">
      <w:pPr>
        <w:jc w:val="both"/>
        <w:rPr>
          <w:sz w:val="24"/>
          <w:szCs w:val="24"/>
        </w:rPr>
      </w:pPr>
    </w:p>
    <w:p w:rsidR="00364573" w:rsidRDefault="00364573" w:rsidP="00364573">
      <w:pPr>
        <w:jc w:val="both"/>
        <w:rPr>
          <w:sz w:val="24"/>
          <w:szCs w:val="24"/>
        </w:rPr>
      </w:pPr>
    </w:p>
    <w:p w:rsidR="00364573" w:rsidRDefault="00364573" w:rsidP="00364573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364573" w:rsidTr="00364573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364573" w:rsidRDefault="00364573" w:rsidP="0036457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364573" w:rsidRDefault="00364573" w:rsidP="0036457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364573" w:rsidRDefault="00364573" w:rsidP="0036457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364573" w:rsidRDefault="00364573" w:rsidP="0036457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64573" w:rsidTr="00364573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364573" w:rsidRDefault="00364573" w:rsidP="0036457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Володченко Виктор Владимирович</w:t>
            </w:r>
          </w:p>
        </w:tc>
        <w:tc>
          <w:tcPr>
            <w:tcW w:w="2712" w:type="dxa"/>
            <w:shd w:val="clear" w:color="auto" w:fill="auto"/>
          </w:tcPr>
          <w:p w:rsidR="00364573" w:rsidRDefault="00364573" w:rsidP="0036457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27.07.2015</w:t>
            </w:r>
          </w:p>
        </w:tc>
        <w:tc>
          <w:tcPr>
            <w:tcW w:w="2712" w:type="dxa"/>
            <w:shd w:val="clear" w:color="auto" w:fill="auto"/>
          </w:tcPr>
          <w:p w:rsidR="00364573" w:rsidRDefault="00364573" w:rsidP="0036457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11/104/2015-ДОВ от 14.04.2015</w:t>
            </w:r>
          </w:p>
        </w:tc>
        <w:tc>
          <w:tcPr>
            <w:tcW w:w="2712" w:type="dxa"/>
            <w:shd w:val="clear" w:color="auto" w:fill="auto"/>
          </w:tcPr>
          <w:p w:rsidR="00364573" w:rsidRDefault="00364573" w:rsidP="0036457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47 23 65 e9 00 03 00 00 03 7e</w:t>
            </w:r>
          </w:p>
        </w:tc>
      </w:tr>
      <w:tr w:rsidR="00364573" w:rsidTr="00364573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364573" w:rsidRDefault="00364573" w:rsidP="0036457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364573" w:rsidRDefault="00364573" w:rsidP="0036457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27.07.2015</w:t>
            </w:r>
          </w:p>
        </w:tc>
        <w:tc>
          <w:tcPr>
            <w:tcW w:w="2712" w:type="dxa"/>
            <w:shd w:val="clear" w:color="auto" w:fill="auto"/>
          </w:tcPr>
          <w:p w:rsidR="00364573" w:rsidRDefault="00364573" w:rsidP="0036457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712" w:type="dxa"/>
            <w:shd w:val="clear" w:color="auto" w:fill="auto"/>
          </w:tcPr>
          <w:p w:rsidR="00364573" w:rsidRDefault="00364573" w:rsidP="0036457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364573" w:rsidTr="00364573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364573" w:rsidRDefault="00364573" w:rsidP="0036457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364573" w:rsidRDefault="00364573" w:rsidP="0036457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28.07.2015</w:t>
            </w:r>
          </w:p>
        </w:tc>
        <w:tc>
          <w:tcPr>
            <w:tcW w:w="2712" w:type="dxa"/>
            <w:shd w:val="clear" w:color="auto" w:fill="auto"/>
          </w:tcPr>
          <w:p w:rsidR="00364573" w:rsidRDefault="00364573" w:rsidP="0036457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712" w:type="dxa"/>
            <w:shd w:val="clear" w:color="auto" w:fill="auto"/>
          </w:tcPr>
          <w:p w:rsidR="00364573" w:rsidRDefault="00364573" w:rsidP="0036457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364573" w:rsidTr="00364573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364573" w:rsidRDefault="00364573" w:rsidP="0036457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364573" w:rsidRDefault="00364573" w:rsidP="0036457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29.07.2015</w:t>
            </w:r>
          </w:p>
        </w:tc>
        <w:tc>
          <w:tcPr>
            <w:tcW w:w="2712" w:type="dxa"/>
            <w:shd w:val="clear" w:color="auto" w:fill="auto"/>
          </w:tcPr>
          <w:p w:rsidR="00364573" w:rsidRDefault="00364573" w:rsidP="0036457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11/6/2014-ДОВ от 24.12.2014</w:t>
            </w:r>
          </w:p>
        </w:tc>
        <w:tc>
          <w:tcPr>
            <w:tcW w:w="2712" w:type="dxa"/>
            <w:shd w:val="clear" w:color="auto" w:fill="auto"/>
          </w:tcPr>
          <w:p w:rsidR="00364573" w:rsidRDefault="00364573" w:rsidP="0036457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5b 32 0b 54 00 01 00 00 02 f5</w:t>
            </w:r>
          </w:p>
        </w:tc>
      </w:tr>
      <w:tr w:rsidR="00364573" w:rsidTr="00364573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364573" w:rsidRDefault="00364573" w:rsidP="0036457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712" w:type="dxa"/>
            <w:shd w:val="clear" w:color="auto" w:fill="auto"/>
          </w:tcPr>
          <w:p w:rsidR="00364573" w:rsidRDefault="00364573" w:rsidP="0036457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28.07.2015</w:t>
            </w:r>
          </w:p>
        </w:tc>
        <w:tc>
          <w:tcPr>
            <w:tcW w:w="2712" w:type="dxa"/>
            <w:shd w:val="clear" w:color="auto" w:fill="auto"/>
          </w:tcPr>
          <w:p w:rsidR="00364573" w:rsidRDefault="00364573" w:rsidP="0036457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712" w:type="dxa"/>
            <w:shd w:val="clear" w:color="auto" w:fill="auto"/>
          </w:tcPr>
          <w:p w:rsidR="00364573" w:rsidRDefault="00364573" w:rsidP="0036457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553E42" w:rsidRPr="003947BB" w:rsidRDefault="00553E42" w:rsidP="00364573">
      <w:pPr>
        <w:jc w:val="both"/>
        <w:rPr>
          <w:sz w:val="24"/>
          <w:szCs w:val="24"/>
        </w:rPr>
      </w:pPr>
    </w:p>
    <w:sectPr w:rsidR="00553E42" w:rsidRPr="003947BB" w:rsidSect="004A0144">
      <w:headerReference w:type="default" r:id="rId8"/>
      <w:pgSz w:w="11906" w:h="16838"/>
      <w:pgMar w:top="709" w:right="566" w:bottom="567" w:left="709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2CDF" w:rsidRDefault="000C2CDF" w:rsidP="0067759C">
      <w:r>
        <w:separator/>
      </w:r>
    </w:p>
  </w:endnote>
  <w:endnote w:type="continuationSeparator" w:id="0">
    <w:p w:rsidR="000C2CDF" w:rsidRDefault="000C2CDF" w:rsidP="00677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2CDF" w:rsidRDefault="000C2CDF" w:rsidP="0067759C">
      <w:r>
        <w:separator/>
      </w:r>
    </w:p>
  </w:footnote>
  <w:footnote w:type="continuationSeparator" w:id="0">
    <w:p w:rsidR="000C2CDF" w:rsidRDefault="000C2CDF" w:rsidP="00677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9C" w:rsidRPr="0067759C" w:rsidRDefault="00A36C8B">
    <w:pPr>
      <w:pStyle w:val="a8"/>
      <w:jc w:val="center"/>
      <w:rPr>
        <w:sz w:val="22"/>
      </w:rPr>
    </w:pPr>
    <w:r w:rsidRPr="0067759C">
      <w:rPr>
        <w:sz w:val="22"/>
      </w:rPr>
      <w:fldChar w:fldCharType="begin"/>
    </w:r>
    <w:r w:rsidR="0067759C" w:rsidRPr="0067759C">
      <w:rPr>
        <w:sz w:val="22"/>
      </w:rPr>
      <w:instrText xml:space="preserve"> PAGE   \* MERGEFORMAT </w:instrText>
    </w:r>
    <w:r w:rsidRPr="0067759C">
      <w:rPr>
        <w:sz w:val="22"/>
      </w:rPr>
      <w:fldChar w:fldCharType="separate"/>
    </w:r>
    <w:r w:rsidR="00364573">
      <w:rPr>
        <w:noProof/>
        <w:sz w:val="22"/>
      </w:rPr>
      <w:t>3</w:t>
    </w:r>
    <w:r w:rsidRPr="0067759C">
      <w:rPr>
        <w:sz w:val="22"/>
      </w:rPr>
      <w:fldChar w:fldCharType="end"/>
    </w:r>
  </w:p>
  <w:p w:rsidR="0067759C" w:rsidRDefault="0067759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36712"/>
    <w:rsid w:val="000A6523"/>
    <w:rsid w:val="000C2CDF"/>
    <w:rsid w:val="00127C92"/>
    <w:rsid w:val="00156B32"/>
    <w:rsid w:val="001A41A1"/>
    <w:rsid w:val="001F7F19"/>
    <w:rsid w:val="002031AD"/>
    <w:rsid w:val="00263427"/>
    <w:rsid w:val="002C6A0C"/>
    <w:rsid w:val="00336446"/>
    <w:rsid w:val="0036346E"/>
    <w:rsid w:val="00364573"/>
    <w:rsid w:val="00377DD5"/>
    <w:rsid w:val="00382CD6"/>
    <w:rsid w:val="003C2DE9"/>
    <w:rsid w:val="003E40B6"/>
    <w:rsid w:val="004063C1"/>
    <w:rsid w:val="004A0144"/>
    <w:rsid w:val="004A421A"/>
    <w:rsid w:val="005047F6"/>
    <w:rsid w:val="0051114B"/>
    <w:rsid w:val="00532C36"/>
    <w:rsid w:val="005537A3"/>
    <w:rsid w:val="00553E42"/>
    <w:rsid w:val="00586F8C"/>
    <w:rsid w:val="0059545A"/>
    <w:rsid w:val="005B0CFD"/>
    <w:rsid w:val="005C1F73"/>
    <w:rsid w:val="0060605C"/>
    <w:rsid w:val="0067759C"/>
    <w:rsid w:val="0069721E"/>
    <w:rsid w:val="006B24B2"/>
    <w:rsid w:val="006E290D"/>
    <w:rsid w:val="006E66B1"/>
    <w:rsid w:val="006F2805"/>
    <w:rsid w:val="006F490E"/>
    <w:rsid w:val="00716DB4"/>
    <w:rsid w:val="00744FF4"/>
    <w:rsid w:val="0077680D"/>
    <w:rsid w:val="007779DC"/>
    <w:rsid w:val="007B15F5"/>
    <w:rsid w:val="007C2CFA"/>
    <w:rsid w:val="007E465A"/>
    <w:rsid w:val="007F629E"/>
    <w:rsid w:val="00800FD6"/>
    <w:rsid w:val="008428C9"/>
    <w:rsid w:val="00885A27"/>
    <w:rsid w:val="008E1A7B"/>
    <w:rsid w:val="008F6100"/>
    <w:rsid w:val="0096196C"/>
    <w:rsid w:val="009640AB"/>
    <w:rsid w:val="00977D50"/>
    <w:rsid w:val="009D6E59"/>
    <w:rsid w:val="00A07AF5"/>
    <w:rsid w:val="00A23E1A"/>
    <w:rsid w:val="00A36C8B"/>
    <w:rsid w:val="00A37C48"/>
    <w:rsid w:val="00A76FC1"/>
    <w:rsid w:val="00AB5930"/>
    <w:rsid w:val="00AC2D65"/>
    <w:rsid w:val="00AF5EC3"/>
    <w:rsid w:val="00B366BD"/>
    <w:rsid w:val="00B726A4"/>
    <w:rsid w:val="00BF0F05"/>
    <w:rsid w:val="00C16AD7"/>
    <w:rsid w:val="00C700C2"/>
    <w:rsid w:val="00CA3F4A"/>
    <w:rsid w:val="00CD7B9F"/>
    <w:rsid w:val="00CF30E1"/>
    <w:rsid w:val="00CF5875"/>
    <w:rsid w:val="00D64658"/>
    <w:rsid w:val="00DC2D84"/>
    <w:rsid w:val="00E116DC"/>
    <w:rsid w:val="00E27641"/>
    <w:rsid w:val="00E348C7"/>
    <w:rsid w:val="00EA5D2F"/>
    <w:rsid w:val="00EB27F0"/>
    <w:rsid w:val="00EC0181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EC0181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EC0181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156B3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7759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7759C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67759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7759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3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1382</Words>
  <Characters>7882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9246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5</cp:revision>
  <dcterms:created xsi:type="dcterms:W3CDTF">2015-07-27T08:26:00Z</dcterms:created>
  <dcterms:modified xsi:type="dcterms:W3CDTF">2015-07-29T03:00:00Z</dcterms:modified>
</cp:coreProperties>
</file>