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BEC" w:rsidRPr="00BC2B6D" w:rsidRDefault="00816BEC" w:rsidP="00816BEC">
      <w:pPr>
        <w:pStyle w:val="1"/>
        <w:jc w:val="center"/>
        <w:rPr>
          <w:rFonts w:ascii="Arial Narrow" w:hAnsi="Arial Narrow"/>
          <w:sz w:val="23"/>
          <w:szCs w:val="23"/>
        </w:rPr>
      </w:pPr>
      <w:r w:rsidRPr="00BC2B6D">
        <w:rPr>
          <w:rFonts w:ascii="Arial Narrow" w:hAnsi="Arial Narrow"/>
          <w:sz w:val="23"/>
          <w:szCs w:val="23"/>
        </w:rPr>
        <w:t xml:space="preserve">ПРОТОКОЛ № </w:t>
      </w:r>
      <w:r w:rsidRPr="00BC2B6D">
        <w:rPr>
          <w:rFonts w:ascii="Arial Narrow" w:hAnsi="Arial Narrow"/>
          <w:sz w:val="23"/>
          <w:szCs w:val="23"/>
          <w:lang w:val="en-US"/>
        </w:rPr>
        <w:t>AC</w:t>
      </w:r>
      <w:r w:rsidRPr="00BC2B6D">
        <w:rPr>
          <w:rFonts w:ascii="Arial Narrow" w:hAnsi="Arial Narrow"/>
          <w:sz w:val="23"/>
          <w:szCs w:val="23"/>
        </w:rPr>
        <w:t>20758-3</w:t>
      </w:r>
      <w:r w:rsidRPr="00BC2B6D">
        <w:rPr>
          <w:rFonts w:ascii="Arial Narrow" w:hAnsi="Arial Narrow"/>
          <w:sz w:val="23"/>
          <w:szCs w:val="23"/>
        </w:rPr>
        <w:br/>
        <w:t xml:space="preserve">хода открытого аукциона на право заключения договора на </w:t>
      </w:r>
      <w:r w:rsidRPr="00BC2B6D">
        <w:rPr>
          <w:rFonts w:ascii="Arial Narrow" w:hAnsi="Arial Narrow"/>
          <w:sz w:val="23"/>
          <w:szCs w:val="23"/>
        </w:rPr>
        <w:t>поставку мазута (номенклатурная группа №1.49 - поставка тяжелого топлива (мазут)) для нужд ФГУП «Атомфлот»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91"/>
        <w:gridCol w:w="5564"/>
      </w:tblGrid>
      <w:tr w:rsidR="00816BEC" w:rsidRPr="00BC2B6D" w:rsidTr="00E954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BEC" w:rsidRPr="00BC2B6D" w:rsidRDefault="00816BEC" w:rsidP="00E95477">
            <w:pPr>
              <w:rPr>
                <w:rFonts w:ascii="Arial Narrow" w:hAnsi="Arial Narrow"/>
                <w:sz w:val="23"/>
                <w:szCs w:val="23"/>
              </w:rPr>
            </w:pPr>
            <w:r w:rsidRPr="00BC2B6D">
              <w:rPr>
                <w:rFonts w:ascii="Arial Narrow" w:hAnsi="Arial Narrow"/>
                <w:sz w:val="23"/>
                <w:szCs w:val="23"/>
              </w:rPr>
              <w:t>г. Мурманск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BEC" w:rsidRPr="00BC2B6D" w:rsidRDefault="00816BEC" w:rsidP="00816BEC">
            <w:pPr>
              <w:jc w:val="right"/>
              <w:rPr>
                <w:rFonts w:ascii="Arial Narrow" w:hAnsi="Arial Narrow"/>
                <w:sz w:val="23"/>
                <w:szCs w:val="23"/>
              </w:rPr>
            </w:pPr>
            <w:r w:rsidRPr="00BC2B6D">
              <w:rPr>
                <w:rFonts w:ascii="Arial Narrow" w:hAnsi="Arial Narrow"/>
                <w:sz w:val="23"/>
                <w:szCs w:val="23"/>
              </w:rPr>
              <w:t>«</w:t>
            </w:r>
            <w:r w:rsidRPr="00BC2B6D">
              <w:rPr>
                <w:rFonts w:ascii="Arial Narrow" w:hAnsi="Arial Narrow"/>
                <w:sz w:val="23"/>
                <w:szCs w:val="23"/>
              </w:rPr>
              <w:t>31</w:t>
            </w:r>
            <w:r w:rsidRPr="00BC2B6D">
              <w:rPr>
                <w:rFonts w:ascii="Arial Narrow" w:hAnsi="Arial Narrow"/>
                <w:sz w:val="23"/>
                <w:szCs w:val="23"/>
              </w:rPr>
              <w:t>» июля 2015 г.</w:t>
            </w:r>
          </w:p>
        </w:tc>
      </w:tr>
    </w:tbl>
    <w:p w:rsidR="00816BEC" w:rsidRPr="00BC2B6D" w:rsidRDefault="00816BEC" w:rsidP="00816BEC">
      <w:pPr>
        <w:widowControl w:val="0"/>
        <w:tabs>
          <w:tab w:val="left" w:pos="252"/>
        </w:tabs>
        <w:spacing w:before="120" w:after="120"/>
        <w:jc w:val="both"/>
        <w:rPr>
          <w:rFonts w:ascii="Arial Narrow" w:hAnsi="Arial Narrow"/>
          <w:sz w:val="23"/>
          <w:szCs w:val="23"/>
        </w:rPr>
      </w:pPr>
      <w:r w:rsidRPr="00BC2B6D">
        <w:rPr>
          <w:rFonts w:ascii="Arial Narrow" w:hAnsi="Arial Narrow"/>
          <w:sz w:val="23"/>
          <w:szCs w:val="23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07.02.2012 № 37) (далее - ЕОСЗ) в его действующей редакции, с использованием функционала ЭТП </w:t>
      </w:r>
      <w:r w:rsidRPr="00BC2B6D">
        <w:rPr>
          <w:rFonts w:ascii="Arial Narrow" w:hAnsi="Arial Narrow"/>
          <w:sz w:val="23"/>
          <w:szCs w:val="23"/>
        </w:rPr>
        <w:t>«</w:t>
      </w:r>
      <w:r w:rsidRPr="00BC2B6D">
        <w:rPr>
          <w:rFonts w:ascii="Arial Narrow" w:hAnsi="Arial Narrow"/>
          <w:sz w:val="23"/>
          <w:szCs w:val="23"/>
        </w:rPr>
        <w:t>Аук. Конк. Дом</w:t>
      </w:r>
      <w:r w:rsidRPr="00BC2B6D">
        <w:rPr>
          <w:rFonts w:ascii="Arial Narrow" w:hAnsi="Arial Narrow"/>
          <w:sz w:val="23"/>
          <w:szCs w:val="23"/>
        </w:rPr>
        <w:t>»</w:t>
      </w:r>
      <w:r w:rsidRPr="00BC2B6D">
        <w:rPr>
          <w:rFonts w:ascii="Arial Narrow" w:hAnsi="Arial Narrow"/>
          <w:sz w:val="23"/>
          <w:szCs w:val="23"/>
        </w:rPr>
        <w:t xml:space="preserve"> согласно регламенту ее работы.</w:t>
      </w:r>
    </w:p>
    <w:p w:rsidR="00816BEC" w:rsidRPr="00BC2B6D" w:rsidRDefault="00816BEC" w:rsidP="00816BEC">
      <w:pPr>
        <w:pStyle w:val="3"/>
        <w:jc w:val="both"/>
        <w:rPr>
          <w:rFonts w:ascii="Arial Narrow" w:hAnsi="Arial Narrow"/>
          <w:sz w:val="23"/>
          <w:szCs w:val="23"/>
        </w:rPr>
      </w:pPr>
      <w:r w:rsidRPr="00BC2B6D">
        <w:rPr>
          <w:rFonts w:ascii="Arial Narrow" w:hAnsi="Arial Narrow"/>
          <w:sz w:val="23"/>
          <w:szCs w:val="23"/>
        </w:rPr>
        <w:t>Информация о закупке:</w:t>
      </w:r>
    </w:p>
    <w:p w:rsidR="00816BEC" w:rsidRPr="00BC2B6D" w:rsidRDefault="00816BEC" w:rsidP="00816BEC">
      <w:pPr>
        <w:tabs>
          <w:tab w:val="left" w:pos="252"/>
        </w:tabs>
        <w:jc w:val="both"/>
        <w:outlineLvl w:val="0"/>
        <w:rPr>
          <w:rFonts w:ascii="Arial Narrow" w:hAnsi="Arial Narrow"/>
          <w:sz w:val="23"/>
          <w:szCs w:val="23"/>
        </w:rPr>
      </w:pPr>
      <w:r w:rsidRPr="00BC2B6D">
        <w:rPr>
          <w:rFonts w:ascii="Arial Narrow" w:hAnsi="Arial Narrow"/>
          <w:sz w:val="23"/>
          <w:szCs w:val="23"/>
        </w:rPr>
        <w:t>Заказчик: ФГУП атомного флота (ФГУП "Атомфлот").</w:t>
      </w:r>
    </w:p>
    <w:p w:rsidR="00816BEC" w:rsidRPr="00BC2B6D" w:rsidRDefault="00816BEC" w:rsidP="00816BEC">
      <w:pPr>
        <w:tabs>
          <w:tab w:val="left" w:pos="252"/>
        </w:tabs>
        <w:jc w:val="both"/>
        <w:rPr>
          <w:rFonts w:ascii="Arial Narrow" w:hAnsi="Arial Narrow"/>
          <w:sz w:val="23"/>
          <w:szCs w:val="23"/>
        </w:rPr>
      </w:pPr>
      <w:r w:rsidRPr="00BC2B6D">
        <w:rPr>
          <w:rFonts w:ascii="Arial Narrow" w:hAnsi="Arial Narrow"/>
          <w:sz w:val="23"/>
          <w:szCs w:val="23"/>
        </w:rPr>
        <w:t xml:space="preserve">Организатор </w:t>
      </w:r>
      <w:r w:rsidRPr="00BC2B6D">
        <w:rPr>
          <w:rFonts w:ascii="Arial Narrow" w:hAnsi="Arial Narrow"/>
          <w:bCs/>
          <w:sz w:val="23"/>
          <w:szCs w:val="23"/>
        </w:rPr>
        <w:t>аукциона</w:t>
      </w:r>
      <w:r w:rsidRPr="00BC2B6D">
        <w:rPr>
          <w:rFonts w:ascii="Arial Narrow" w:hAnsi="Arial Narrow"/>
          <w:sz w:val="23"/>
          <w:szCs w:val="23"/>
        </w:rPr>
        <w:t>: ФГУП атомного флота (ФГУП "Атомфлот").</w:t>
      </w:r>
    </w:p>
    <w:p w:rsidR="00816BEC" w:rsidRPr="00BC2B6D" w:rsidRDefault="00816BEC" w:rsidP="00816BEC">
      <w:pPr>
        <w:widowControl w:val="0"/>
        <w:tabs>
          <w:tab w:val="left" w:pos="252"/>
        </w:tabs>
        <w:spacing w:before="120" w:after="120"/>
        <w:jc w:val="both"/>
        <w:rPr>
          <w:rFonts w:ascii="Arial Narrow" w:hAnsi="Arial Narrow"/>
          <w:sz w:val="23"/>
          <w:szCs w:val="23"/>
        </w:rPr>
      </w:pPr>
      <w:r w:rsidRPr="00BC2B6D">
        <w:rPr>
          <w:rFonts w:ascii="Arial Narrow" w:hAnsi="Arial Narrow"/>
          <w:sz w:val="23"/>
          <w:szCs w:val="23"/>
        </w:rPr>
        <w:t xml:space="preserve">Предмет </w:t>
      </w:r>
      <w:r w:rsidRPr="00BC2B6D">
        <w:rPr>
          <w:rFonts w:ascii="Arial Narrow" w:hAnsi="Arial Narrow"/>
          <w:bCs/>
          <w:sz w:val="23"/>
          <w:szCs w:val="23"/>
        </w:rPr>
        <w:t>аукциона</w:t>
      </w:r>
      <w:r w:rsidRPr="00BC2B6D">
        <w:rPr>
          <w:rFonts w:ascii="Arial Narrow" w:hAnsi="Arial Narrow"/>
          <w:sz w:val="23"/>
          <w:szCs w:val="23"/>
        </w:rPr>
        <w:t xml:space="preserve">: право заключения договора на </w:t>
      </w:r>
      <w:r w:rsidRPr="00BC2B6D">
        <w:rPr>
          <w:rFonts w:ascii="Arial Narrow" w:hAnsi="Arial Narrow"/>
          <w:sz w:val="23"/>
          <w:szCs w:val="23"/>
        </w:rPr>
        <w:t>поставку мазута (номенклатурная группа №1.49 - поставка тяжелого топлива (мазут)) для нужд ФГУП «Атомфлот»</w:t>
      </w:r>
      <w:r w:rsidRPr="00BC2B6D">
        <w:rPr>
          <w:rFonts w:ascii="Arial Narrow" w:hAnsi="Arial Narrow"/>
          <w:sz w:val="23"/>
          <w:szCs w:val="23"/>
        </w:rPr>
        <w:t>.</w:t>
      </w:r>
    </w:p>
    <w:p w:rsidR="00816BEC" w:rsidRPr="00BC2B6D" w:rsidRDefault="00816BEC" w:rsidP="00816BEC">
      <w:pPr>
        <w:spacing w:before="120"/>
        <w:jc w:val="both"/>
        <w:rPr>
          <w:rFonts w:ascii="Arial Narrow" w:hAnsi="Arial Narrow"/>
          <w:sz w:val="23"/>
          <w:szCs w:val="23"/>
        </w:rPr>
      </w:pPr>
      <w:r w:rsidRPr="00BC2B6D">
        <w:rPr>
          <w:rFonts w:ascii="Arial Narrow" w:hAnsi="Arial Narrow"/>
          <w:sz w:val="23"/>
          <w:szCs w:val="23"/>
        </w:rPr>
        <w:t>Состав и объем продукции: в соответствии с требованиями, приведенными в томе 2 «Техническая часть».</w:t>
      </w:r>
    </w:p>
    <w:p w:rsidR="00816BEC" w:rsidRPr="00BC2B6D" w:rsidRDefault="00816BEC" w:rsidP="00816BEC">
      <w:pPr>
        <w:spacing w:after="120"/>
        <w:jc w:val="both"/>
        <w:rPr>
          <w:rFonts w:ascii="Arial Narrow" w:hAnsi="Arial Narrow"/>
          <w:sz w:val="23"/>
          <w:szCs w:val="23"/>
        </w:rPr>
      </w:pPr>
      <w:r w:rsidRPr="00BC2B6D">
        <w:rPr>
          <w:rFonts w:ascii="Arial Narrow" w:hAnsi="Arial Narrow"/>
          <w:sz w:val="23"/>
          <w:szCs w:val="23"/>
        </w:rPr>
        <w:t>Срок исполнения договора: с «</w:t>
      </w:r>
      <w:r w:rsidRPr="00BC2B6D">
        <w:rPr>
          <w:rFonts w:ascii="Arial Narrow" w:hAnsi="Arial Narrow"/>
          <w:sz w:val="23"/>
          <w:szCs w:val="23"/>
        </w:rPr>
        <w:t>26</w:t>
      </w:r>
      <w:r w:rsidRPr="00BC2B6D">
        <w:rPr>
          <w:rFonts w:ascii="Arial Narrow" w:hAnsi="Arial Narrow"/>
          <w:sz w:val="23"/>
          <w:szCs w:val="23"/>
        </w:rPr>
        <w:t>» августа 2015 г. по «</w:t>
      </w:r>
      <w:r w:rsidRPr="00BC2B6D">
        <w:rPr>
          <w:rFonts w:ascii="Arial Narrow" w:hAnsi="Arial Narrow"/>
          <w:sz w:val="23"/>
          <w:szCs w:val="23"/>
        </w:rPr>
        <w:t>14</w:t>
      </w:r>
      <w:r w:rsidRPr="00BC2B6D">
        <w:rPr>
          <w:rFonts w:ascii="Arial Narrow" w:hAnsi="Arial Narrow"/>
          <w:sz w:val="23"/>
          <w:szCs w:val="23"/>
        </w:rPr>
        <w:t>» сентября 2015 г.</w:t>
      </w:r>
    </w:p>
    <w:p w:rsidR="00816BEC" w:rsidRPr="00BC2B6D" w:rsidRDefault="00816BEC" w:rsidP="00816BEC">
      <w:pPr>
        <w:jc w:val="both"/>
        <w:rPr>
          <w:rFonts w:ascii="Arial Narrow" w:eastAsia="Calibri" w:hAnsi="Arial Narrow"/>
          <w:sz w:val="23"/>
          <w:szCs w:val="23"/>
        </w:rPr>
      </w:pPr>
      <w:r w:rsidRPr="00BC2B6D">
        <w:rPr>
          <w:rFonts w:ascii="Arial Narrow" w:eastAsia="Calibri" w:hAnsi="Arial Narrow"/>
          <w:sz w:val="23"/>
          <w:szCs w:val="23"/>
        </w:rPr>
        <w:t xml:space="preserve">Начальная (максимальная) цена договора: </w:t>
      </w:r>
      <w:r w:rsidRPr="00BC2B6D">
        <w:rPr>
          <w:rFonts w:ascii="Arial Narrow" w:hAnsi="Arial Narrow"/>
          <w:bCs/>
          <w:color w:val="000000"/>
          <w:sz w:val="23"/>
          <w:szCs w:val="23"/>
        </w:rPr>
        <w:t>22 791 944 (Двадцать два миллиона семьсот девяносто одна тысяча девятьсот сорок четыре) рубля 93 копейки</w:t>
      </w:r>
      <w:r w:rsidRPr="00BC2B6D">
        <w:rPr>
          <w:rFonts w:ascii="Arial Narrow" w:hAnsi="Arial Narrow"/>
          <w:bCs/>
          <w:color w:val="000000"/>
          <w:sz w:val="23"/>
          <w:szCs w:val="23"/>
        </w:rPr>
        <w:t>, включая НДС</w:t>
      </w:r>
      <w:r w:rsidRPr="00BC2B6D">
        <w:rPr>
          <w:rFonts w:ascii="Arial Narrow" w:eastAsia="Calibri" w:hAnsi="Arial Narrow"/>
          <w:sz w:val="23"/>
          <w:szCs w:val="23"/>
        </w:rPr>
        <w:t xml:space="preserve">. </w:t>
      </w:r>
    </w:p>
    <w:p w:rsidR="00816BEC" w:rsidRPr="00BC2B6D" w:rsidRDefault="00816BEC" w:rsidP="00816BEC">
      <w:pPr>
        <w:widowControl w:val="0"/>
        <w:spacing w:before="120" w:after="120"/>
        <w:jc w:val="both"/>
        <w:rPr>
          <w:rFonts w:ascii="Arial Narrow" w:hAnsi="Arial Narrow"/>
          <w:sz w:val="23"/>
          <w:szCs w:val="23"/>
        </w:rPr>
      </w:pPr>
      <w:r w:rsidRPr="00BC2B6D">
        <w:rPr>
          <w:rFonts w:ascii="Arial Narrow" w:hAnsi="Arial Narrow"/>
          <w:sz w:val="23"/>
          <w:szCs w:val="23"/>
        </w:rPr>
        <w:t xml:space="preserve">Извещение о проведении </w:t>
      </w:r>
      <w:r w:rsidRPr="00BC2B6D">
        <w:rPr>
          <w:rFonts w:ascii="Arial Narrow" w:hAnsi="Arial Narrow"/>
          <w:bCs/>
          <w:sz w:val="23"/>
          <w:szCs w:val="23"/>
        </w:rPr>
        <w:t>аукциона</w:t>
      </w:r>
      <w:r w:rsidRPr="00BC2B6D">
        <w:rPr>
          <w:rFonts w:ascii="Arial Narrow" w:hAnsi="Arial Narrow"/>
          <w:sz w:val="23"/>
          <w:szCs w:val="23"/>
        </w:rPr>
        <w:t xml:space="preserve"> и аукционная документация опубликованы </w:t>
      </w:r>
      <w:r w:rsidRPr="00BC2B6D">
        <w:rPr>
          <w:rFonts w:ascii="Arial Narrow" w:hAnsi="Arial Narrow"/>
          <w:bCs/>
          <w:sz w:val="23"/>
          <w:szCs w:val="23"/>
          <w:lang w:eastAsia="en-US"/>
        </w:rPr>
        <w:t>«</w:t>
      </w:r>
      <w:r w:rsidRPr="00BC2B6D">
        <w:rPr>
          <w:rFonts w:ascii="Arial Narrow" w:hAnsi="Arial Narrow"/>
          <w:bCs/>
          <w:sz w:val="23"/>
          <w:szCs w:val="23"/>
          <w:lang w:eastAsia="en-US"/>
        </w:rPr>
        <w:t>01</w:t>
      </w:r>
      <w:r w:rsidRPr="00BC2B6D">
        <w:rPr>
          <w:rFonts w:ascii="Arial Narrow" w:hAnsi="Arial Narrow"/>
          <w:bCs/>
          <w:sz w:val="23"/>
          <w:szCs w:val="23"/>
          <w:lang w:eastAsia="en-US"/>
        </w:rPr>
        <w:t>» ию</w:t>
      </w:r>
      <w:r w:rsidRPr="00BC2B6D">
        <w:rPr>
          <w:rFonts w:ascii="Arial Narrow" w:hAnsi="Arial Narrow"/>
          <w:bCs/>
          <w:sz w:val="23"/>
          <w:szCs w:val="23"/>
          <w:lang w:eastAsia="en-US"/>
        </w:rPr>
        <w:t>л</w:t>
      </w:r>
      <w:r w:rsidRPr="00BC2B6D">
        <w:rPr>
          <w:rFonts w:ascii="Arial Narrow" w:hAnsi="Arial Narrow"/>
          <w:bCs/>
          <w:sz w:val="23"/>
          <w:szCs w:val="23"/>
          <w:lang w:eastAsia="en-US"/>
        </w:rPr>
        <w:t>я 2015 года</w:t>
      </w:r>
      <w:r w:rsidRPr="00BC2B6D">
        <w:rPr>
          <w:rFonts w:ascii="Arial Narrow" w:hAnsi="Arial Narrow"/>
          <w:sz w:val="23"/>
          <w:szCs w:val="23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BC2B6D">
          <w:rPr>
            <w:rStyle w:val="a3"/>
            <w:rFonts w:ascii="Arial Narrow" w:hAnsi="Arial Narrow"/>
            <w:sz w:val="23"/>
            <w:szCs w:val="23"/>
          </w:rPr>
          <w:t>http://www.zakupki.gov.ru</w:t>
        </w:r>
      </w:hyperlink>
      <w:r w:rsidRPr="00BC2B6D">
        <w:rPr>
          <w:rStyle w:val="a3"/>
          <w:rFonts w:ascii="Arial Narrow" w:hAnsi="Arial Narrow"/>
          <w:sz w:val="23"/>
          <w:szCs w:val="23"/>
        </w:rPr>
        <w:t>/</w:t>
      </w:r>
      <w:r w:rsidRPr="00BC2B6D">
        <w:rPr>
          <w:rFonts w:ascii="Arial Narrow" w:hAnsi="Arial Narrow"/>
          <w:sz w:val="23"/>
          <w:szCs w:val="23"/>
        </w:rPr>
        <w:t>, закупка №</w:t>
      </w:r>
      <w:r w:rsidRPr="00BC2B6D">
        <w:rPr>
          <w:rFonts w:ascii="Arial Narrow" w:hAnsi="Arial Narrow"/>
          <w:sz w:val="23"/>
          <w:szCs w:val="23"/>
        </w:rPr>
        <w:t>31502523933</w:t>
      </w:r>
      <w:r w:rsidRPr="00BC2B6D">
        <w:rPr>
          <w:rFonts w:ascii="Arial Narrow" w:hAnsi="Arial Narrow"/>
          <w:sz w:val="23"/>
          <w:szCs w:val="23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BC2B6D">
          <w:rPr>
            <w:rStyle w:val="a3"/>
            <w:rFonts w:ascii="Arial Narrow" w:hAnsi="Arial Narrow"/>
            <w:sz w:val="23"/>
            <w:szCs w:val="23"/>
          </w:rPr>
          <w:t>http://zakupki.rosatom.ru/</w:t>
        </w:r>
      </w:hyperlink>
      <w:r w:rsidRPr="00BC2B6D">
        <w:rPr>
          <w:rFonts w:ascii="Arial Narrow" w:hAnsi="Arial Narrow"/>
          <w:sz w:val="23"/>
          <w:szCs w:val="23"/>
        </w:rPr>
        <w:t>, закупка №</w:t>
      </w:r>
      <w:r w:rsidRPr="00BC2B6D">
        <w:rPr>
          <w:rFonts w:ascii="Arial Narrow" w:hAnsi="Arial Narrow"/>
          <w:sz w:val="23"/>
          <w:szCs w:val="23"/>
        </w:rPr>
        <w:t>150701/0466/305</w:t>
      </w:r>
      <w:r w:rsidRPr="00BC2B6D">
        <w:rPr>
          <w:rFonts w:ascii="Arial Narrow" w:hAnsi="Arial Narrow"/>
          <w:sz w:val="23"/>
          <w:szCs w:val="23"/>
        </w:rPr>
        <w:t xml:space="preserve">, на ЭТП </w:t>
      </w:r>
      <w:r w:rsidRPr="00BC2B6D">
        <w:rPr>
          <w:rFonts w:ascii="Arial Narrow" w:hAnsi="Arial Narrow"/>
          <w:sz w:val="23"/>
          <w:szCs w:val="23"/>
        </w:rPr>
        <w:t>«</w:t>
      </w:r>
      <w:r w:rsidRPr="00BC2B6D">
        <w:rPr>
          <w:rFonts w:ascii="Arial Narrow" w:hAnsi="Arial Narrow"/>
          <w:sz w:val="23"/>
          <w:szCs w:val="23"/>
        </w:rPr>
        <w:t>Аук. Конк. Дом</w:t>
      </w:r>
      <w:r w:rsidRPr="00BC2B6D">
        <w:rPr>
          <w:rFonts w:ascii="Arial Narrow" w:hAnsi="Arial Narrow"/>
          <w:sz w:val="23"/>
          <w:szCs w:val="23"/>
        </w:rPr>
        <w:t>»</w:t>
      </w:r>
      <w:r w:rsidRPr="00BC2B6D">
        <w:rPr>
          <w:rFonts w:ascii="Arial Narrow" w:hAnsi="Arial Narrow"/>
          <w:sz w:val="23"/>
          <w:szCs w:val="23"/>
        </w:rPr>
        <w:t>, закупка №</w:t>
      </w:r>
      <w:r w:rsidRPr="00BC2B6D">
        <w:rPr>
          <w:rFonts w:ascii="Arial Narrow" w:hAnsi="Arial Narrow"/>
          <w:sz w:val="23"/>
          <w:szCs w:val="23"/>
        </w:rPr>
        <w:t>AC20758</w:t>
      </w:r>
      <w:r w:rsidRPr="00BC2B6D">
        <w:rPr>
          <w:rFonts w:ascii="Arial Narrow" w:hAnsi="Arial Narrow"/>
          <w:sz w:val="23"/>
          <w:szCs w:val="23"/>
        </w:rPr>
        <w:t>.</w:t>
      </w:r>
    </w:p>
    <w:p w:rsidR="00816BEC" w:rsidRPr="00BC2B6D" w:rsidRDefault="00816BEC" w:rsidP="00816BEC">
      <w:pPr>
        <w:widowControl w:val="0"/>
        <w:spacing w:before="120" w:after="120"/>
        <w:jc w:val="both"/>
        <w:outlineLvl w:val="0"/>
        <w:rPr>
          <w:rFonts w:ascii="Arial Narrow" w:hAnsi="Arial Narrow"/>
          <w:sz w:val="23"/>
          <w:szCs w:val="23"/>
        </w:rPr>
      </w:pPr>
      <w:r w:rsidRPr="00BC2B6D">
        <w:rPr>
          <w:rFonts w:ascii="Arial Narrow" w:hAnsi="Arial Narrow"/>
          <w:bCs/>
          <w:sz w:val="23"/>
          <w:szCs w:val="23"/>
        </w:rPr>
        <w:t>Место проведения аукциона:</w:t>
      </w:r>
      <w:r w:rsidRPr="00BC2B6D">
        <w:rPr>
          <w:rFonts w:ascii="Arial Narrow" w:hAnsi="Arial Narrow"/>
          <w:b/>
          <w:bCs/>
          <w:sz w:val="23"/>
          <w:szCs w:val="23"/>
        </w:rPr>
        <w:t xml:space="preserve"> </w:t>
      </w:r>
      <w:r w:rsidRPr="00BC2B6D">
        <w:rPr>
          <w:rFonts w:ascii="Arial Narrow" w:hAnsi="Arial Narrow"/>
          <w:bCs/>
          <w:sz w:val="23"/>
          <w:szCs w:val="23"/>
        </w:rPr>
        <w:t>ЭТП</w:t>
      </w:r>
      <w:r w:rsidRPr="00BC2B6D">
        <w:rPr>
          <w:rFonts w:ascii="Arial Narrow" w:hAnsi="Arial Narrow"/>
          <w:b/>
          <w:bCs/>
          <w:sz w:val="23"/>
          <w:szCs w:val="23"/>
        </w:rPr>
        <w:t xml:space="preserve"> </w:t>
      </w:r>
      <w:r w:rsidRPr="00BC2B6D">
        <w:rPr>
          <w:rFonts w:ascii="Arial Narrow" w:hAnsi="Arial Narrow"/>
          <w:b/>
          <w:bCs/>
          <w:sz w:val="23"/>
          <w:szCs w:val="23"/>
        </w:rPr>
        <w:t>«</w:t>
      </w:r>
      <w:r w:rsidRPr="00BC2B6D">
        <w:rPr>
          <w:rFonts w:ascii="Arial Narrow" w:hAnsi="Arial Narrow"/>
          <w:sz w:val="23"/>
          <w:szCs w:val="23"/>
        </w:rPr>
        <w:t>Аук. Конк. Дом</w:t>
      </w:r>
      <w:r w:rsidRPr="00BC2B6D">
        <w:rPr>
          <w:rFonts w:ascii="Arial Narrow" w:hAnsi="Arial Narrow"/>
          <w:sz w:val="23"/>
          <w:szCs w:val="23"/>
        </w:rPr>
        <w:t>»</w:t>
      </w:r>
      <w:r w:rsidRPr="00BC2B6D">
        <w:rPr>
          <w:rFonts w:ascii="Arial Narrow" w:hAnsi="Arial Narrow"/>
          <w:sz w:val="23"/>
          <w:szCs w:val="23"/>
        </w:rPr>
        <w:t xml:space="preserve">, </w:t>
      </w:r>
      <w:hyperlink r:id="rId6" w:history="1">
        <w:r w:rsidRPr="00BC2B6D">
          <w:rPr>
            <w:rStyle w:val="a3"/>
            <w:rFonts w:ascii="Arial Narrow" w:hAnsi="Arial Narrow"/>
            <w:sz w:val="23"/>
            <w:szCs w:val="23"/>
            <w:lang w:val="en-US"/>
          </w:rPr>
          <w:t>www</w:t>
        </w:r>
        <w:r w:rsidRPr="00BC2B6D">
          <w:rPr>
            <w:rStyle w:val="a3"/>
            <w:rFonts w:ascii="Arial Narrow" w:hAnsi="Arial Narrow"/>
            <w:sz w:val="23"/>
            <w:szCs w:val="23"/>
          </w:rPr>
          <w:t>.</w:t>
        </w:r>
        <w:r w:rsidRPr="00BC2B6D">
          <w:rPr>
            <w:rStyle w:val="a3"/>
            <w:rFonts w:ascii="Arial Narrow" w:hAnsi="Arial Narrow"/>
            <w:sz w:val="23"/>
            <w:szCs w:val="23"/>
            <w:lang w:val="en-US"/>
          </w:rPr>
          <w:t>a</w:t>
        </w:r>
        <w:r w:rsidRPr="00BC2B6D">
          <w:rPr>
            <w:rStyle w:val="a3"/>
            <w:rFonts w:ascii="Arial Narrow" w:hAnsi="Arial Narrow"/>
            <w:sz w:val="23"/>
            <w:szCs w:val="23"/>
          </w:rPr>
          <w:t>-</w:t>
        </w:r>
        <w:r w:rsidRPr="00BC2B6D">
          <w:rPr>
            <w:rStyle w:val="a3"/>
            <w:rFonts w:ascii="Arial Narrow" w:hAnsi="Arial Narrow"/>
            <w:sz w:val="23"/>
            <w:szCs w:val="23"/>
            <w:lang w:val="en-US"/>
          </w:rPr>
          <w:t>k</w:t>
        </w:r>
        <w:r w:rsidRPr="00BC2B6D">
          <w:rPr>
            <w:rStyle w:val="a3"/>
            <w:rFonts w:ascii="Arial Narrow" w:hAnsi="Arial Narrow"/>
            <w:sz w:val="23"/>
            <w:szCs w:val="23"/>
          </w:rPr>
          <w:t>-</w:t>
        </w:r>
        <w:r w:rsidRPr="00BC2B6D">
          <w:rPr>
            <w:rStyle w:val="a3"/>
            <w:rFonts w:ascii="Arial Narrow" w:hAnsi="Arial Narrow"/>
            <w:sz w:val="23"/>
            <w:szCs w:val="23"/>
            <w:lang w:val="en-US"/>
          </w:rPr>
          <w:t>d</w:t>
        </w:r>
        <w:r w:rsidRPr="00BC2B6D">
          <w:rPr>
            <w:rStyle w:val="a3"/>
            <w:rFonts w:ascii="Arial Narrow" w:hAnsi="Arial Narrow"/>
            <w:sz w:val="23"/>
            <w:szCs w:val="23"/>
          </w:rPr>
          <w:t>.</w:t>
        </w:r>
        <w:r w:rsidRPr="00BC2B6D">
          <w:rPr>
            <w:rStyle w:val="a3"/>
            <w:rFonts w:ascii="Arial Narrow" w:hAnsi="Arial Narrow"/>
            <w:sz w:val="23"/>
            <w:szCs w:val="23"/>
            <w:lang w:val="en-US"/>
          </w:rPr>
          <w:t>ru</w:t>
        </w:r>
      </w:hyperlink>
    </w:p>
    <w:p w:rsidR="00816BEC" w:rsidRPr="00BC2B6D" w:rsidRDefault="00816BEC" w:rsidP="00816BEC">
      <w:pPr>
        <w:widowControl w:val="0"/>
        <w:jc w:val="both"/>
        <w:outlineLvl w:val="0"/>
        <w:rPr>
          <w:rFonts w:ascii="Arial Narrow" w:hAnsi="Arial Narrow"/>
          <w:sz w:val="23"/>
          <w:szCs w:val="23"/>
        </w:rPr>
      </w:pPr>
      <w:r w:rsidRPr="00BC2B6D">
        <w:rPr>
          <w:rFonts w:ascii="Arial Narrow" w:hAnsi="Arial Narrow"/>
          <w:sz w:val="23"/>
          <w:szCs w:val="23"/>
        </w:rPr>
        <w:t>Дата и время начала и окончания проведения аукциона:</w:t>
      </w:r>
    </w:p>
    <w:p w:rsidR="00816BEC" w:rsidRPr="00BC2B6D" w:rsidRDefault="00816BEC" w:rsidP="00816BEC">
      <w:pPr>
        <w:widowControl w:val="0"/>
        <w:jc w:val="both"/>
        <w:outlineLvl w:val="0"/>
        <w:rPr>
          <w:rFonts w:ascii="Arial Narrow" w:hAnsi="Arial Narrow"/>
          <w:sz w:val="23"/>
          <w:szCs w:val="23"/>
        </w:rPr>
      </w:pPr>
      <w:r w:rsidRPr="00BC2B6D">
        <w:rPr>
          <w:rFonts w:ascii="Arial Narrow" w:hAnsi="Arial Narrow"/>
          <w:sz w:val="23"/>
          <w:szCs w:val="23"/>
        </w:rPr>
        <w:t>начало проведения аукциона: 09:00 (время московское) «</w:t>
      </w:r>
      <w:r w:rsidRPr="00BC2B6D">
        <w:rPr>
          <w:rFonts w:ascii="Arial Narrow" w:hAnsi="Arial Narrow"/>
          <w:sz w:val="23"/>
          <w:szCs w:val="23"/>
        </w:rPr>
        <w:t>31</w:t>
      </w:r>
      <w:r w:rsidRPr="00BC2B6D">
        <w:rPr>
          <w:rFonts w:ascii="Arial Narrow" w:hAnsi="Arial Narrow"/>
          <w:sz w:val="23"/>
          <w:szCs w:val="23"/>
        </w:rPr>
        <w:t>» июля 2015 года</w:t>
      </w:r>
    </w:p>
    <w:p w:rsidR="00816BEC" w:rsidRPr="00BC2B6D" w:rsidRDefault="00816BEC" w:rsidP="00816BEC">
      <w:pPr>
        <w:widowControl w:val="0"/>
        <w:jc w:val="both"/>
        <w:outlineLvl w:val="0"/>
        <w:rPr>
          <w:rFonts w:ascii="Arial Narrow" w:hAnsi="Arial Narrow"/>
          <w:sz w:val="23"/>
          <w:szCs w:val="23"/>
        </w:rPr>
      </w:pPr>
      <w:r w:rsidRPr="00BC2B6D">
        <w:rPr>
          <w:rFonts w:ascii="Arial Narrow" w:hAnsi="Arial Narrow"/>
          <w:sz w:val="23"/>
          <w:szCs w:val="23"/>
        </w:rPr>
        <w:t xml:space="preserve">окончание проведения аукциона: </w:t>
      </w:r>
      <w:r w:rsidRPr="00BC2B6D">
        <w:rPr>
          <w:rFonts w:ascii="Arial Narrow" w:hAnsi="Arial Narrow"/>
          <w:sz w:val="23"/>
          <w:szCs w:val="23"/>
        </w:rPr>
        <w:t>09</w:t>
      </w:r>
      <w:r w:rsidRPr="00BC2B6D">
        <w:rPr>
          <w:rFonts w:ascii="Arial Narrow" w:hAnsi="Arial Narrow"/>
          <w:sz w:val="23"/>
          <w:szCs w:val="23"/>
        </w:rPr>
        <w:t>:</w:t>
      </w:r>
      <w:r w:rsidRPr="00BC2B6D">
        <w:rPr>
          <w:rFonts w:ascii="Arial Narrow" w:hAnsi="Arial Narrow"/>
          <w:sz w:val="23"/>
          <w:szCs w:val="23"/>
        </w:rPr>
        <w:t>35</w:t>
      </w:r>
      <w:r w:rsidRPr="00BC2B6D">
        <w:rPr>
          <w:rFonts w:ascii="Arial Narrow" w:hAnsi="Arial Narrow"/>
          <w:sz w:val="23"/>
          <w:szCs w:val="23"/>
        </w:rPr>
        <w:t xml:space="preserve"> (время московское) «</w:t>
      </w:r>
      <w:r w:rsidRPr="00BC2B6D">
        <w:rPr>
          <w:rFonts w:ascii="Arial Narrow" w:hAnsi="Arial Narrow"/>
          <w:sz w:val="23"/>
          <w:szCs w:val="23"/>
        </w:rPr>
        <w:t>31</w:t>
      </w:r>
      <w:r w:rsidRPr="00BC2B6D">
        <w:rPr>
          <w:rFonts w:ascii="Arial Narrow" w:hAnsi="Arial Narrow"/>
          <w:sz w:val="23"/>
          <w:szCs w:val="23"/>
        </w:rPr>
        <w:t>» июля 2015 года</w:t>
      </w:r>
    </w:p>
    <w:p w:rsidR="00816BEC" w:rsidRPr="00BC2B6D" w:rsidRDefault="00816BEC" w:rsidP="00816BEC">
      <w:pPr>
        <w:widowControl w:val="0"/>
        <w:spacing w:before="120" w:after="120"/>
        <w:jc w:val="both"/>
        <w:outlineLvl w:val="0"/>
        <w:rPr>
          <w:rFonts w:ascii="Arial Narrow" w:hAnsi="Arial Narrow"/>
          <w:bCs/>
          <w:sz w:val="23"/>
          <w:szCs w:val="23"/>
        </w:rPr>
      </w:pPr>
      <w:r w:rsidRPr="00BC2B6D">
        <w:rPr>
          <w:rFonts w:ascii="Arial Narrow" w:hAnsi="Arial Narrow"/>
          <w:bCs/>
          <w:sz w:val="23"/>
          <w:szCs w:val="23"/>
        </w:rPr>
        <w:t>Все предложения о цене договора, сделанные участниками аукциона и ранжированные по мере убывания: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828"/>
        <w:gridCol w:w="2126"/>
        <w:gridCol w:w="2693"/>
      </w:tblGrid>
      <w:tr w:rsidR="00816BEC" w:rsidRPr="00BC2B6D" w:rsidTr="00E95477">
        <w:trPr>
          <w:trHeight w:val="900"/>
        </w:trPr>
        <w:tc>
          <w:tcPr>
            <w:tcW w:w="675" w:type="dxa"/>
            <w:shd w:val="clear" w:color="auto" w:fill="auto"/>
            <w:vAlign w:val="center"/>
            <w:hideMark/>
          </w:tcPr>
          <w:p w:rsidR="00816BEC" w:rsidRPr="00BC2B6D" w:rsidRDefault="00816BEC" w:rsidP="00E95477">
            <w:pPr>
              <w:widowControl w:val="0"/>
              <w:jc w:val="center"/>
              <w:outlineLvl w:val="0"/>
              <w:rPr>
                <w:rFonts w:ascii="Arial Narrow" w:hAnsi="Arial Narrow"/>
                <w:b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/>
                <w:bCs/>
                <w:sz w:val="23"/>
                <w:szCs w:val="23"/>
              </w:rPr>
              <w:t>№ п/п</w:t>
            </w: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:rsidR="00816BEC" w:rsidRPr="00BC2B6D" w:rsidRDefault="00816BEC" w:rsidP="00E95477">
            <w:pPr>
              <w:widowControl w:val="0"/>
              <w:jc w:val="center"/>
              <w:outlineLvl w:val="0"/>
              <w:rPr>
                <w:rFonts w:ascii="Arial Narrow" w:hAnsi="Arial Narrow"/>
                <w:b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/>
                <w:bCs/>
                <w:sz w:val="23"/>
                <w:szCs w:val="23"/>
              </w:rPr>
              <w:t>Идентификационный номер участника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16BEC" w:rsidRPr="00BC2B6D" w:rsidRDefault="00816BEC" w:rsidP="00E95477">
            <w:pPr>
              <w:widowControl w:val="0"/>
              <w:jc w:val="center"/>
              <w:outlineLvl w:val="0"/>
              <w:rPr>
                <w:rFonts w:ascii="Arial Narrow" w:hAnsi="Arial Narrow"/>
                <w:b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/>
                <w:bCs/>
                <w:sz w:val="23"/>
                <w:szCs w:val="23"/>
              </w:rPr>
              <w:t>Предложение о цене договора, руб.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816BEC" w:rsidRPr="00BC2B6D" w:rsidRDefault="00816BEC" w:rsidP="00E95477">
            <w:pPr>
              <w:widowControl w:val="0"/>
              <w:jc w:val="center"/>
              <w:outlineLvl w:val="0"/>
              <w:rPr>
                <w:rFonts w:ascii="Arial Narrow" w:hAnsi="Arial Narrow"/>
                <w:b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/>
                <w:bCs/>
                <w:sz w:val="23"/>
                <w:szCs w:val="23"/>
              </w:rPr>
              <w:t>Дата и время поступления предложения (время московское)</w:t>
            </w:r>
          </w:p>
        </w:tc>
      </w:tr>
      <w:tr w:rsidR="00816BEC" w:rsidRPr="00BC2B6D" w:rsidTr="00E95477">
        <w:trPr>
          <w:trHeight w:val="300"/>
        </w:trPr>
        <w:tc>
          <w:tcPr>
            <w:tcW w:w="675" w:type="dxa"/>
            <w:shd w:val="clear" w:color="auto" w:fill="auto"/>
            <w:noWrap/>
            <w:hideMark/>
          </w:tcPr>
          <w:p w:rsidR="00816BEC" w:rsidRPr="00BC2B6D" w:rsidRDefault="00816BEC" w:rsidP="00E95477">
            <w:pPr>
              <w:widowControl w:val="0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Cs/>
                <w:sz w:val="23"/>
                <w:szCs w:val="23"/>
              </w:rPr>
              <w:t>1</w:t>
            </w:r>
          </w:p>
        </w:tc>
        <w:tc>
          <w:tcPr>
            <w:tcW w:w="3828" w:type="dxa"/>
            <w:shd w:val="clear" w:color="auto" w:fill="auto"/>
            <w:noWrap/>
            <w:hideMark/>
          </w:tcPr>
          <w:p w:rsidR="00816BEC" w:rsidRPr="00BC2B6D" w:rsidRDefault="00816BEC" w:rsidP="00816BEC">
            <w:pPr>
              <w:widowControl w:val="0"/>
              <w:jc w:val="center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Cs/>
                <w:sz w:val="23"/>
                <w:szCs w:val="23"/>
              </w:rPr>
              <w:t xml:space="preserve">Организация </w:t>
            </w:r>
            <w:r w:rsidRPr="00BC2B6D">
              <w:rPr>
                <w:rFonts w:ascii="Arial Narrow" w:hAnsi="Arial Narrow"/>
                <w:bCs/>
                <w:sz w:val="23"/>
                <w:szCs w:val="23"/>
              </w:rPr>
              <w:t>3</w:t>
            </w:r>
            <w:r w:rsidRPr="00BC2B6D">
              <w:rPr>
                <w:rFonts w:ascii="Arial Narrow" w:hAnsi="Arial Narrow"/>
                <w:bCs/>
                <w:sz w:val="23"/>
                <w:szCs w:val="23"/>
              </w:rPr>
              <w:t xml:space="preserve"> (</w:t>
            </w:r>
            <w:r w:rsidRPr="00BC2B6D">
              <w:rPr>
                <w:rFonts w:ascii="Arial Narrow" w:hAnsi="Arial Narrow"/>
                <w:sz w:val="23"/>
                <w:szCs w:val="23"/>
              </w:rPr>
              <w:t>6189_AC20758</w:t>
            </w:r>
            <w:r w:rsidRPr="00BC2B6D">
              <w:rPr>
                <w:rFonts w:ascii="Arial Narrow" w:hAnsi="Arial Narrow"/>
                <w:bCs/>
                <w:sz w:val="23"/>
                <w:szCs w:val="23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16BEC" w:rsidRPr="00BC2B6D" w:rsidRDefault="00816BEC" w:rsidP="00E95477">
            <w:pPr>
              <w:widowControl w:val="0"/>
              <w:jc w:val="center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sz w:val="23"/>
                <w:szCs w:val="23"/>
              </w:rPr>
              <w:t>21993886.36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816BEC" w:rsidRPr="00BC2B6D" w:rsidRDefault="00816BEC" w:rsidP="00E95477">
            <w:pPr>
              <w:widowControl w:val="0"/>
              <w:jc w:val="center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sz w:val="23"/>
                <w:szCs w:val="23"/>
              </w:rPr>
              <w:t>2015-07-31 09:35:36</w:t>
            </w:r>
          </w:p>
        </w:tc>
      </w:tr>
      <w:tr w:rsidR="00816BEC" w:rsidRPr="00BC2B6D" w:rsidTr="00E95477">
        <w:trPr>
          <w:trHeight w:val="300"/>
        </w:trPr>
        <w:tc>
          <w:tcPr>
            <w:tcW w:w="675" w:type="dxa"/>
            <w:shd w:val="clear" w:color="auto" w:fill="auto"/>
            <w:noWrap/>
            <w:hideMark/>
          </w:tcPr>
          <w:p w:rsidR="00816BEC" w:rsidRPr="00BC2B6D" w:rsidRDefault="00816BEC" w:rsidP="00E95477">
            <w:pPr>
              <w:widowControl w:val="0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Cs/>
                <w:sz w:val="23"/>
                <w:szCs w:val="23"/>
              </w:rPr>
              <w:t>2</w:t>
            </w:r>
          </w:p>
        </w:tc>
        <w:tc>
          <w:tcPr>
            <w:tcW w:w="3828" w:type="dxa"/>
            <w:shd w:val="clear" w:color="auto" w:fill="auto"/>
            <w:noWrap/>
            <w:hideMark/>
          </w:tcPr>
          <w:p w:rsidR="00816BEC" w:rsidRPr="00BC2B6D" w:rsidRDefault="00816BEC" w:rsidP="00816BEC">
            <w:pPr>
              <w:widowControl w:val="0"/>
              <w:jc w:val="center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Cs/>
                <w:sz w:val="23"/>
                <w:szCs w:val="23"/>
              </w:rPr>
              <w:t xml:space="preserve">Организация </w:t>
            </w:r>
            <w:r w:rsidRPr="00BC2B6D">
              <w:rPr>
                <w:rFonts w:ascii="Arial Narrow" w:hAnsi="Arial Narrow"/>
                <w:bCs/>
                <w:sz w:val="23"/>
                <w:szCs w:val="23"/>
              </w:rPr>
              <w:t>2</w:t>
            </w:r>
            <w:r w:rsidRPr="00BC2B6D">
              <w:rPr>
                <w:rFonts w:ascii="Arial Narrow" w:hAnsi="Arial Narrow"/>
                <w:bCs/>
                <w:sz w:val="23"/>
                <w:szCs w:val="23"/>
              </w:rPr>
              <w:t xml:space="preserve"> (</w:t>
            </w:r>
            <w:r w:rsidRPr="00BC2B6D">
              <w:rPr>
                <w:rFonts w:ascii="Arial Narrow" w:hAnsi="Arial Narrow"/>
                <w:sz w:val="23"/>
                <w:szCs w:val="23"/>
              </w:rPr>
              <w:t>7083_AC20758</w:t>
            </w:r>
            <w:r w:rsidRPr="00BC2B6D">
              <w:rPr>
                <w:rFonts w:ascii="Arial Narrow" w:hAnsi="Arial Narrow"/>
                <w:bCs/>
                <w:sz w:val="23"/>
                <w:szCs w:val="23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16BEC" w:rsidRPr="00BC2B6D" w:rsidRDefault="00816BEC" w:rsidP="00E95477">
            <w:pPr>
              <w:widowControl w:val="0"/>
              <w:jc w:val="center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sz w:val="23"/>
                <w:szCs w:val="23"/>
              </w:rPr>
              <w:t>22450065.77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816BEC" w:rsidRPr="00BC2B6D" w:rsidRDefault="00816BEC" w:rsidP="00E95477">
            <w:pPr>
              <w:widowControl w:val="0"/>
              <w:jc w:val="center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sz w:val="23"/>
                <w:szCs w:val="23"/>
              </w:rPr>
              <w:t>2015-07-31 09:09:43</w:t>
            </w:r>
          </w:p>
        </w:tc>
      </w:tr>
      <w:tr w:rsidR="00816BEC" w:rsidRPr="00BC2B6D" w:rsidTr="00E95477">
        <w:trPr>
          <w:trHeight w:val="300"/>
        </w:trPr>
        <w:tc>
          <w:tcPr>
            <w:tcW w:w="675" w:type="dxa"/>
            <w:shd w:val="clear" w:color="auto" w:fill="auto"/>
            <w:noWrap/>
            <w:hideMark/>
          </w:tcPr>
          <w:p w:rsidR="00816BEC" w:rsidRPr="00BC2B6D" w:rsidRDefault="00816BEC" w:rsidP="00E95477">
            <w:pPr>
              <w:widowControl w:val="0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Cs/>
                <w:sz w:val="23"/>
                <w:szCs w:val="23"/>
              </w:rPr>
              <w:t>3</w:t>
            </w:r>
          </w:p>
        </w:tc>
        <w:tc>
          <w:tcPr>
            <w:tcW w:w="3828" w:type="dxa"/>
            <w:shd w:val="clear" w:color="auto" w:fill="auto"/>
            <w:noWrap/>
            <w:hideMark/>
          </w:tcPr>
          <w:p w:rsidR="00816BEC" w:rsidRPr="00BC2B6D" w:rsidRDefault="00816BEC" w:rsidP="00816BEC">
            <w:pPr>
              <w:widowControl w:val="0"/>
              <w:jc w:val="center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Cs/>
                <w:sz w:val="23"/>
                <w:szCs w:val="23"/>
              </w:rPr>
              <w:t xml:space="preserve">Организация </w:t>
            </w:r>
            <w:r w:rsidRPr="00BC2B6D">
              <w:rPr>
                <w:rFonts w:ascii="Arial Narrow" w:hAnsi="Arial Narrow"/>
                <w:bCs/>
                <w:sz w:val="23"/>
                <w:szCs w:val="23"/>
              </w:rPr>
              <w:t>3</w:t>
            </w:r>
            <w:r w:rsidRPr="00BC2B6D">
              <w:rPr>
                <w:rFonts w:ascii="Arial Narrow" w:hAnsi="Arial Narrow"/>
                <w:bCs/>
                <w:sz w:val="23"/>
                <w:szCs w:val="23"/>
              </w:rPr>
              <w:t xml:space="preserve"> (</w:t>
            </w:r>
            <w:r w:rsidRPr="00BC2B6D">
              <w:rPr>
                <w:rFonts w:ascii="Arial Narrow" w:hAnsi="Arial Narrow"/>
                <w:sz w:val="23"/>
                <w:szCs w:val="23"/>
              </w:rPr>
              <w:t>6189_AC20758</w:t>
            </w:r>
            <w:r w:rsidRPr="00BC2B6D">
              <w:rPr>
                <w:rFonts w:ascii="Arial Narrow" w:hAnsi="Arial Narrow"/>
                <w:sz w:val="23"/>
                <w:szCs w:val="23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16BEC" w:rsidRPr="00BC2B6D" w:rsidRDefault="00816BEC" w:rsidP="00E95477">
            <w:pPr>
              <w:widowControl w:val="0"/>
              <w:jc w:val="center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sz w:val="23"/>
                <w:szCs w:val="23"/>
              </w:rPr>
              <w:t>22564025.49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816BEC" w:rsidRPr="00BC2B6D" w:rsidRDefault="00816BEC" w:rsidP="00E95477">
            <w:pPr>
              <w:widowControl w:val="0"/>
              <w:jc w:val="center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sz w:val="23"/>
                <w:szCs w:val="23"/>
              </w:rPr>
              <w:t>2015-07-31 09:05:07</w:t>
            </w:r>
          </w:p>
        </w:tc>
      </w:tr>
      <w:tr w:rsidR="00816BEC" w:rsidRPr="00BC2B6D" w:rsidTr="00E95477">
        <w:trPr>
          <w:trHeight w:val="300"/>
        </w:trPr>
        <w:tc>
          <w:tcPr>
            <w:tcW w:w="675" w:type="dxa"/>
            <w:shd w:val="clear" w:color="auto" w:fill="auto"/>
            <w:noWrap/>
            <w:hideMark/>
          </w:tcPr>
          <w:p w:rsidR="00816BEC" w:rsidRPr="00BC2B6D" w:rsidRDefault="00816BEC" w:rsidP="00E95477">
            <w:pPr>
              <w:widowControl w:val="0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Cs/>
                <w:sz w:val="23"/>
                <w:szCs w:val="23"/>
              </w:rPr>
              <w:t>4</w:t>
            </w:r>
          </w:p>
        </w:tc>
        <w:tc>
          <w:tcPr>
            <w:tcW w:w="3828" w:type="dxa"/>
            <w:shd w:val="clear" w:color="auto" w:fill="auto"/>
            <w:noWrap/>
            <w:hideMark/>
          </w:tcPr>
          <w:p w:rsidR="00816BEC" w:rsidRPr="00BC2B6D" w:rsidRDefault="00816BEC" w:rsidP="00816BEC">
            <w:pPr>
              <w:widowControl w:val="0"/>
              <w:jc w:val="center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Cs/>
                <w:sz w:val="23"/>
                <w:szCs w:val="23"/>
              </w:rPr>
              <w:t xml:space="preserve">Организация </w:t>
            </w:r>
            <w:r w:rsidRPr="00BC2B6D">
              <w:rPr>
                <w:rFonts w:ascii="Arial Narrow" w:hAnsi="Arial Narrow"/>
                <w:bCs/>
                <w:sz w:val="23"/>
                <w:szCs w:val="23"/>
              </w:rPr>
              <w:t>2</w:t>
            </w:r>
            <w:r w:rsidRPr="00BC2B6D">
              <w:rPr>
                <w:rFonts w:ascii="Arial Narrow" w:hAnsi="Arial Narrow"/>
                <w:bCs/>
                <w:sz w:val="23"/>
                <w:szCs w:val="23"/>
              </w:rPr>
              <w:t xml:space="preserve"> (</w:t>
            </w:r>
            <w:r w:rsidRPr="00BC2B6D">
              <w:rPr>
                <w:rFonts w:ascii="Arial Narrow" w:hAnsi="Arial Narrow"/>
                <w:sz w:val="23"/>
                <w:szCs w:val="23"/>
              </w:rPr>
              <w:t>7083_AC20758</w:t>
            </w:r>
            <w:r w:rsidRPr="00BC2B6D">
              <w:rPr>
                <w:rFonts w:ascii="Arial Narrow" w:hAnsi="Arial Narrow"/>
                <w:bCs/>
                <w:sz w:val="23"/>
                <w:szCs w:val="23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16BEC" w:rsidRPr="00BC2B6D" w:rsidRDefault="00816BEC" w:rsidP="00E95477">
            <w:pPr>
              <w:widowControl w:val="0"/>
              <w:jc w:val="center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sz w:val="23"/>
                <w:szCs w:val="23"/>
              </w:rPr>
              <w:t>22677985.21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816BEC" w:rsidRPr="00BC2B6D" w:rsidRDefault="00816BEC" w:rsidP="00E95477">
            <w:pPr>
              <w:widowControl w:val="0"/>
              <w:jc w:val="center"/>
              <w:outlineLvl w:val="0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sz w:val="23"/>
                <w:szCs w:val="23"/>
              </w:rPr>
              <w:t>2015-07-31 09:01:48</w:t>
            </w:r>
          </w:p>
        </w:tc>
      </w:tr>
    </w:tbl>
    <w:p w:rsidR="00816BEC" w:rsidRPr="00BC2B6D" w:rsidRDefault="00816BEC" w:rsidP="00816BEC">
      <w:pPr>
        <w:widowControl w:val="0"/>
        <w:outlineLvl w:val="0"/>
        <w:rPr>
          <w:rFonts w:ascii="Arial Narrow" w:hAnsi="Arial Narrow"/>
          <w:bCs/>
          <w:sz w:val="23"/>
          <w:szCs w:val="23"/>
        </w:rPr>
      </w:pPr>
    </w:p>
    <w:p w:rsidR="00816BEC" w:rsidRPr="00BC2B6D" w:rsidRDefault="00816BEC" w:rsidP="00816BEC">
      <w:pPr>
        <w:rPr>
          <w:rFonts w:ascii="Arial Narrow" w:hAnsi="Arial Narrow"/>
          <w:sz w:val="23"/>
          <w:szCs w:val="23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7"/>
        <w:gridCol w:w="4205"/>
        <w:gridCol w:w="2847"/>
      </w:tblGrid>
      <w:tr w:rsidR="00816BEC" w:rsidRPr="00BC2B6D" w:rsidTr="00E95477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BEC" w:rsidRPr="00BC2B6D" w:rsidRDefault="00816BEC" w:rsidP="00E95477">
            <w:pPr>
              <w:jc w:val="center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Cs/>
                <w:sz w:val="23"/>
                <w:szCs w:val="23"/>
              </w:rPr>
              <w:t>ФИО</w:t>
            </w:r>
          </w:p>
        </w:tc>
        <w:tc>
          <w:tcPr>
            <w:tcW w:w="2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BEC" w:rsidRPr="00BC2B6D" w:rsidRDefault="00816BEC" w:rsidP="00E95477">
            <w:pPr>
              <w:jc w:val="center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Cs/>
                <w:sz w:val="23"/>
                <w:szCs w:val="23"/>
              </w:rPr>
              <w:t>Должность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BEC" w:rsidRPr="00BC2B6D" w:rsidRDefault="00816BEC" w:rsidP="00E95477">
            <w:pPr>
              <w:jc w:val="center"/>
              <w:rPr>
                <w:rFonts w:ascii="Arial Narrow" w:hAnsi="Arial Narrow"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Cs/>
                <w:sz w:val="23"/>
                <w:szCs w:val="23"/>
              </w:rPr>
              <w:t>Подпись</w:t>
            </w:r>
          </w:p>
        </w:tc>
      </w:tr>
      <w:tr w:rsidR="00816BEC" w:rsidRPr="00BC2B6D" w:rsidTr="00E9547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BEC" w:rsidRPr="00BC2B6D" w:rsidRDefault="00816BEC" w:rsidP="00E95477">
            <w:pPr>
              <w:rPr>
                <w:rFonts w:ascii="Arial Narrow" w:hAnsi="Arial Narrow"/>
                <w:b/>
                <w:bCs/>
                <w:sz w:val="23"/>
                <w:szCs w:val="23"/>
              </w:rPr>
            </w:pPr>
            <w:r w:rsidRPr="00BC2B6D">
              <w:rPr>
                <w:rFonts w:ascii="Arial Narrow" w:hAnsi="Arial Narrow"/>
                <w:b/>
                <w:bCs/>
                <w:sz w:val="23"/>
                <w:szCs w:val="23"/>
              </w:rPr>
              <w:t>Секретарь Единой комиссии с правом голоса:</w:t>
            </w:r>
          </w:p>
        </w:tc>
      </w:tr>
      <w:tr w:rsidR="00816BEC" w:rsidRPr="00BC2B6D" w:rsidTr="00E95477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BEC" w:rsidRPr="00BC2B6D" w:rsidRDefault="00816BEC" w:rsidP="00E95477">
            <w:pPr>
              <w:rPr>
                <w:rFonts w:ascii="Arial Narrow" w:hAnsi="Arial Narrow"/>
                <w:sz w:val="23"/>
                <w:szCs w:val="23"/>
              </w:rPr>
            </w:pPr>
            <w:r w:rsidRPr="00BC2B6D">
              <w:rPr>
                <w:rFonts w:ascii="Arial Narrow" w:hAnsi="Arial Narrow"/>
                <w:sz w:val="23"/>
                <w:szCs w:val="23"/>
              </w:rPr>
              <w:t>Румянцева Елена Владимировна</w:t>
            </w:r>
          </w:p>
        </w:tc>
        <w:tc>
          <w:tcPr>
            <w:tcW w:w="2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BEC" w:rsidRPr="00BC2B6D" w:rsidRDefault="00816BEC" w:rsidP="00E95477">
            <w:pPr>
              <w:rPr>
                <w:rFonts w:ascii="Arial Narrow" w:hAnsi="Arial Narrow"/>
                <w:sz w:val="23"/>
                <w:szCs w:val="23"/>
              </w:rPr>
            </w:pPr>
            <w:r w:rsidRPr="00BC2B6D">
              <w:rPr>
                <w:rFonts w:ascii="Arial Narrow" w:hAnsi="Arial Narrow"/>
                <w:sz w:val="23"/>
                <w:szCs w:val="23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BEC" w:rsidRPr="00BC2B6D" w:rsidRDefault="00816BEC" w:rsidP="00E95477">
            <w:pPr>
              <w:rPr>
                <w:rFonts w:ascii="Arial Narrow" w:hAnsi="Arial Narrow"/>
                <w:sz w:val="23"/>
                <w:szCs w:val="23"/>
              </w:rPr>
            </w:pPr>
          </w:p>
        </w:tc>
      </w:tr>
    </w:tbl>
    <w:p w:rsidR="00956D9C" w:rsidRPr="00BC2B6D" w:rsidRDefault="00956D9C">
      <w:pPr>
        <w:rPr>
          <w:rFonts w:ascii="Arial Narrow" w:hAnsi="Arial Narrow"/>
          <w:sz w:val="23"/>
          <w:szCs w:val="23"/>
        </w:rPr>
      </w:pPr>
      <w:bookmarkStart w:id="0" w:name="_GoBack"/>
      <w:bookmarkEnd w:id="0"/>
    </w:p>
    <w:p w:rsidR="00816BEC" w:rsidRPr="00BC2B6D" w:rsidRDefault="00816BEC">
      <w:pPr>
        <w:rPr>
          <w:rFonts w:ascii="Arial Narrow" w:hAnsi="Arial Narrow"/>
          <w:sz w:val="23"/>
          <w:szCs w:val="23"/>
        </w:rPr>
      </w:pPr>
    </w:p>
    <w:sectPr w:rsidR="00816BEC" w:rsidRPr="00BC2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D27"/>
    <w:rsid w:val="00816BEC"/>
    <w:rsid w:val="00956D9C"/>
    <w:rsid w:val="00A73D27"/>
    <w:rsid w:val="00BC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93E885-26EF-44FE-BAC2-AC19FEA0D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B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16BE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16BE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6B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16B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uiPriority w:val="99"/>
    <w:unhideWhenUsed/>
    <w:rsid w:val="00816B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2015-07-31T08:27:00Z</dcterms:created>
  <dcterms:modified xsi:type="dcterms:W3CDTF">2015-07-31T08:38:00Z</dcterms:modified>
</cp:coreProperties>
</file>