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7E4" w:rsidRPr="00CE4AEF" w:rsidRDefault="002307E4" w:rsidP="002307E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</w:t>
      </w:r>
      <w:r w:rsidRPr="00CE4AEF">
        <w:rPr>
          <w:rFonts w:ascii="Arial Narrow" w:eastAsia="Times New Roman" w:hAnsi="Arial Narrow" w:cs="Times New Roman"/>
          <w:b/>
          <w:bCs/>
          <w:caps/>
          <w:sz w:val="24"/>
          <w:szCs w:val="24"/>
          <w:lang w:eastAsia="ru-RU"/>
        </w:rPr>
        <w:t>ротокол</w:t>
      </w:r>
      <w:r w:rsidRPr="00CE4A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AC20758-4</w:t>
      </w:r>
    </w:p>
    <w:p w:rsidR="002307E4" w:rsidRPr="00CE4AEF" w:rsidRDefault="002307E4" w:rsidP="002307E4">
      <w:pPr>
        <w:widowControl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="007D2D38" w:rsidRPr="00CE4A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CE4A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вторых частей заявок и подведению итогов открытого аукциона на право заключения договора на поставку мазута (номенклатурная группа №1.49 - поставка тяжелого топлива (мазут)) для нужд ФГУП «Атомфлот»</w:t>
      </w:r>
    </w:p>
    <w:p w:rsidR="002307E4" w:rsidRPr="00CE4AEF" w:rsidRDefault="002307E4" w:rsidP="002307E4">
      <w:pPr>
        <w:widowControl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2307E4" w:rsidRPr="00CE4AEF" w:rsidTr="00701EF4">
        <w:tc>
          <w:tcPr>
            <w:tcW w:w="5210" w:type="dxa"/>
            <w:hideMark/>
          </w:tcPr>
          <w:p w:rsidR="002307E4" w:rsidRPr="00CE4AEF" w:rsidRDefault="002307E4" w:rsidP="007D2D38">
            <w:pPr>
              <w:widowControl w:val="0"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CE4AE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CE4A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r w:rsidR="007D2D38" w:rsidRPr="00CE4AE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Мурманск</w:t>
            </w:r>
          </w:p>
        </w:tc>
        <w:tc>
          <w:tcPr>
            <w:tcW w:w="5210" w:type="dxa"/>
            <w:hideMark/>
          </w:tcPr>
          <w:p w:rsidR="002307E4" w:rsidRPr="00CE4AEF" w:rsidRDefault="002307E4" w:rsidP="00572093">
            <w:pPr>
              <w:widowControl w:val="0"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CE4A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«</w:t>
            </w:r>
            <w:r w:rsidR="0052096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03</w:t>
            </w:r>
            <w:r w:rsidRPr="00CE4A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» </w:t>
            </w:r>
            <w:r w:rsidR="00572093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августа</w:t>
            </w:r>
            <w:r w:rsidRPr="00CE4A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CE4AE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2307E4" w:rsidRPr="00CE4AEF" w:rsidRDefault="002307E4" w:rsidP="002307E4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2307E4" w:rsidRPr="00CE4AEF" w:rsidRDefault="002307E4" w:rsidP="002307E4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r w:rsidR="00CE4AE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CE4AE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2307E4" w:rsidRPr="00CE4AEF" w:rsidRDefault="002307E4" w:rsidP="002307E4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307E4" w:rsidRPr="00CE4AEF" w:rsidRDefault="002307E4" w:rsidP="002307E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307E4" w:rsidRPr="00CE4AEF" w:rsidRDefault="002307E4" w:rsidP="002307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ФГУП "Атомфлот"</w:t>
      </w:r>
    </w:p>
    <w:p w:rsidR="002307E4" w:rsidRPr="00CE4AEF" w:rsidRDefault="002307E4" w:rsidP="002307E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аукциона: ФГУП атомного флота (ФГУП "Атомфлот").</w:t>
      </w:r>
    </w:p>
    <w:p w:rsidR="002307E4" w:rsidRPr="00CE4AEF" w:rsidRDefault="002307E4" w:rsidP="002307E4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аукциона: право заключения договора на поставку мазута (номенклатурная группа №1.49 - поставка тяжелого топлива (мазут)) для нужд ФГУП «Атомфлот».</w:t>
      </w:r>
    </w:p>
    <w:p w:rsidR="002307E4" w:rsidRPr="00CE4AEF" w:rsidRDefault="002307E4" w:rsidP="002307E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22 791 944 (Двадцать два миллиона семьсот девяносто одна тысяча девятьсот сорок четыре) рубля 93 копейки, включая НДС. </w:t>
      </w:r>
    </w:p>
    <w:p w:rsidR="00572093" w:rsidRPr="006C3110" w:rsidRDefault="00572093" w:rsidP="0057209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C3110">
        <w:rPr>
          <w:rFonts w:ascii="Arial Narrow" w:hAnsi="Arial Narrow"/>
          <w:sz w:val="24"/>
          <w:szCs w:val="24"/>
        </w:rPr>
        <w:t>Состав и объем работ:</w:t>
      </w:r>
      <w:r w:rsidRPr="006C3110">
        <w:rPr>
          <w:rFonts w:ascii="Arial Narrow" w:hAnsi="Arial Narrow"/>
          <w:bCs/>
          <w:sz w:val="24"/>
          <w:szCs w:val="24"/>
        </w:rPr>
        <w:t xml:space="preserve"> </w:t>
      </w:r>
      <w:r w:rsidRPr="006C311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572093" w:rsidRPr="006C3110" w:rsidRDefault="00572093" w:rsidP="00572093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C3110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2307E4" w:rsidRPr="00CE4AEF" w:rsidRDefault="002307E4" w:rsidP="002307E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307E4" w:rsidRPr="00CE4AEF" w:rsidRDefault="002307E4" w:rsidP="002307E4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аукциона и аукционная документация опубликованы </w:t>
      </w:r>
      <w:r w:rsidRPr="00CE4AEF">
        <w:rPr>
          <w:rFonts w:ascii="Arial Narrow" w:eastAsia="Times New Roman" w:hAnsi="Arial Narrow" w:cs="Times New Roman"/>
          <w:bCs/>
          <w:sz w:val="24"/>
          <w:szCs w:val="24"/>
        </w:rPr>
        <w:t>«</w:t>
      </w:r>
      <w:r w:rsidR="00572093">
        <w:rPr>
          <w:rFonts w:ascii="Arial Narrow" w:eastAsia="Times New Roman" w:hAnsi="Arial Narrow" w:cs="Times New Roman"/>
          <w:bCs/>
          <w:sz w:val="24"/>
          <w:szCs w:val="24"/>
        </w:rPr>
        <w:t>01</w:t>
      </w:r>
      <w:r w:rsidRPr="00CE4AEF">
        <w:rPr>
          <w:rFonts w:ascii="Arial Narrow" w:eastAsia="Times New Roman" w:hAnsi="Arial Narrow" w:cs="Times New Roman"/>
          <w:bCs/>
          <w:sz w:val="24"/>
          <w:szCs w:val="24"/>
        </w:rPr>
        <w:t>» июля 2015 года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E4AE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CE4AE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</w:t>
      </w:r>
      <w:r w:rsidR="00572093" w:rsidRPr="00572093">
        <w:t xml:space="preserve"> </w:t>
      </w:r>
      <w:r w:rsidR="00572093" w:rsidRPr="00572093">
        <w:rPr>
          <w:rFonts w:ascii="Arial Narrow" w:eastAsia="Times New Roman" w:hAnsi="Arial Narrow" w:cs="Times New Roman"/>
          <w:sz w:val="24"/>
          <w:szCs w:val="24"/>
          <w:lang w:eastAsia="ru-RU"/>
        </w:rPr>
        <w:t>31502523933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</w:t>
      </w:r>
      <w:bookmarkStart w:id="0" w:name="_GoBack"/>
      <w:bookmarkEnd w:id="0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д Госкорпорации «Росатом» </w:t>
      </w:r>
      <w:hyperlink r:id="rId7" w:history="1">
        <w:r w:rsidRPr="00CE4AEF">
          <w:rPr>
            <w:rFonts w:ascii="Arial Narrow" w:eastAsia="Times New Roman" w:hAnsi="Arial Narrow" w:cs="Times New Roman"/>
            <w:color w:val="0063A4"/>
            <w:sz w:val="24"/>
            <w:szCs w:val="24"/>
            <w:lang w:eastAsia="ru-RU"/>
          </w:rPr>
          <w:t>http://zakupki.rosatom.ru/</w:t>
        </w:r>
      </w:hyperlink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№150701/0466/305, на ЭТП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№AC20758.</w:t>
      </w:r>
    </w:p>
    <w:p w:rsidR="002307E4" w:rsidRPr="00CE4AEF" w:rsidRDefault="002307E4" w:rsidP="002307E4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307E4" w:rsidRPr="00CE4AEF" w:rsidRDefault="002307E4" w:rsidP="002307E4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CE4AE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ar-SA"/>
        </w:rPr>
        <w:t>15:00:00 (время московское) «</w:t>
      </w:r>
      <w:r w:rsidR="00572093">
        <w:rPr>
          <w:rFonts w:ascii="Arial Narrow" w:eastAsia="Times New Roman" w:hAnsi="Arial Narrow" w:cs="Times New Roman"/>
          <w:sz w:val="24"/>
          <w:szCs w:val="24"/>
          <w:lang w:eastAsia="ar-SA"/>
        </w:rPr>
        <w:t>03</w:t>
      </w:r>
      <w:r w:rsidRPr="00CE4AE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» </w:t>
      </w:r>
      <w:r w:rsidR="00572093">
        <w:rPr>
          <w:rFonts w:ascii="Arial Narrow" w:eastAsia="Times New Roman" w:hAnsi="Arial Narrow" w:cs="Times New Roman"/>
          <w:sz w:val="24"/>
          <w:szCs w:val="24"/>
          <w:lang w:eastAsia="ar-SA"/>
        </w:rPr>
        <w:t>августа</w:t>
      </w:r>
      <w:r w:rsidRPr="00CE4AE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2015 года, по адресу: </w:t>
      </w:r>
      <w:r w:rsidR="007D2D38" w:rsidRPr="00CE4AEF">
        <w:rPr>
          <w:rFonts w:ascii="Arial Narrow" w:hAnsi="Arial Narrow"/>
          <w:bCs/>
          <w:color w:val="000000"/>
          <w:sz w:val="24"/>
          <w:szCs w:val="24"/>
        </w:rPr>
        <w:t>183017, г. Мурманск-17, ФГУП «Атомфлот»</w:t>
      </w:r>
    </w:p>
    <w:p w:rsidR="007D2D38" w:rsidRPr="00CE4AEF" w:rsidRDefault="007D2D38" w:rsidP="007D2D38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D2D38" w:rsidRPr="00CE4AEF" w:rsidTr="005E5CA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4D2809" w:rsidP="005E5C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="007D2D38" w:rsidRPr="00CE4AEF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4D2809" w:rsidP="005E5C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7D2D38" w:rsidRPr="00CE4AEF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CE4AEF" w:rsidRPr="00CE4AEF" w:rsidTr="00CE4AE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AEF" w:rsidRPr="00CE4AEF" w:rsidRDefault="00CE4AEF" w:rsidP="00CE4AE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E4AEF" w:rsidRPr="00CE4AEF" w:rsidTr="005E5CA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AEF" w:rsidRPr="00CE4AEF" w:rsidRDefault="00CE4AEF" w:rsidP="00CE4AE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AEF" w:rsidRPr="00CE4AEF" w:rsidRDefault="00CE4AEF" w:rsidP="00CE4AE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D2D38" w:rsidRPr="00CE4AEF" w:rsidTr="005E5C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7D2D38" w:rsidRPr="00CE4AEF" w:rsidTr="005E5CA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D2D38" w:rsidRPr="00CE4AEF" w:rsidTr="005E5C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4D2809" w:rsidP="005E5C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7D2D38" w:rsidRPr="00CE4AEF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7D2D38" w:rsidRPr="00CE4AEF" w:rsidTr="005E5CA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7D2D38" w:rsidRPr="00CE4AEF" w:rsidTr="005E5CA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7D2D38" w:rsidRPr="00CE4AEF" w:rsidTr="005E5CA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4D2809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7D2D38" w:rsidRPr="00CE4AEF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7D2D38"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7D2D38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7D2D38" w:rsidRPr="00CE4AEF" w:rsidTr="005E5C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4D2809" w:rsidP="005E5C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2" w:history="1">
              <w:r w:rsidR="007D2D38" w:rsidRPr="00CE4AEF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D2D38" w:rsidRPr="00CE4AEF" w:rsidTr="005E5CA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4D2809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="007D2D38" w:rsidRPr="00CE4AEF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D38" w:rsidRPr="00CE4AEF" w:rsidRDefault="004D2809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7D2D38" w:rsidRPr="00CE4AEF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D2D38" w:rsidRDefault="007D2D38" w:rsidP="007D2D3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CE4AEF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572093" w:rsidRPr="00CE4AEF" w:rsidRDefault="00572093" w:rsidP="007D2D3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По результатам открытия доступа «20» июля 2015 года к первым частям заявок на участие в открытом аукционе поданы заявки, которым ЭТП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2307E4" w:rsidRPr="00CE4AEF" w:rsidTr="00701EF4">
        <w:tc>
          <w:tcPr>
            <w:tcW w:w="0" w:type="auto"/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– 7083_AC20758</w:t>
            </w:r>
            <w:r w:rsidRPr="00CE4AEF"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(присвоенный ЭТП порядковый номер заявки участника аукциона)</w:t>
            </w: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307E4" w:rsidRPr="00CE4AEF" w:rsidTr="00701EF4">
        <w:tc>
          <w:tcPr>
            <w:tcW w:w="0" w:type="auto"/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– 6189_AC20758</w:t>
            </w:r>
            <w:r w:rsidRPr="00CE4AEF"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(присвоенный ЭТП порядковый номер заявки участника аукциона)</w:t>
            </w: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307E4" w:rsidRPr="00CE4AEF" w:rsidTr="00701EF4">
        <w:tc>
          <w:tcPr>
            <w:tcW w:w="0" w:type="auto"/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– 2481_AC20758</w:t>
            </w:r>
            <w:r w:rsidRPr="00CE4AEF"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(присвоенный ЭТП порядковый номер заявки участника аукциона)</w:t>
            </w: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Согласно протоколу заседания </w:t>
      </w:r>
      <w:r w:rsidR="00114E8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рассмотрению первых частей заявок от «24</w:t>
      </w:r>
      <w:proofErr w:type="gramStart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proofErr w:type="gramEnd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июля 2015 года № AC20758-2 аукционной комиссией были приняты следующие решения: </w:t>
      </w: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2.1.1. 7083_AC20758 </w:t>
      </w:r>
      <w:r w:rsidRPr="00CE4AEF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eastAsia="ru-RU"/>
        </w:rPr>
        <w:t>(присвоенный ЭТП порядковый номер заявки участника аукциона)</w:t>
      </w: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2.1.2. 6189_AC20758 </w:t>
      </w:r>
      <w:r w:rsidRPr="00CE4AEF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eastAsia="ru-RU"/>
        </w:rPr>
        <w:t>(присвоенный ЭТП порядковый номер заявки участника аукциона)</w:t>
      </w: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Отказать в допуске к участию в аукционе участникам, заявкам на участие в аукционе которых присвоены следующие порядковые номера: </w:t>
      </w: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2.2.1. 2481_AC20758 </w:t>
      </w:r>
      <w:r w:rsidRPr="00CE4AEF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eastAsia="ru-RU"/>
        </w:rPr>
        <w:t>(присвоенный ЭТП порядковый номер заявки участника аукциона)</w:t>
      </w: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3. Согласн</w:t>
      </w:r>
      <w:r w:rsid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 протоколу хода аукциона от «31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июля 2015 года № AC20758-3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5"/>
        <w:gridCol w:w="3938"/>
        <w:gridCol w:w="2169"/>
        <w:gridCol w:w="3457"/>
      </w:tblGrid>
      <w:tr w:rsidR="002307E4" w:rsidRPr="00CE4AEF" w:rsidTr="00701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Время поступления последнего предложения о цене договора</w:t>
            </w:r>
          </w:p>
        </w:tc>
      </w:tr>
      <w:tr w:rsidR="002307E4" w:rsidRPr="00CE4AEF" w:rsidTr="00701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102ED2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  <w:r w:rsidR="002307E4"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6189_AC20758 (Участник 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21.993.886,36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102ED2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2015-07-31 09:35:36</w:t>
            </w:r>
          </w:p>
        </w:tc>
      </w:tr>
      <w:tr w:rsidR="002307E4" w:rsidRPr="00CE4AEF" w:rsidTr="00701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102ED2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  <w:r w:rsidR="002307E4"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7083_AC20758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2307E4" w:rsidP="002307E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22.450.065,77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7E4" w:rsidRPr="00CE4AEF" w:rsidRDefault="00102ED2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C2B6D">
              <w:rPr>
                <w:rFonts w:ascii="Arial Narrow" w:hAnsi="Arial Narrow"/>
                <w:sz w:val="23"/>
                <w:szCs w:val="23"/>
              </w:rPr>
              <w:t>2015-07-31 09:09:43</w:t>
            </w:r>
          </w:p>
        </w:tc>
      </w:tr>
    </w:tbl>
    <w:p w:rsidR="002307E4" w:rsidRPr="00CE4AEF" w:rsidRDefault="002307E4" w:rsidP="002307E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307E4" w:rsidRPr="00CE4AEF" w:rsidRDefault="002307E4" w:rsidP="007D2D38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4. По результатам рассмотрения вторых частей заявок на участие в аукционе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п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ризнать соответствующими требованиям аукционной документации следующих участников аукциона и их заявки в целом: </w:t>
      </w:r>
    </w:p>
    <w:p w:rsidR="00102ED2" w:rsidRDefault="007D2D38" w:rsidP="00114E84">
      <w:pPr>
        <w:spacing w:before="100" w:beforeAutospacing="1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4.</w:t>
      </w:r>
      <w:r w:rsidR="00102ED2">
        <w:rPr>
          <w:rFonts w:ascii="Arial Narrow" w:eastAsia="Times New Roman" w:hAnsi="Arial Narrow" w:cs="Times New Roman"/>
          <w:sz w:val="24"/>
          <w:szCs w:val="24"/>
          <w:lang w:eastAsia="ru-RU"/>
        </w:rPr>
        <w:t>1. Участник 2 (7083_AC20758)</w:t>
      </w:r>
    </w:p>
    <w:p w:rsidR="007D2D38" w:rsidRPr="00CE4AEF" w:rsidRDefault="007D2D38" w:rsidP="00114E84">
      <w:pPr>
        <w:spacing w:before="100" w:beforeAutospacing="1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«Корд-Бункер» (</w:t>
      </w:r>
      <w:r w:rsidR="00CE4AEF" w:rsidRPr="00CE4AEF">
        <w:rPr>
          <w:rFonts w:ascii="Arial Narrow" w:hAnsi="Arial Narrow"/>
          <w:sz w:val="24"/>
          <w:szCs w:val="24"/>
        </w:rPr>
        <w:t>1830</w:t>
      </w:r>
      <w:r w:rsidR="00CE4AEF" w:rsidRPr="00CE4AEF">
        <w:rPr>
          <w:rFonts w:ascii="Arial Narrow" w:hAnsi="Arial Narrow"/>
          <w:sz w:val="24"/>
          <w:szCs w:val="24"/>
        </w:rPr>
        <w:t xml:space="preserve">39, Россия, </w:t>
      </w:r>
      <w:r w:rsidR="00CE4AEF" w:rsidRPr="00CE4AEF">
        <w:rPr>
          <w:rFonts w:ascii="Arial Narrow" w:hAnsi="Arial Narrow"/>
          <w:sz w:val="24"/>
          <w:szCs w:val="24"/>
        </w:rPr>
        <w:t>г. Мурманск, Полярные Зори, 21/3</w:t>
      </w:r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2307E4" w:rsidRPr="00CE4AEF" w:rsidRDefault="007D2D38" w:rsidP="007D2D38">
      <w:pPr>
        <w:spacing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Р</w:t>
      </w:r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езультаты голосования членов </w:t>
      </w:r>
      <w:r w:rsidR="00114E8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иссии: 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 w:rsidR="00CE4AEF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proofErr w:type="gramStart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2307E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102ED2" w:rsidRDefault="007D2D38" w:rsidP="00114E8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4.</w:t>
      </w:r>
      <w:r w:rsidR="00102ED2">
        <w:rPr>
          <w:rFonts w:ascii="Arial Narrow" w:eastAsia="Times New Roman" w:hAnsi="Arial Narrow" w:cs="Times New Roman"/>
          <w:sz w:val="24"/>
          <w:szCs w:val="24"/>
          <w:lang w:eastAsia="ru-RU"/>
        </w:rPr>
        <w:t>2. Участник 3 (6189_AC20758)</w:t>
      </w:r>
    </w:p>
    <w:p w:rsidR="00102ED2" w:rsidRDefault="00102ED2" w:rsidP="00114E8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14E84" w:rsidRPr="00CE4AEF" w:rsidRDefault="00114E84" w:rsidP="00114E8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ООО «ЛУКОЙЛ-БУНКЕР» (</w:t>
      </w:r>
      <w:r w:rsidR="00CE4AEF" w:rsidRPr="00CE4AEF">
        <w:rPr>
          <w:rFonts w:ascii="Arial Narrow" w:hAnsi="Arial Narrow"/>
          <w:sz w:val="24"/>
          <w:szCs w:val="24"/>
        </w:rPr>
        <w:t>193044</w:t>
      </w:r>
      <w:r w:rsidR="00CE4AEF" w:rsidRPr="00CE4AEF">
        <w:rPr>
          <w:rFonts w:ascii="Arial Narrow" w:hAnsi="Arial Narrow"/>
          <w:sz w:val="24"/>
          <w:szCs w:val="24"/>
        </w:rPr>
        <w:t>,</w:t>
      </w:r>
      <w:r w:rsidR="00CE4AEF" w:rsidRPr="00CE4AEF">
        <w:rPr>
          <w:rFonts w:ascii="Arial Narrow" w:hAnsi="Arial Narrow"/>
          <w:sz w:val="24"/>
          <w:szCs w:val="24"/>
        </w:rPr>
        <w:t xml:space="preserve"> г.</w:t>
      </w:r>
      <w:r w:rsidR="00CE4AEF" w:rsidRPr="00CE4AEF">
        <w:rPr>
          <w:rFonts w:ascii="Arial Narrow" w:hAnsi="Arial Narrow"/>
          <w:sz w:val="24"/>
          <w:szCs w:val="24"/>
        </w:rPr>
        <w:t xml:space="preserve"> </w:t>
      </w:r>
      <w:r w:rsidR="00CE4AEF" w:rsidRPr="00CE4AEF">
        <w:rPr>
          <w:rFonts w:ascii="Arial Narrow" w:hAnsi="Arial Narrow"/>
          <w:sz w:val="24"/>
          <w:szCs w:val="24"/>
        </w:rPr>
        <w:t>Санкт-Петербург, ул. Фокина, д. 5, литер А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2307E4" w:rsidRPr="00CE4AEF" w:rsidRDefault="002307E4" w:rsidP="00114E8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114E8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комиссии: 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 w:rsidR="00CE4AEF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proofErr w:type="gramStart"/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7D2D38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«</w:t>
      </w:r>
      <w:proofErr w:type="gramEnd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2307E4" w:rsidRPr="00CE4AEF" w:rsidRDefault="002307E4" w:rsidP="002307E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Места, присвоенные </w:t>
      </w:r>
      <w:r w:rsidR="00114E84"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CE4A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69"/>
        <w:gridCol w:w="9350"/>
      </w:tblGrid>
      <w:tr w:rsidR="002307E4" w:rsidRPr="00CE4AEF" w:rsidTr="00701E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2307E4" w:rsidRPr="00CE4AEF" w:rsidTr="00701E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07E4" w:rsidRPr="00CE4AEF" w:rsidRDefault="002307E4" w:rsidP="00102ED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Участник 3 (6189_AC20758) </w:t>
            </w:r>
            <w:r w:rsidR="00102ED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«ЛУКОЙЛ-БУНКЕР»</w:t>
            </w:r>
          </w:p>
        </w:tc>
      </w:tr>
      <w:tr w:rsidR="002307E4" w:rsidRPr="00CE4AEF" w:rsidTr="00701E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07E4" w:rsidRPr="00CE4AEF" w:rsidRDefault="002307E4" w:rsidP="002307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07E4" w:rsidRPr="00CE4AEF" w:rsidRDefault="002307E4" w:rsidP="00102ED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Участник 2 (7083_AC20758) </w:t>
            </w:r>
            <w:r w:rsidR="00102ED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«Корд-Бункер»</w:t>
            </w:r>
          </w:p>
        </w:tc>
      </w:tr>
    </w:tbl>
    <w:p w:rsidR="002307E4" w:rsidRPr="00572093" w:rsidRDefault="002307E4" w:rsidP="002307E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2307E4" w:rsidRPr="00CE4AEF" w:rsidRDefault="002307E4" w:rsidP="002307E4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114E84" w:rsidRPr="00CE4AEF" w:rsidRDefault="00114E84" w:rsidP="00114E84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CE4AEF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114E84" w:rsidRPr="00CE4AEF" w:rsidTr="005E5CA2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E4AEF" w:rsidRPr="00CE4AEF" w:rsidTr="00CE4AE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AEF" w:rsidRPr="00CE4AEF" w:rsidRDefault="00CE4AEF" w:rsidP="00CE4AE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E4AEF" w:rsidRPr="00CE4AEF" w:rsidTr="00CE4AEF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AEF" w:rsidRPr="00CE4AEF" w:rsidRDefault="00CE4AEF" w:rsidP="00CE4AE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AEF" w:rsidRPr="00CE4AEF" w:rsidRDefault="00CE4AEF" w:rsidP="00CE4AE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AEF" w:rsidRPr="00CE4AEF" w:rsidRDefault="00CE4AEF" w:rsidP="005E5C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14E84" w:rsidRPr="00CE4AEF" w:rsidTr="005E5CA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114E84" w:rsidRPr="00CE4AEF" w:rsidTr="005E5CA2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14E84" w:rsidRPr="00CE4AEF" w:rsidTr="005E5CA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114E84" w:rsidRPr="00CE4AEF" w:rsidTr="005E5CA2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14E84" w:rsidRPr="00CE4AEF" w:rsidTr="005E5CA2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E4A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14E84" w:rsidRPr="00CE4AEF" w:rsidTr="005E5CA2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4D2809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114E84" w:rsidRPr="00CE4AEF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114E84"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14E84" w:rsidRPr="00CE4AEF" w:rsidTr="005E5CA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114E84" w:rsidRPr="00CE4AEF" w:rsidTr="005E5CA2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E4A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84" w:rsidRPr="00CE4AEF" w:rsidRDefault="00114E84" w:rsidP="005E5CA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954F30" w:rsidRPr="00CE4AEF" w:rsidRDefault="00954F30">
      <w:pPr>
        <w:rPr>
          <w:rFonts w:ascii="Arial Narrow" w:hAnsi="Arial Narrow"/>
          <w:sz w:val="24"/>
          <w:szCs w:val="24"/>
        </w:rPr>
      </w:pPr>
    </w:p>
    <w:sectPr w:rsidR="00954F30" w:rsidRPr="00CE4AEF" w:rsidSect="005E5CA2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809" w:rsidRDefault="004D2809">
      <w:pPr>
        <w:spacing w:after="0" w:line="240" w:lineRule="auto"/>
      </w:pPr>
      <w:r>
        <w:separator/>
      </w:r>
    </w:p>
  </w:endnote>
  <w:endnote w:type="continuationSeparator" w:id="0">
    <w:p w:rsidR="004D2809" w:rsidRDefault="004D2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CA2" w:rsidRDefault="004D2809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809" w:rsidRDefault="004D2809">
      <w:pPr>
        <w:spacing w:after="0" w:line="240" w:lineRule="auto"/>
      </w:pPr>
      <w:r>
        <w:separator/>
      </w:r>
    </w:p>
  </w:footnote>
  <w:footnote w:type="continuationSeparator" w:id="0">
    <w:p w:rsidR="004D2809" w:rsidRDefault="004D28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6BC"/>
    <w:rsid w:val="00026FE3"/>
    <w:rsid w:val="000D56BC"/>
    <w:rsid w:val="00102ED2"/>
    <w:rsid w:val="00114E84"/>
    <w:rsid w:val="002307E4"/>
    <w:rsid w:val="004D2809"/>
    <w:rsid w:val="00520961"/>
    <w:rsid w:val="00572093"/>
    <w:rsid w:val="007D2D38"/>
    <w:rsid w:val="00954F30"/>
    <w:rsid w:val="00CE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51A34-0545-4D06-9D02-D98D31EC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07E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230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307E4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307E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307E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2307E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72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720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2015-08-03T14:15:00Z</cp:lastPrinted>
  <dcterms:created xsi:type="dcterms:W3CDTF">2015-07-31T11:05:00Z</dcterms:created>
  <dcterms:modified xsi:type="dcterms:W3CDTF">2015-08-03T14:20:00Z</dcterms:modified>
</cp:coreProperties>
</file>