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5CE" w:rsidRPr="00CD2B2A" w:rsidRDefault="007B500E">
      <w:pPr>
        <w:pStyle w:val="ac"/>
        <w:spacing w:after="0"/>
        <w:jc w:val="center"/>
        <w:rPr>
          <w:rFonts w:ascii="Times New Roman" w:hAnsi="Times New Roman"/>
          <w:color w:val="FF0000"/>
        </w:rPr>
      </w:pPr>
      <w:r w:rsidRPr="00CD2B2A">
        <w:rPr>
          <w:rFonts w:ascii="Times New Roman" w:hAnsi="Times New Roman"/>
          <w:b/>
          <w:bCs/>
        </w:rPr>
        <w:t>ПРОТОКОЛ № R027460-4</w:t>
      </w:r>
    </w:p>
    <w:p w:rsidR="007505CE" w:rsidRPr="00CD2B2A" w:rsidRDefault="007B500E">
      <w:pPr>
        <w:pStyle w:val="ac"/>
        <w:spacing w:after="0"/>
        <w:jc w:val="center"/>
        <w:rPr>
          <w:rFonts w:ascii="Times New Roman" w:hAnsi="Times New Roman"/>
        </w:rPr>
      </w:pPr>
      <w:r w:rsidRPr="00CD2B2A">
        <w:rPr>
          <w:rFonts w:ascii="Times New Roman" w:hAnsi="Times New Roman"/>
          <w:b/>
          <w:bCs/>
        </w:rPr>
        <w:t xml:space="preserve">заседания комиссии по размещению заказа по рассмотрению предложений на оценочной стадии и подведению итогов </w:t>
      </w:r>
      <w:proofErr w:type="gramStart"/>
      <w:r w:rsidRPr="00CD2B2A">
        <w:rPr>
          <w:rFonts w:ascii="Times New Roman" w:hAnsi="Times New Roman"/>
          <w:b/>
          <w:bCs/>
        </w:rPr>
        <w:t>по открытому запросу предложений в электронной форме на право заключения договора на разработку оборудования для выполнения</w:t>
      </w:r>
      <w:proofErr w:type="gramEnd"/>
      <w:r w:rsidRPr="00CD2B2A">
        <w:rPr>
          <w:rFonts w:ascii="Times New Roman" w:hAnsi="Times New Roman"/>
          <w:b/>
          <w:bCs/>
        </w:rPr>
        <w:t xml:space="preserve"> торцевого сварного соединения бокового патрубка</w:t>
      </w:r>
    </w:p>
    <w:p w:rsidR="007505CE" w:rsidRPr="00CD2B2A" w:rsidRDefault="007505CE">
      <w:pPr>
        <w:pStyle w:val="ac"/>
        <w:spacing w:after="0"/>
        <w:rPr>
          <w:rFonts w:ascii="Times New Roman" w:hAnsi="Times New Roman"/>
        </w:rPr>
      </w:pPr>
    </w:p>
    <w:p w:rsidR="007505CE" w:rsidRPr="00CD2B2A" w:rsidRDefault="007B500E">
      <w:pPr>
        <w:pStyle w:val="ac"/>
        <w:spacing w:after="0"/>
        <w:jc w:val="center"/>
        <w:rPr>
          <w:rFonts w:ascii="Times New Roman" w:hAnsi="Times New Roman"/>
          <w:lang w:val="en-US"/>
        </w:rPr>
      </w:pPr>
      <w:r w:rsidRPr="00CD2B2A">
        <w:rPr>
          <w:rFonts w:ascii="Times New Roman" w:hAnsi="Times New Roman"/>
          <w:lang w:val="en-US"/>
        </w:rPr>
        <w:t>Лот № 1</w:t>
      </w:r>
    </w:p>
    <w:p w:rsidR="007505CE" w:rsidRPr="00CD2B2A" w:rsidRDefault="007505CE">
      <w:pPr>
        <w:pStyle w:val="ac"/>
        <w:spacing w:after="0"/>
        <w:jc w:val="right"/>
        <w:outlineLvl w:val="0"/>
        <w:rPr>
          <w:rFonts w:ascii="Times New Roman" w:hAnsi="Times New Roman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7505CE" w:rsidRPr="00CD2B2A">
        <w:trPr>
          <w:trHeight w:val="397"/>
        </w:trPr>
        <w:tc>
          <w:tcPr>
            <w:tcW w:w="5131" w:type="dxa"/>
            <w:hideMark/>
          </w:tcPr>
          <w:p w:rsidR="007505CE" w:rsidRPr="00CD2B2A" w:rsidRDefault="007B500E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lang w:eastAsia="en-US"/>
              </w:rPr>
            </w:pPr>
            <w:r w:rsidRPr="00CD2B2A">
              <w:rPr>
                <w:rFonts w:ascii="Times New Roman" w:hAnsi="Times New Roman"/>
                <w:lang w:eastAsia="en-US"/>
              </w:rPr>
              <w:t>г</w:t>
            </w:r>
            <w:r w:rsidRPr="00CD2B2A">
              <w:rPr>
                <w:rFonts w:ascii="Times New Roman" w:hAnsi="Times New Roman"/>
                <w:lang w:val="en-US" w:eastAsia="en-US"/>
              </w:rPr>
              <w:t xml:space="preserve">. </w:t>
            </w:r>
            <w:r w:rsidRPr="00CD2B2A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32" w:type="dxa"/>
            <w:hideMark/>
          </w:tcPr>
          <w:p w:rsidR="007505CE" w:rsidRPr="00CD2B2A" w:rsidRDefault="007B500E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lang w:val="en-US" w:eastAsia="en-US"/>
              </w:rPr>
            </w:pPr>
            <w:r w:rsidRPr="00CD2B2A">
              <w:rPr>
                <w:rFonts w:ascii="Times New Roman" w:hAnsi="Times New Roman"/>
                <w:bCs/>
                <w:color w:val="000000"/>
                <w:lang w:val="en-US" w:eastAsia="en-US"/>
              </w:rPr>
              <w:t>«23» июля 2015</w:t>
            </w:r>
            <w:r w:rsidRPr="00CD2B2A">
              <w:rPr>
                <w:rFonts w:ascii="Times New Roman" w:hAnsi="Times New Roman"/>
                <w:color w:val="000000"/>
                <w:lang w:val="en-US" w:eastAsia="en-US"/>
              </w:rPr>
              <w:t xml:space="preserve"> </w:t>
            </w:r>
            <w:r w:rsidRPr="00CD2B2A">
              <w:rPr>
                <w:rFonts w:ascii="Times New Roman" w:hAnsi="Times New Roman"/>
                <w:color w:val="000000"/>
                <w:lang w:eastAsia="en-US"/>
              </w:rPr>
              <w:t>г</w:t>
            </w:r>
            <w:r w:rsidRPr="00CD2B2A">
              <w:rPr>
                <w:rFonts w:ascii="Times New Roman" w:hAnsi="Times New Roman"/>
                <w:color w:val="000000"/>
                <w:lang w:val="en-US" w:eastAsia="en-US"/>
              </w:rPr>
              <w:t>.</w:t>
            </w:r>
          </w:p>
        </w:tc>
      </w:tr>
    </w:tbl>
    <w:p w:rsidR="007505CE" w:rsidRPr="00CD2B2A" w:rsidRDefault="007505CE">
      <w:pPr>
        <w:rPr>
          <w:rFonts w:ascii="Times New Roman" w:hAnsi="Times New Roman"/>
          <w:b/>
          <w:bCs/>
          <w:lang w:val="en-US"/>
        </w:rPr>
      </w:pPr>
    </w:p>
    <w:p w:rsidR="007505CE" w:rsidRPr="00CD2B2A" w:rsidRDefault="007B500E">
      <w:pPr>
        <w:tabs>
          <w:tab w:val="left" w:pos="252"/>
        </w:tabs>
        <w:rPr>
          <w:rFonts w:ascii="Times New Roman" w:hAnsi="Times New Roman"/>
        </w:rPr>
      </w:pPr>
      <w:r w:rsidRPr="00CD2B2A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</w:t>
      </w:r>
      <w:r w:rsidR="00CD2B2A">
        <w:rPr>
          <w:rFonts w:ascii="Times New Roman" w:hAnsi="Times New Roman"/>
        </w:rPr>
        <w:t>,</w:t>
      </w:r>
      <w:r w:rsidRPr="00CD2B2A">
        <w:rPr>
          <w:rFonts w:ascii="Times New Roman" w:hAnsi="Times New Roman"/>
        </w:rPr>
        <w:t xml:space="preserve"> в его действующей редакции,</w:t>
      </w:r>
      <w:r w:rsidRPr="00CD2B2A">
        <w:rPr>
          <w:rFonts w:ascii="Times New Roman" w:hAnsi="Times New Roman"/>
          <w:color w:val="FF0000"/>
        </w:rPr>
        <w:t xml:space="preserve"> </w:t>
      </w:r>
      <w:r w:rsidRPr="00CD2B2A">
        <w:rPr>
          <w:rFonts w:ascii="Times New Roman" w:hAnsi="Times New Roman"/>
        </w:rPr>
        <w:t>а также с использованием функционала ЭТП Аук. Конк. Дом</w:t>
      </w:r>
      <w:r w:rsidRPr="00CD2B2A">
        <w:rPr>
          <w:rFonts w:ascii="Times New Roman" w:hAnsi="Times New Roman"/>
          <w:color w:val="FF0000"/>
        </w:rPr>
        <w:t xml:space="preserve"> </w:t>
      </w:r>
      <w:r w:rsidRPr="00CD2B2A">
        <w:rPr>
          <w:rFonts w:ascii="Times New Roman" w:hAnsi="Times New Roman"/>
        </w:rPr>
        <w:t>согласно регламенту ее работы.</w:t>
      </w:r>
    </w:p>
    <w:p w:rsidR="007505CE" w:rsidRPr="00CD2B2A" w:rsidRDefault="007505CE">
      <w:pPr>
        <w:tabs>
          <w:tab w:val="left" w:pos="252"/>
        </w:tabs>
        <w:rPr>
          <w:rFonts w:ascii="Times New Roman" w:hAnsi="Times New Roman"/>
        </w:rPr>
      </w:pPr>
    </w:p>
    <w:p w:rsidR="007505CE" w:rsidRPr="00CD2B2A" w:rsidRDefault="007505CE">
      <w:pPr>
        <w:tabs>
          <w:tab w:val="left" w:pos="252"/>
        </w:tabs>
        <w:rPr>
          <w:rFonts w:ascii="Times New Roman" w:hAnsi="Times New Roman"/>
        </w:rPr>
      </w:pPr>
    </w:p>
    <w:p w:rsidR="007505CE" w:rsidRPr="00CD2B2A" w:rsidRDefault="007B500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D2B2A">
        <w:rPr>
          <w:rFonts w:ascii="Times New Roman" w:hAnsi="Times New Roman"/>
          <w:b/>
          <w:bCs/>
        </w:rPr>
        <w:t>Информация о закупке:</w:t>
      </w:r>
    </w:p>
    <w:p w:rsidR="007505CE" w:rsidRPr="00CD2B2A" w:rsidRDefault="007B500E">
      <w:pPr>
        <w:tabs>
          <w:tab w:val="left" w:pos="252"/>
        </w:tabs>
        <w:outlineLvl w:val="0"/>
        <w:rPr>
          <w:rFonts w:ascii="Times New Roman" w:hAnsi="Times New Roman"/>
        </w:rPr>
      </w:pPr>
      <w:r w:rsidRPr="00CD2B2A">
        <w:rPr>
          <w:rFonts w:ascii="Times New Roman" w:hAnsi="Times New Roman"/>
        </w:rPr>
        <w:t xml:space="preserve">Заказчик: </w:t>
      </w:r>
      <w:r w:rsidR="00CD2B2A" w:rsidRPr="00CD2B2A">
        <w:rPr>
          <w:rFonts w:ascii="Times New Roman" w:hAnsi="Times New Roman"/>
        </w:rPr>
        <w:t>АО "НИКИЭТ"</w:t>
      </w:r>
    </w:p>
    <w:p w:rsidR="007505CE" w:rsidRPr="00CD2B2A" w:rsidRDefault="007B500E">
      <w:pPr>
        <w:tabs>
          <w:tab w:val="left" w:pos="252"/>
        </w:tabs>
        <w:rPr>
          <w:rFonts w:ascii="Times New Roman" w:hAnsi="Times New Roman"/>
        </w:rPr>
      </w:pPr>
      <w:r w:rsidRPr="00CD2B2A">
        <w:rPr>
          <w:rFonts w:ascii="Times New Roman" w:hAnsi="Times New Roman"/>
        </w:rPr>
        <w:t xml:space="preserve">Организатор </w:t>
      </w:r>
      <w:r w:rsidRPr="00CD2B2A">
        <w:rPr>
          <w:rFonts w:ascii="Times New Roman" w:hAnsi="Times New Roman"/>
          <w:bCs/>
        </w:rPr>
        <w:t>запроса предложений</w:t>
      </w:r>
      <w:r w:rsidRPr="00CD2B2A">
        <w:rPr>
          <w:rFonts w:ascii="Times New Roman" w:hAnsi="Times New Roman"/>
        </w:rPr>
        <w:t>: АО "НИКИЭТ"</w:t>
      </w:r>
    </w:p>
    <w:p w:rsidR="007505CE" w:rsidRPr="00CD2B2A" w:rsidRDefault="007B500E">
      <w:pPr>
        <w:tabs>
          <w:tab w:val="left" w:pos="252"/>
        </w:tabs>
        <w:rPr>
          <w:rFonts w:ascii="Times New Roman" w:hAnsi="Times New Roman"/>
          <w:color w:val="FF0000"/>
        </w:rPr>
      </w:pPr>
      <w:r w:rsidRPr="00CD2B2A">
        <w:rPr>
          <w:rFonts w:ascii="Times New Roman" w:hAnsi="Times New Roman"/>
        </w:rPr>
        <w:t>Предмет запроса предложений: право заключения договора на разработку оборудования для выполнения торцевого сварного соединения бокового патрубка</w:t>
      </w:r>
    </w:p>
    <w:p w:rsidR="007505CE" w:rsidRPr="00CD2B2A" w:rsidRDefault="007B500E">
      <w:pPr>
        <w:keepLines w:val="0"/>
        <w:rPr>
          <w:rFonts w:ascii="Times New Roman" w:eastAsia="Calibri" w:hAnsi="Times New Roman"/>
        </w:rPr>
      </w:pPr>
      <w:r w:rsidRPr="00CD2B2A">
        <w:rPr>
          <w:rFonts w:ascii="Times New Roman" w:eastAsia="Calibri" w:hAnsi="Times New Roman"/>
        </w:rPr>
        <w:t xml:space="preserve">Предмет договора: разработка оборудования для выполнения торцевого сварного соединения бокового патрубка </w:t>
      </w:r>
    </w:p>
    <w:p w:rsidR="007505CE" w:rsidRPr="00CD2B2A" w:rsidRDefault="007505CE">
      <w:pPr>
        <w:keepLines w:val="0"/>
        <w:jc w:val="left"/>
        <w:rPr>
          <w:rFonts w:ascii="Times New Roman" w:eastAsia="Calibri" w:hAnsi="Times New Roman"/>
        </w:rPr>
      </w:pPr>
    </w:p>
    <w:p w:rsidR="007505CE" w:rsidRPr="00CD2B2A" w:rsidRDefault="007B500E">
      <w:pPr>
        <w:keepLines w:val="0"/>
        <w:rPr>
          <w:rFonts w:ascii="Times New Roman" w:eastAsia="Calibri" w:hAnsi="Times New Roman"/>
        </w:rPr>
      </w:pPr>
      <w:r w:rsidRPr="00CD2B2A">
        <w:rPr>
          <w:rFonts w:ascii="Times New Roman" w:eastAsia="Calibri" w:hAnsi="Times New Roman"/>
        </w:rPr>
        <w:t xml:space="preserve">Начальная (максимальная) цена договора: 7 900 000 (Семь миллионов девятьсот тысяч) рублей 00 копеек, </w:t>
      </w:r>
      <w:r w:rsidR="00276B20" w:rsidRPr="00276B20">
        <w:rPr>
          <w:rFonts w:ascii="Times New Roman" w:eastAsia="Calibri" w:hAnsi="Times New Roman"/>
        </w:rPr>
        <w:t>НДС не облагается</w:t>
      </w:r>
      <w:r w:rsidRPr="00CD2B2A">
        <w:rPr>
          <w:rFonts w:ascii="Times New Roman" w:eastAsia="Calibri" w:hAnsi="Times New Roman"/>
        </w:rPr>
        <w:t xml:space="preserve">. </w:t>
      </w:r>
    </w:p>
    <w:p w:rsidR="007505CE" w:rsidRPr="00CD2B2A" w:rsidRDefault="007505CE">
      <w:pPr>
        <w:keepLines w:val="0"/>
        <w:jc w:val="left"/>
        <w:rPr>
          <w:rFonts w:ascii="Times New Roman" w:eastAsia="Calibri" w:hAnsi="Times New Roman"/>
        </w:rPr>
      </w:pPr>
    </w:p>
    <w:p w:rsidR="007505CE" w:rsidRPr="00CD2B2A" w:rsidRDefault="007B500E">
      <w:pPr>
        <w:tabs>
          <w:tab w:val="left" w:pos="252"/>
        </w:tabs>
        <w:rPr>
          <w:rFonts w:ascii="Times New Roman" w:hAnsi="Times New Roman"/>
        </w:rPr>
      </w:pPr>
      <w:r w:rsidRPr="00CD2B2A">
        <w:rPr>
          <w:rFonts w:ascii="Times New Roman" w:hAnsi="Times New Roman"/>
        </w:rPr>
        <w:t xml:space="preserve">Извещение о проведении </w:t>
      </w:r>
      <w:r w:rsidRPr="00CD2B2A">
        <w:rPr>
          <w:rFonts w:ascii="Times New Roman" w:hAnsi="Times New Roman"/>
          <w:bCs/>
        </w:rPr>
        <w:t>запроса предложений</w:t>
      </w:r>
      <w:r w:rsidRPr="00CD2B2A">
        <w:rPr>
          <w:rFonts w:ascii="Times New Roman" w:hAnsi="Times New Roman"/>
        </w:rPr>
        <w:t xml:space="preserve"> и документация по запросу предложений опубликованы «02»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D2B2A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CD2B2A">
        <w:rPr>
          <w:rStyle w:val="a3"/>
          <w:rFonts w:ascii="Times New Roman" w:hAnsi="Times New Roman"/>
          <w:color w:val="0000FF"/>
          <w:u w:val="single"/>
        </w:rPr>
        <w:t>/</w:t>
      </w:r>
      <w:r w:rsidRPr="00CD2B2A">
        <w:rPr>
          <w:rFonts w:ascii="Times New Roman" w:hAnsi="Times New Roman"/>
        </w:rPr>
        <w:t xml:space="preserve">, закупка 31502530846,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CD2B2A">
          <w:rPr>
            <w:rStyle w:val="a3"/>
            <w:rFonts w:ascii="Times New Roman" w:hAnsi="Times New Roman"/>
            <w:color w:val="0000FF"/>
            <w:u w:val="single"/>
          </w:rPr>
          <w:t>http://zakupki.rosatom.ru</w:t>
        </w:r>
      </w:hyperlink>
      <w:r w:rsidRPr="00CD2B2A">
        <w:rPr>
          <w:rStyle w:val="a3"/>
          <w:rFonts w:ascii="Times New Roman" w:hAnsi="Times New Roman"/>
          <w:color w:val="0000FF"/>
          <w:u w:val="single"/>
        </w:rPr>
        <w:t>/</w:t>
      </w:r>
      <w:r w:rsidRPr="00CD2B2A">
        <w:rPr>
          <w:rFonts w:ascii="Times New Roman" w:hAnsi="Times New Roman"/>
        </w:rPr>
        <w:t>, закупка №150702/0499/315, на ЭТП Аук. Конк. Дом, закупка  №R027460.</w:t>
      </w:r>
    </w:p>
    <w:p w:rsidR="007505CE" w:rsidRPr="00CD2B2A" w:rsidRDefault="007505CE">
      <w:pPr>
        <w:tabs>
          <w:tab w:val="left" w:pos="252"/>
        </w:tabs>
        <w:rPr>
          <w:rFonts w:ascii="Times New Roman" w:hAnsi="Times New Roman"/>
        </w:rPr>
      </w:pPr>
    </w:p>
    <w:p w:rsidR="007505CE" w:rsidRPr="00CD2B2A" w:rsidRDefault="007B500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CD2B2A">
        <w:rPr>
          <w:b w:val="0"/>
          <w:bCs w:val="0"/>
          <w:sz w:val="24"/>
          <w:szCs w:val="24"/>
        </w:rPr>
        <w:t xml:space="preserve">Заседание комиссии по размещению заказа проводится в 15:00:00 «23» июля 2015 года по адресу: </w:t>
      </w:r>
      <w:proofErr w:type="gramStart"/>
      <w:r w:rsidRPr="00CD2B2A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CD2B2A">
        <w:rPr>
          <w:b w:val="0"/>
          <w:bCs w:val="0"/>
          <w:color w:val="000000"/>
          <w:sz w:val="24"/>
          <w:szCs w:val="24"/>
        </w:rPr>
        <w:t>. Москва, ул. Малая Красносельская, д. 2/8</w:t>
      </w:r>
    </w:p>
    <w:p w:rsidR="007505CE" w:rsidRPr="00CD2B2A" w:rsidRDefault="007505CE">
      <w:pPr>
        <w:spacing w:before="120"/>
        <w:outlineLvl w:val="0"/>
        <w:rPr>
          <w:rFonts w:ascii="Times New Roman" w:hAnsi="Times New Roman"/>
          <w:b/>
          <w:bCs/>
        </w:rPr>
      </w:pPr>
    </w:p>
    <w:p w:rsidR="00CD2B2A" w:rsidRDefault="00CD2B2A" w:rsidP="00CD2B2A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803" w:type="pct"/>
        <w:tblInd w:w="45" w:type="dxa"/>
        <w:tblLayout w:type="fixed"/>
        <w:tblLook w:val="04A0"/>
      </w:tblPr>
      <w:tblGrid>
        <w:gridCol w:w="4408"/>
        <w:gridCol w:w="5318"/>
      </w:tblGrid>
      <w:tr w:rsidR="00CD2B2A" w:rsidRPr="009E1102" w:rsidTr="00CD2B2A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2B2A" w:rsidRPr="00FF558E" w:rsidRDefault="00CD2B2A" w:rsidP="00C0606D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2B2A" w:rsidRPr="00FF558E" w:rsidRDefault="00CD2B2A" w:rsidP="00C0606D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CD2B2A" w:rsidRPr="009E1102" w:rsidTr="00CD2B2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2B2A" w:rsidRPr="00D3795C" w:rsidRDefault="00CD2B2A" w:rsidP="00C0606D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CD2B2A" w:rsidRPr="009E1102" w:rsidTr="00CD2B2A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2B2A" w:rsidRPr="009E1102" w:rsidRDefault="00CD2B2A" w:rsidP="00C0606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2B2A" w:rsidRPr="009E1102" w:rsidRDefault="00CD2B2A" w:rsidP="00C0606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CD2B2A" w:rsidRPr="009E1102" w:rsidTr="00CD2B2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2B2A" w:rsidRPr="00D3795C" w:rsidRDefault="00CD2B2A" w:rsidP="00C0606D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CD2B2A" w:rsidRPr="009E1102" w:rsidTr="00CD2B2A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2B2A" w:rsidRPr="009E1102" w:rsidRDefault="00CD2B2A" w:rsidP="00C0606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2B2A" w:rsidRPr="009E1102" w:rsidRDefault="00CD2B2A" w:rsidP="00C0606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CD2B2A" w:rsidRPr="009E1102" w:rsidTr="00CD2B2A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2B2A" w:rsidRPr="00D3795C" w:rsidRDefault="00CD2B2A" w:rsidP="00C0606D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2B2A" w:rsidRPr="009E1102" w:rsidRDefault="00CD2B2A" w:rsidP="00C0606D">
            <w:pPr>
              <w:keepLines w:val="0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  <w:tr w:rsidR="00CD2B2A" w:rsidRPr="009E1102" w:rsidTr="00CD2B2A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2B2A" w:rsidRPr="009E1102" w:rsidRDefault="00CD2B2A" w:rsidP="00C0606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lastRenderedPageBreak/>
              <w:t>Уразов Сабит Хамитович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2B2A" w:rsidRPr="009E1102" w:rsidRDefault="00CD2B2A" w:rsidP="00C0606D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CD2B2A" w:rsidRPr="009E1102" w:rsidTr="00CD2B2A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2B2A" w:rsidRPr="009E1102" w:rsidRDefault="00CD2B2A" w:rsidP="00C0606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2B2A" w:rsidRPr="009E1102" w:rsidRDefault="00CD2B2A" w:rsidP="00C0606D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CD2B2A" w:rsidRPr="009E1102" w:rsidTr="00CD2B2A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2B2A" w:rsidRPr="009E1102" w:rsidRDefault="00CD2B2A" w:rsidP="00C0606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2B2A" w:rsidRPr="009E1102" w:rsidRDefault="00AB24D3" w:rsidP="00C0606D">
            <w:hyperlink r:id="rId10" w:history="1">
              <w:r w:rsidR="00CD2B2A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D2B2A" w:rsidRPr="009E1102" w:rsidTr="00CD2B2A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2B2A" w:rsidRPr="009E1102" w:rsidRDefault="00CD2B2A" w:rsidP="00C0606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2B2A" w:rsidRPr="009E1102" w:rsidRDefault="00AB24D3" w:rsidP="00C0606D">
            <w:hyperlink r:id="rId11" w:history="1">
              <w:r w:rsidR="00CD2B2A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D2B2A" w:rsidRPr="009E1102" w:rsidTr="00CD2B2A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2B2A" w:rsidRPr="009E1102" w:rsidRDefault="00CD2B2A" w:rsidP="00C0606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2B2A" w:rsidRPr="009E1102" w:rsidRDefault="00AB24D3" w:rsidP="00C0606D">
            <w:hyperlink r:id="rId12" w:history="1">
              <w:r w:rsidR="00CD2B2A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D2B2A" w:rsidRPr="009E1102" w:rsidTr="00CD2B2A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2B2A" w:rsidRPr="009E1102" w:rsidRDefault="00CD2B2A" w:rsidP="00C0606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2B2A" w:rsidRPr="009E1102" w:rsidRDefault="00AB24D3" w:rsidP="00C0606D">
            <w:pPr>
              <w:ind w:right="-314"/>
              <w:rPr>
                <w:lang w:eastAsia="en-US"/>
              </w:rPr>
            </w:pPr>
            <w:hyperlink r:id="rId13" w:history="1">
              <w:r w:rsidR="00CD2B2A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D2B2A" w:rsidRPr="009E1102" w:rsidTr="00CD2B2A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2B2A" w:rsidRPr="009E1102" w:rsidRDefault="00CD2B2A" w:rsidP="00C0606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2B2A" w:rsidRPr="009E1102" w:rsidRDefault="00AB24D3" w:rsidP="00C0606D">
            <w:pPr>
              <w:ind w:right="-314"/>
              <w:rPr>
                <w:lang w:eastAsia="en-US"/>
              </w:rPr>
            </w:pPr>
            <w:hyperlink r:id="rId14" w:history="1">
              <w:r w:rsidR="00CD2B2A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D2B2A" w:rsidRPr="009E1102" w:rsidTr="00CD2B2A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2B2A" w:rsidRPr="009E1102" w:rsidRDefault="00CD2B2A" w:rsidP="00C0606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2B2A" w:rsidRPr="009E1102" w:rsidRDefault="00AB24D3" w:rsidP="00C0606D">
            <w:pPr>
              <w:ind w:right="-314"/>
              <w:rPr>
                <w:lang w:eastAsia="en-US"/>
              </w:rPr>
            </w:pPr>
            <w:hyperlink r:id="rId15" w:history="1">
              <w:r w:rsidR="00CD2B2A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D2B2A" w:rsidRPr="009E1102" w:rsidTr="00CD2B2A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2B2A" w:rsidRPr="009E1102" w:rsidRDefault="00CD2B2A" w:rsidP="00C0606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2B2A" w:rsidRPr="009E1102" w:rsidRDefault="00AB24D3" w:rsidP="00C0606D">
            <w:pPr>
              <w:ind w:right="-314"/>
              <w:rPr>
                <w:lang w:eastAsia="en-US"/>
              </w:rPr>
            </w:pPr>
            <w:hyperlink r:id="rId16" w:history="1">
              <w:r w:rsidR="00CD2B2A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CD2B2A" w:rsidRDefault="00CD2B2A" w:rsidP="00CD2B2A">
      <w:pPr>
        <w:ind w:right="-314"/>
        <w:rPr>
          <w:rFonts w:ascii="Times New Roman" w:hAnsi="Times New Roman"/>
        </w:rPr>
      </w:pPr>
    </w:p>
    <w:p w:rsidR="00CD2B2A" w:rsidRPr="009E1102" w:rsidRDefault="00CD2B2A" w:rsidP="00CD2B2A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D5499D" w:rsidRPr="00D5499D">
        <w:rPr>
          <w:rFonts w:ascii="Times New Roman" w:hAnsi="Times New Roman"/>
        </w:rPr>
        <w:t>7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CD2B2A" w:rsidRDefault="00CD2B2A" w:rsidP="00CD2B2A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CD2B2A" w:rsidRPr="009E1102" w:rsidRDefault="00CD2B2A" w:rsidP="00CD2B2A">
      <w:pPr>
        <w:ind w:right="-314"/>
        <w:rPr>
          <w:rFonts w:ascii="Times New Roman" w:hAnsi="Times New Roman"/>
        </w:rPr>
      </w:pPr>
    </w:p>
    <w:p w:rsidR="007505CE" w:rsidRDefault="007B500E">
      <w:pPr>
        <w:rPr>
          <w:rFonts w:ascii="Times New Roman" w:hAnsi="Times New Roman"/>
        </w:rPr>
      </w:pPr>
      <w:r w:rsidRPr="00CD2B2A">
        <w:rPr>
          <w:rFonts w:ascii="Times New Roman" w:hAnsi="Times New Roman"/>
        </w:rPr>
        <w:t xml:space="preserve">1.Согласно протоколу открытия доступа к заявкам на участие в запросе предложений от 14.07.2015 года № R027460-1 были поданы предложения на участие в запросе предложений следующими участниками запроса предложений: </w:t>
      </w:r>
    </w:p>
    <w:p w:rsidR="00CD2B2A" w:rsidRPr="00CD2B2A" w:rsidRDefault="00CD2B2A">
      <w:pPr>
        <w:rPr>
          <w:rFonts w:ascii="Times New Roman" w:hAnsi="Times New Roman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582"/>
        <w:gridCol w:w="3247"/>
        <w:gridCol w:w="1569"/>
        <w:gridCol w:w="3956"/>
      </w:tblGrid>
      <w:tr w:rsidR="007505CE" w:rsidRPr="00CD2B2A" w:rsidTr="00CD2B2A">
        <w:trPr>
          <w:jc w:val="center"/>
        </w:trPr>
        <w:tc>
          <w:tcPr>
            <w:tcW w:w="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7B500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CD2B2A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№ Предложения</w:t>
            </w:r>
          </w:p>
        </w:tc>
        <w:tc>
          <w:tcPr>
            <w:tcW w:w="1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7B500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CD2B2A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Участник запроса предложений</w:t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7B500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CD2B2A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Предложение участника запроса предложений</w:t>
            </w:r>
          </w:p>
        </w:tc>
        <w:tc>
          <w:tcPr>
            <w:tcW w:w="1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7B500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CD2B2A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Цена Предложения </w:t>
            </w:r>
          </w:p>
        </w:tc>
      </w:tr>
      <w:tr w:rsidR="007505CE" w:rsidRPr="00CD2B2A" w:rsidTr="00CD2B2A">
        <w:trPr>
          <w:jc w:val="center"/>
        </w:trPr>
        <w:tc>
          <w:tcPr>
            <w:tcW w:w="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7B500E">
            <w:pPr>
              <w:keepLines w:val="0"/>
              <w:rPr>
                <w:rFonts w:ascii="Times New Roman" w:eastAsia="Calibri" w:hAnsi="Times New Roman"/>
              </w:rPr>
            </w:pPr>
            <w:r w:rsidRPr="00CD2B2A">
              <w:rPr>
                <w:rFonts w:ascii="Times New Roman" w:eastAsia="Calibri" w:hAnsi="Times New Roman"/>
              </w:rPr>
              <w:t>60290248</w:t>
            </w:r>
          </w:p>
        </w:tc>
        <w:tc>
          <w:tcPr>
            <w:tcW w:w="1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7B500E">
            <w:pPr>
              <w:keepLines w:val="0"/>
              <w:rPr>
                <w:rFonts w:ascii="Times New Roman" w:eastAsia="Calibri" w:hAnsi="Times New Roman"/>
              </w:rPr>
            </w:pPr>
            <w:r w:rsidRPr="00CD2B2A">
              <w:rPr>
                <w:rFonts w:ascii="Times New Roman" w:eastAsia="Calibri" w:hAnsi="Times New Roman"/>
              </w:rPr>
              <w:t>Федеральное государственное автономное учреждение «Научно-учебный центр «Сварка и Котноль» при МГТУ</w:t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7B500E">
            <w:pPr>
              <w:keepLines w:val="0"/>
              <w:rPr>
                <w:rFonts w:ascii="Times New Roman" w:eastAsia="Calibri" w:hAnsi="Times New Roman"/>
              </w:rPr>
            </w:pPr>
            <w:r w:rsidRPr="00CD2B2A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1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7B500E">
            <w:pPr>
              <w:keepLines w:val="0"/>
              <w:rPr>
                <w:rFonts w:ascii="Times New Roman" w:eastAsia="Calibri" w:hAnsi="Times New Roman"/>
              </w:rPr>
            </w:pPr>
            <w:r w:rsidRPr="00CD2B2A">
              <w:rPr>
                <w:rFonts w:ascii="Times New Roman" w:eastAsia="Calibri" w:hAnsi="Times New Roman"/>
                <w:u w:val="single"/>
              </w:rPr>
              <w:t>Цена заявки</w:t>
            </w:r>
            <w:r w:rsidRPr="00CD2B2A">
              <w:rPr>
                <w:rFonts w:ascii="Times New Roman" w:eastAsia="Calibri" w:hAnsi="Times New Roman"/>
              </w:rPr>
              <w:t>:</w:t>
            </w:r>
            <w:r w:rsidR="00CD2B2A">
              <w:rPr>
                <w:rFonts w:ascii="Times New Roman" w:eastAsia="Calibri" w:hAnsi="Times New Roman"/>
              </w:rPr>
              <w:t xml:space="preserve"> </w:t>
            </w:r>
            <w:r w:rsidRPr="00CD2B2A">
              <w:rPr>
                <w:rFonts w:ascii="Times New Roman" w:eastAsia="Calibri" w:hAnsi="Times New Roman"/>
              </w:rPr>
              <w:t>7 100 000 (Семь миллионов сто тысяч) рублей 00 копеек, НДС не облагается</w:t>
            </w:r>
          </w:p>
        </w:tc>
      </w:tr>
      <w:tr w:rsidR="007505CE" w:rsidRPr="00CD2B2A" w:rsidTr="00CD2B2A">
        <w:trPr>
          <w:jc w:val="center"/>
        </w:trPr>
        <w:tc>
          <w:tcPr>
            <w:tcW w:w="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7B500E">
            <w:pPr>
              <w:keepLines w:val="0"/>
              <w:rPr>
                <w:rFonts w:ascii="Times New Roman" w:eastAsia="Calibri" w:hAnsi="Times New Roman"/>
              </w:rPr>
            </w:pPr>
            <w:r w:rsidRPr="00CD2B2A">
              <w:rPr>
                <w:rFonts w:ascii="Times New Roman" w:eastAsia="Calibri" w:hAnsi="Times New Roman"/>
              </w:rPr>
              <w:t>60289970</w:t>
            </w:r>
          </w:p>
        </w:tc>
        <w:tc>
          <w:tcPr>
            <w:tcW w:w="1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1267D1" w:rsidRDefault="007B500E">
            <w:pPr>
              <w:keepLines w:val="0"/>
              <w:rPr>
                <w:rFonts w:ascii="Times New Roman" w:eastAsia="Calibri" w:hAnsi="Times New Roman"/>
              </w:rPr>
            </w:pPr>
            <w:r w:rsidRPr="00CD2B2A">
              <w:rPr>
                <w:rFonts w:ascii="Times New Roman" w:eastAsia="Calibri" w:hAnsi="Times New Roman"/>
              </w:rPr>
              <w:t>Открытое акционерное общество «Научно-исследовательский и конструкторский институт монтажной техноло</w:t>
            </w:r>
            <w:r w:rsidR="001267D1">
              <w:rPr>
                <w:rFonts w:ascii="Times New Roman" w:eastAsia="Calibri" w:hAnsi="Times New Roman"/>
              </w:rPr>
              <w:t>гии Атомстрой»</w:t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7B500E">
            <w:pPr>
              <w:keepLines w:val="0"/>
              <w:rPr>
                <w:rFonts w:ascii="Times New Roman" w:eastAsia="Calibri" w:hAnsi="Times New Roman"/>
              </w:rPr>
            </w:pPr>
            <w:r w:rsidRPr="00CD2B2A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1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7B500E">
            <w:pPr>
              <w:keepLines w:val="0"/>
              <w:rPr>
                <w:rFonts w:ascii="Times New Roman" w:eastAsia="Calibri" w:hAnsi="Times New Roman"/>
              </w:rPr>
            </w:pPr>
            <w:r w:rsidRPr="00CD2B2A">
              <w:rPr>
                <w:rFonts w:ascii="Times New Roman" w:eastAsia="Calibri" w:hAnsi="Times New Roman"/>
                <w:u w:val="single"/>
              </w:rPr>
              <w:t>Цена заявки:</w:t>
            </w:r>
            <w:r w:rsidR="00CD2B2A">
              <w:rPr>
                <w:rFonts w:ascii="Times New Roman" w:eastAsia="Calibri" w:hAnsi="Times New Roman"/>
              </w:rPr>
              <w:t xml:space="preserve"> </w:t>
            </w:r>
            <w:r w:rsidRPr="00CD2B2A">
              <w:rPr>
                <w:rFonts w:ascii="Times New Roman" w:eastAsia="Calibri" w:hAnsi="Times New Roman"/>
              </w:rPr>
              <w:t>6 910 000 (Шесть миллионов девятьсот десять тысяч) рублей 00 копеек, НДС не облагается</w:t>
            </w:r>
          </w:p>
        </w:tc>
      </w:tr>
    </w:tbl>
    <w:p w:rsidR="007505CE" w:rsidRPr="00CD2B2A" w:rsidRDefault="007505CE">
      <w:pPr>
        <w:keepLines w:val="0"/>
        <w:jc w:val="left"/>
        <w:rPr>
          <w:rFonts w:ascii="Times New Roman" w:eastAsia="Calibri" w:hAnsi="Times New Roman"/>
        </w:rPr>
      </w:pPr>
    </w:p>
    <w:p w:rsidR="007505CE" w:rsidRPr="00CD2B2A" w:rsidRDefault="007B500E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CD2B2A">
        <w:rPr>
          <w:rFonts w:ascii="Times New Roman" w:hAnsi="Times New Roman"/>
          <w:sz w:val="24"/>
          <w:szCs w:val="24"/>
        </w:rPr>
        <w:t>2. Согласно протоколу  заседания комиссии по размещению заказа по рассмотрению предложений на отборочной стадии от 16.07.2015 года № R027460-2 комиссией по размещению заказа были приняты следующие решения</w:t>
      </w:r>
      <w:r w:rsidRPr="00CD2B2A">
        <w:rPr>
          <w:rFonts w:ascii="Times New Roman" w:hAnsi="Times New Roman"/>
          <w:bCs/>
          <w:sz w:val="24"/>
          <w:szCs w:val="24"/>
        </w:rPr>
        <w:t>:</w:t>
      </w:r>
    </w:p>
    <w:p w:rsidR="007505CE" w:rsidRDefault="007B500E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D2B2A">
        <w:rPr>
          <w:rFonts w:ascii="Times New Roman" w:hAnsi="Times New Roman"/>
          <w:sz w:val="24"/>
          <w:szCs w:val="24"/>
        </w:rPr>
        <w:t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CD2B2A" w:rsidRPr="00CD2B2A" w:rsidRDefault="00CD2B2A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D2B2A" w:rsidRPr="008E766A" w:rsidRDefault="007B500E" w:rsidP="00CD2B2A">
      <w:pPr>
        <w:keepLines w:val="0"/>
        <w:spacing w:line="228" w:lineRule="auto"/>
        <w:rPr>
          <w:rFonts w:ascii="Times New Roman" w:eastAsia="Calibri" w:hAnsi="Times New Roman"/>
        </w:rPr>
      </w:pPr>
      <w:r w:rsidRPr="00CD2B2A">
        <w:rPr>
          <w:rFonts w:ascii="Times New Roman" w:eastAsia="Calibri" w:hAnsi="Times New Roman"/>
        </w:rPr>
        <w:t xml:space="preserve">2.1.1. </w:t>
      </w:r>
      <w:proofErr w:type="gramStart"/>
      <w:r w:rsidR="00CD2B2A" w:rsidRPr="0073625C">
        <w:rPr>
          <w:rFonts w:ascii="Times New Roman" w:eastAsia="Calibri" w:hAnsi="Times New Roman"/>
          <w:b/>
        </w:rPr>
        <w:t xml:space="preserve">Акционерное общество «Научно-исследовательский и конструкторский институт монтажной технологии - </w:t>
      </w:r>
      <w:proofErr w:type="spellStart"/>
      <w:r w:rsidR="00CD2B2A" w:rsidRPr="0073625C">
        <w:rPr>
          <w:rFonts w:ascii="Times New Roman" w:eastAsia="Calibri" w:hAnsi="Times New Roman"/>
          <w:b/>
        </w:rPr>
        <w:t>Атомстрой</w:t>
      </w:r>
      <w:proofErr w:type="spellEnd"/>
      <w:r w:rsidR="00CD2B2A" w:rsidRPr="0073625C">
        <w:rPr>
          <w:rFonts w:ascii="Times New Roman" w:eastAsia="Calibri" w:hAnsi="Times New Roman"/>
          <w:b/>
        </w:rPr>
        <w:t>»</w:t>
      </w:r>
      <w:r w:rsidR="00CD2B2A" w:rsidRPr="008E766A">
        <w:rPr>
          <w:rFonts w:ascii="Times New Roman" w:eastAsia="Calibri" w:hAnsi="Times New Roman"/>
        </w:rPr>
        <w:t xml:space="preserve"> (г</w:t>
      </w:r>
      <w:r w:rsidR="00CD2B2A">
        <w:rPr>
          <w:rFonts w:ascii="Times New Roman" w:eastAsia="Calibri" w:hAnsi="Times New Roman"/>
        </w:rPr>
        <w:t>.</w:t>
      </w:r>
      <w:r w:rsidR="00CD2B2A" w:rsidRPr="008E766A">
        <w:rPr>
          <w:rFonts w:ascii="Times New Roman" w:eastAsia="Calibri" w:hAnsi="Times New Roman"/>
        </w:rPr>
        <w:t xml:space="preserve"> Москва, ул. Алтуфьевское шоссе, д. 43,стр.2, указать на конверте «В бухгалтерию.</w:t>
      </w:r>
      <w:proofErr w:type="gramEnd"/>
      <w:r w:rsidR="00CD2B2A" w:rsidRPr="008E766A">
        <w:rPr>
          <w:rFonts w:ascii="Times New Roman" w:eastAsia="Calibri" w:hAnsi="Times New Roman"/>
        </w:rPr>
        <w:t xml:space="preserve"> </w:t>
      </w:r>
      <w:proofErr w:type="gramStart"/>
      <w:r w:rsidR="00CD2B2A" w:rsidRPr="008E766A">
        <w:rPr>
          <w:rFonts w:ascii="Times New Roman" w:eastAsia="Calibri" w:hAnsi="Times New Roman"/>
        </w:rPr>
        <w:t>Для Никитиной Т.В.»).</w:t>
      </w:r>
      <w:proofErr w:type="gramEnd"/>
    </w:p>
    <w:p w:rsidR="00CD2B2A" w:rsidRPr="008E766A" w:rsidRDefault="00CD2B2A" w:rsidP="00CD2B2A">
      <w:pPr>
        <w:keepLines w:val="0"/>
        <w:spacing w:line="228" w:lineRule="auto"/>
        <w:rPr>
          <w:rFonts w:ascii="Times New Roman" w:eastAsia="Calibri" w:hAnsi="Times New Roman"/>
        </w:rPr>
      </w:pPr>
      <w:r w:rsidRPr="008E766A">
        <w:rPr>
          <w:rFonts w:ascii="Times New Roman" w:eastAsia="Calibri" w:hAnsi="Times New Roman"/>
        </w:rPr>
        <w:t xml:space="preserve">2.1.2. </w:t>
      </w:r>
      <w:r w:rsidRPr="0073625C">
        <w:rPr>
          <w:rFonts w:ascii="Times New Roman" w:eastAsia="Calibri" w:hAnsi="Times New Roman"/>
          <w:b/>
        </w:rPr>
        <w:t>Федеральное государственное автономное учреждение «Научно-учебный центр «Сварка и Контроль» при МГТУ</w:t>
      </w:r>
      <w:r w:rsidRPr="008E766A">
        <w:rPr>
          <w:rFonts w:ascii="Times New Roman" w:eastAsia="Calibri" w:hAnsi="Times New Roman"/>
        </w:rPr>
        <w:t xml:space="preserve"> (г</w:t>
      </w:r>
      <w:r>
        <w:rPr>
          <w:rFonts w:ascii="Times New Roman" w:eastAsia="Calibri" w:hAnsi="Times New Roman"/>
        </w:rPr>
        <w:t>.</w:t>
      </w:r>
      <w:r w:rsidRPr="008E766A">
        <w:rPr>
          <w:rFonts w:ascii="Times New Roman" w:eastAsia="Calibri" w:hAnsi="Times New Roman"/>
        </w:rPr>
        <w:t xml:space="preserve"> Москва, ул. 2-я </w:t>
      </w:r>
      <w:proofErr w:type="spellStart"/>
      <w:r w:rsidRPr="008E766A">
        <w:rPr>
          <w:rFonts w:ascii="Times New Roman" w:eastAsia="Calibri" w:hAnsi="Times New Roman"/>
        </w:rPr>
        <w:t>Бауманская</w:t>
      </w:r>
      <w:proofErr w:type="spellEnd"/>
      <w:r w:rsidRPr="008E766A">
        <w:rPr>
          <w:rFonts w:ascii="Times New Roman" w:eastAsia="Calibri" w:hAnsi="Times New Roman"/>
        </w:rPr>
        <w:t>, д. 5).</w:t>
      </w:r>
    </w:p>
    <w:p w:rsidR="00CD2B2A" w:rsidRPr="008E766A" w:rsidRDefault="00CD2B2A" w:rsidP="00CD2B2A">
      <w:pPr>
        <w:keepLines w:val="0"/>
        <w:spacing w:line="228" w:lineRule="auto"/>
        <w:jc w:val="left"/>
        <w:rPr>
          <w:rFonts w:ascii="Times New Roman" w:eastAsia="Calibri" w:hAnsi="Times New Roman"/>
        </w:rPr>
      </w:pPr>
    </w:p>
    <w:p w:rsidR="00CD2B2A" w:rsidRPr="008E766A" w:rsidRDefault="00CD2B2A" w:rsidP="00CD2B2A">
      <w:pPr>
        <w:spacing w:line="228" w:lineRule="auto"/>
        <w:outlineLvl w:val="0"/>
        <w:rPr>
          <w:rFonts w:ascii="Times New Roman" w:hAnsi="Times New Roman"/>
        </w:rPr>
      </w:pPr>
      <w:r w:rsidRPr="008E766A">
        <w:rPr>
          <w:rFonts w:ascii="Times New Roman" w:hAnsi="Times New Roman"/>
        </w:rPr>
        <w:lastRenderedPageBreak/>
        <w:t>3.</w:t>
      </w:r>
      <w:r w:rsidRPr="008E766A">
        <w:rPr>
          <w:rFonts w:ascii="Times New Roman" w:hAnsi="Times New Roman"/>
        </w:rPr>
        <w:tab/>
        <w:t>Провести процедуру переторжки с</w:t>
      </w:r>
      <w:r>
        <w:rPr>
          <w:rFonts w:ascii="Times New Roman" w:hAnsi="Times New Roman"/>
        </w:rPr>
        <w:t xml:space="preserve"> </w:t>
      </w:r>
      <w:r w:rsidRPr="008E766A">
        <w:rPr>
          <w:rFonts w:ascii="Times New Roman" w:hAnsi="Times New Roman"/>
        </w:rPr>
        <w:t>допущенными</w:t>
      </w:r>
      <w:r>
        <w:rPr>
          <w:rFonts w:ascii="Times New Roman" w:hAnsi="Times New Roman"/>
        </w:rPr>
        <w:t xml:space="preserve"> </w:t>
      </w:r>
      <w:r w:rsidRPr="008E766A">
        <w:rPr>
          <w:rFonts w:ascii="Times New Roman" w:hAnsi="Times New Roman"/>
        </w:rPr>
        <w:t>участниками запроса предложений:</w:t>
      </w:r>
    </w:p>
    <w:p w:rsidR="00CD2B2A" w:rsidRPr="0073625C" w:rsidRDefault="00CD2B2A" w:rsidP="00CD2B2A">
      <w:pPr>
        <w:spacing w:line="228" w:lineRule="auto"/>
        <w:outlineLvl w:val="0"/>
        <w:rPr>
          <w:rFonts w:ascii="Times New Roman" w:hAnsi="Times New Roman"/>
          <w:b/>
        </w:rPr>
      </w:pPr>
      <w:r w:rsidRPr="0073625C">
        <w:rPr>
          <w:rFonts w:ascii="Times New Roman" w:hAnsi="Times New Roman"/>
          <w:b/>
        </w:rPr>
        <w:t xml:space="preserve">Акционерное общество «Научно-исследовательский и конструкторский институт монтажной технологии - </w:t>
      </w:r>
      <w:proofErr w:type="spellStart"/>
      <w:r w:rsidRPr="0073625C">
        <w:rPr>
          <w:rFonts w:ascii="Times New Roman" w:hAnsi="Times New Roman"/>
          <w:b/>
        </w:rPr>
        <w:t>Атомстрой</w:t>
      </w:r>
      <w:proofErr w:type="spellEnd"/>
      <w:r w:rsidRPr="0073625C">
        <w:rPr>
          <w:rFonts w:ascii="Times New Roman" w:hAnsi="Times New Roman"/>
          <w:b/>
        </w:rPr>
        <w:t>», Федеральное государственное автономное учреждение «Научно-учебный центр «Сварка и Контроль» при МГТУ</w:t>
      </w:r>
      <w:r>
        <w:rPr>
          <w:rFonts w:ascii="Times New Roman" w:hAnsi="Times New Roman"/>
          <w:b/>
        </w:rPr>
        <w:t>.</w:t>
      </w:r>
    </w:p>
    <w:p w:rsidR="007505CE" w:rsidRDefault="007B500E" w:rsidP="00CD2B2A">
      <w:pPr>
        <w:keepLines w:val="0"/>
        <w:spacing w:line="228" w:lineRule="auto"/>
        <w:rPr>
          <w:rFonts w:ascii="Times New Roman" w:hAnsi="Times New Roman"/>
        </w:rPr>
      </w:pPr>
      <w:r w:rsidRPr="00CD2B2A">
        <w:rPr>
          <w:rFonts w:ascii="Times New Roman" w:hAnsi="Times New Roman"/>
        </w:rPr>
        <w:t>4. Согласно</w:t>
      </w:r>
      <w:r w:rsidR="00CD2B2A">
        <w:rPr>
          <w:rFonts w:ascii="Times New Roman" w:hAnsi="Times New Roman"/>
        </w:rPr>
        <w:t xml:space="preserve"> </w:t>
      </w:r>
      <w:r w:rsidRPr="00CD2B2A">
        <w:rPr>
          <w:rFonts w:ascii="Times New Roman" w:hAnsi="Times New Roman"/>
        </w:rPr>
        <w:t>Протоколу</w:t>
      </w:r>
      <w:r w:rsidR="00CD2B2A">
        <w:rPr>
          <w:rFonts w:ascii="Times New Roman" w:hAnsi="Times New Roman"/>
        </w:rPr>
        <w:t xml:space="preserve"> </w:t>
      </w:r>
      <w:r w:rsidRPr="00CD2B2A">
        <w:rPr>
          <w:rFonts w:ascii="Times New Roman" w:hAnsi="Times New Roman"/>
        </w:rPr>
        <w:t>заседания комиссии</w:t>
      </w:r>
      <w:r w:rsidR="00CD2B2A">
        <w:rPr>
          <w:rFonts w:ascii="Times New Roman" w:hAnsi="Times New Roman"/>
        </w:rPr>
        <w:t xml:space="preserve"> </w:t>
      </w:r>
      <w:r w:rsidRPr="00CD2B2A">
        <w:rPr>
          <w:rFonts w:ascii="Times New Roman" w:hAnsi="Times New Roman"/>
        </w:rPr>
        <w:t>по</w:t>
      </w:r>
      <w:r w:rsidR="00CD2B2A">
        <w:rPr>
          <w:rFonts w:ascii="Times New Roman" w:hAnsi="Times New Roman"/>
        </w:rPr>
        <w:t xml:space="preserve"> </w:t>
      </w:r>
      <w:r w:rsidRPr="00CD2B2A">
        <w:rPr>
          <w:rFonts w:ascii="Times New Roman" w:hAnsi="Times New Roman"/>
        </w:rPr>
        <w:t>размещению</w:t>
      </w:r>
      <w:r w:rsidR="00CD2B2A">
        <w:rPr>
          <w:rFonts w:ascii="Times New Roman" w:hAnsi="Times New Roman"/>
        </w:rPr>
        <w:t xml:space="preserve"> </w:t>
      </w:r>
      <w:r w:rsidRPr="00CD2B2A">
        <w:rPr>
          <w:rFonts w:ascii="Times New Roman" w:hAnsi="Times New Roman"/>
        </w:rPr>
        <w:t>заказа по</w:t>
      </w:r>
      <w:r w:rsidR="00CD2B2A">
        <w:rPr>
          <w:rFonts w:ascii="Times New Roman" w:hAnsi="Times New Roman"/>
        </w:rPr>
        <w:t xml:space="preserve"> </w:t>
      </w:r>
      <w:r w:rsidRPr="00CD2B2A">
        <w:rPr>
          <w:rFonts w:ascii="Times New Roman" w:hAnsi="Times New Roman"/>
        </w:rPr>
        <w:t>фиксированию</w:t>
      </w:r>
      <w:r w:rsidR="00CD2B2A">
        <w:rPr>
          <w:rFonts w:ascii="Times New Roman" w:hAnsi="Times New Roman"/>
        </w:rPr>
        <w:t xml:space="preserve"> </w:t>
      </w:r>
      <w:r w:rsidRPr="00CD2B2A">
        <w:rPr>
          <w:rFonts w:ascii="Times New Roman" w:hAnsi="Times New Roman"/>
        </w:rPr>
        <w:t>результатов</w:t>
      </w:r>
      <w:r w:rsidR="00CD2B2A">
        <w:rPr>
          <w:rFonts w:ascii="Times New Roman" w:hAnsi="Times New Roman"/>
        </w:rPr>
        <w:t xml:space="preserve"> </w:t>
      </w:r>
      <w:r w:rsidRPr="00CD2B2A">
        <w:rPr>
          <w:rFonts w:ascii="Times New Roman" w:hAnsi="Times New Roman"/>
        </w:rPr>
        <w:t>процедуры</w:t>
      </w:r>
      <w:r w:rsidR="00CD2B2A">
        <w:rPr>
          <w:rFonts w:ascii="Times New Roman" w:hAnsi="Times New Roman"/>
        </w:rPr>
        <w:t xml:space="preserve"> </w:t>
      </w:r>
      <w:r w:rsidRPr="00CD2B2A">
        <w:rPr>
          <w:rFonts w:ascii="Times New Roman" w:hAnsi="Times New Roman"/>
        </w:rPr>
        <w:t>переторжки в</w:t>
      </w:r>
      <w:r w:rsidR="00CD2B2A">
        <w:rPr>
          <w:rFonts w:ascii="Times New Roman" w:hAnsi="Times New Roman"/>
        </w:rPr>
        <w:t xml:space="preserve"> </w:t>
      </w:r>
      <w:r w:rsidRPr="00CD2B2A">
        <w:rPr>
          <w:rFonts w:ascii="Times New Roman" w:hAnsi="Times New Roman"/>
        </w:rPr>
        <w:t>режиме</w:t>
      </w:r>
      <w:r w:rsidR="00CD2B2A">
        <w:rPr>
          <w:rFonts w:ascii="Times New Roman" w:hAnsi="Times New Roman"/>
        </w:rPr>
        <w:t xml:space="preserve"> </w:t>
      </w:r>
      <w:r w:rsidRPr="00CD2B2A">
        <w:rPr>
          <w:rFonts w:ascii="Times New Roman" w:hAnsi="Times New Roman"/>
        </w:rPr>
        <w:t>реального</w:t>
      </w:r>
      <w:r w:rsidR="00CD2B2A">
        <w:rPr>
          <w:rFonts w:ascii="Times New Roman" w:hAnsi="Times New Roman"/>
        </w:rPr>
        <w:t xml:space="preserve"> </w:t>
      </w:r>
      <w:r w:rsidRPr="00CD2B2A">
        <w:rPr>
          <w:rFonts w:ascii="Times New Roman" w:hAnsi="Times New Roman"/>
        </w:rPr>
        <w:t>времени на</w:t>
      </w:r>
      <w:r w:rsidR="00CD2B2A">
        <w:rPr>
          <w:rFonts w:ascii="Times New Roman" w:hAnsi="Times New Roman"/>
        </w:rPr>
        <w:t xml:space="preserve"> </w:t>
      </w:r>
      <w:r w:rsidRPr="00CD2B2A">
        <w:rPr>
          <w:rFonts w:ascii="Times New Roman" w:hAnsi="Times New Roman"/>
        </w:rPr>
        <w:t>электронной</w:t>
      </w:r>
      <w:r w:rsidR="00CD2B2A">
        <w:rPr>
          <w:rFonts w:ascii="Times New Roman" w:hAnsi="Times New Roman"/>
        </w:rPr>
        <w:t xml:space="preserve"> </w:t>
      </w:r>
      <w:r w:rsidRPr="00CD2B2A">
        <w:rPr>
          <w:rFonts w:ascii="Times New Roman" w:hAnsi="Times New Roman"/>
        </w:rPr>
        <w:t xml:space="preserve">торговой площадке от 20.07.2015 № </w:t>
      </w:r>
      <w:r w:rsidRPr="00CD2B2A">
        <w:rPr>
          <w:rFonts w:ascii="Times New Roman" w:hAnsi="Times New Roman"/>
          <w:lang w:val="en-US"/>
        </w:rPr>
        <w:t>R</w:t>
      </w:r>
      <w:r w:rsidRPr="00CD2B2A">
        <w:rPr>
          <w:rFonts w:ascii="Times New Roman" w:hAnsi="Times New Roman"/>
        </w:rPr>
        <w:t>027460-3 были</w:t>
      </w:r>
      <w:r w:rsidR="00CD2B2A">
        <w:rPr>
          <w:rFonts w:ascii="Times New Roman" w:hAnsi="Times New Roman"/>
        </w:rPr>
        <w:t xml:space="preserve"> </w:t>
      </w:r>
      <w:r w:rsidRPr="00CD2B2A">
        <w:rPr>
          <w:rFonts w:ascii="Times New Roman" w:hAnsi="Times New Roman"/>
        </w:rPr>
        <w:t>зафиксированы</w:t>
      </w:r>
      <w:r w:rsidR="00CD2B2A">
        <w:rPr>
          <w:rFonts w:ascii="Times New Roman" w:hAnsi="Times New Roman"/>
        </w:rPr>
        <w:t xml:space="preserve"> </w:t>
      </w:r>
      <w:r w:rsidRPr="00CD2B2A">
        <w:rPr>
          <w:rFonts w:ascii="Times New Roman" w:hAnsi="Times New Roman"/>
        </w:rPr>
        <w:t>следующие</w:t>
      </w:r>
      <w:r w:rsidR="00CD2B2A">
        <w:rPr>
          <w:rFonts w:ascii="Times New Roman" w:hAnsi="Times New Roman"/>
        </w:rPr>
        <w:t xml:space="preserve"> </w:t>
      </w:r>
      <w:r w:rsidRPr="00CD2B2A">
        <w:rPr>
          <w:rFonts w:ascii="Times New Roman" w:hAnsi="Times New Roman"/>
        </w:rPr>
        <w:t>результаты</w:t>
      </w:r>
      <w:r w:rsidR="00CD2B2A">
        <w:rPr>
          <w:rFonts w:ascii="Times New Roman" w:hAnsi="Times New Roman"/>
        </w:rPr>
        <w:t xml:space="preserve"> </w:t>
      </w:r>
      <w:r w:rsidRPr="00CD2B2A">
        <w:rPr>
          <w:rFonts w:ascii="Times New Roman" w:hAnsi="Times New Roman"/>
        </w:rPr>
        <w:t>процедуры</w:t>
      </w:r>
      <w:r w:rsidR="00CD2B2A">
        <w:rPr>
          <w:rFonts w:ascii="Times New Roman" w:hAnsi="Times New Roman"/>
        </w:rPr>
        <w:t xml:space="preserve"> </w:t>
      </w:r>
      <w:r w:rsidRPr="00CD2B2A">
        <w:rPr>
          <w:rFonts w:ascii="Times New Roman" w:hAnsi="Times New Roman"/>
        </w:rPr>
        <w:t>переторжки:</w:t>
      </w:r>
    </w:p>
    <w:p w:rsidR="00CD2B2A" w:rsidRPr="00CD2B2A" w:rsidRDefault="00CD2B2A" w:rsidP="00CD2B2A">
      <w:pPr>
        <w:keepLines w:val="0"/>
        <w:spacing w:line="228" w:lineRule="auto"/>
        <w:rPr>
          <w:rFonts w:ascii="Times New Roman" w:hAnsi="Times New Roman"/>
        </w:rPr>
      </w:pPr>
    </w:p>
    <w:tbl>
      <w:tblPr>
        <w:tblStyle w:val="af2"/>
        <w:tblW w:w="5165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582"/>
        <w:gridCol w:w="3701"/>
        <w:gridCol w:w="2092"/>
        <w:gridCol w:w="3214"/>
      </w:tblGrid>
      <w:tr w:rsidR="007505CE" w:rsidRPr="00CD2B2A" w:rsidTr="00276B20">
        <w:trPr>
          <w:jc w:val="center"/>
        </w:trPr>
        <w:tc>
          <w:tcPr>
            <w:tcW w:w="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7B500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proofErr w:type="spellStart"/>
            <w:r w:rsidRPr="00CD2B2A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Рег</w:t>
            </w:r>
            <w:proofErr w:type="spellEnd"/>
            <w:r w:rsidRPr="00CD2B2A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. № Предложения</w:t>
            </w:r>
          </w:p>
        </w:tc>
        <w:tc>
          <w:tcPr>
            <w:tcW w:w="18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7B500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CD2B2A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0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7B500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CD2B2A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Почтовый адрес участника процедуры закупки </w:t>
            </w:r>
          </w:p>
        </w:tc>
        <w:tc>
          <w:tcPr>
            <w:tcW w:w="1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7B500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CD2B2A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Окончательное предложение участника запроса предложений о цене договора </w:t>
            </w:r>
          </w:p>
        </w:tc>
      </w:tr>
      <w:tr w:rsidR="00276B20" w:rsidRPr="00CD2B2A" w:rsidTr="00276B20">
        <w:trPr>
          <w:jc w:val="center"/>
        </w:trPr>
        <w:tc>
          <w:tcPr>
            <w:tcW w:w="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B20" w:rsidRPr="00CD2B2A" w:rsidRDefault="00276B20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18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B20" w:rsidRPr="008E766A" w:rsidRDefault="00276B20" w:rsidP="00C0606D">
            <w:pPr>
              <w:keepLines w:val="0"/>
              <w:rPr>
                <w:rFonts w:ascii="Times New Roman" w:eastAsia="Calibri" w:hAnsi="Times New Roman"/>
              </w:rPr>
            </w:pPr>
            <w:r w:rsidRPr="008E766A">
              <w:rPr>
                <w:rFonts w:ascii="Times New Roman" w:eastAsia="Calibri" w:hAnsi="Times New Roman"/>
              </w:rPr>
              <w:t>Акционерное общество «Научно-исследовательский и конструкторский институт монтажной технологии</w:t>
            </w:r>
            <w:r>
              <w:rPr>
                <w:rFonts w:ascii="Times New Roman" w:eastAsia="Calibri" w:hAnsi="Times New Roman"/>
              </w:rPr>
              <w:t xml:space="preserve"> </w:t>
            </w:r>
            <w:proofErr w:type="gramStart"/>
            <w:r>
              <w:rPr>
                <w:rFonts w:ascii="Times New Roman" w:eastAsia="Calibri" w:hAnsi="Times New Roman"/>
              </w:rPr>
              <w:t>–</w:t>
            </w:r>
            <w:proofErr w:type="spellStart"/>
            <w:r w:rsidRPr="008E766A">
              <w:rPr>
                <w:rFonts w:ascii="Times New Roman" w:eastAsia="Calibri" w:hAnsi="Times New Roman"/>
              </w:rPr>
              <w:t>А</w:t>
            </w:r>
            <w:proofErr w:type="gramEnd"/>
            <w:r w:rsidRPr="008E766A">
              <w:rPr>
                <w:rFonts w:ascii="Times New Roman" w:eastAsia="Calibri" w:hAnsi="Times New Roman"/>
              </w:rPr>
              <w:t>томс</w:t>
            </w:r>
            <w:r>
              <w:rPr>
                <w:rFonts w:ascii="Times New Roman" w:eastAsia="Calibri" w:hAnsi="Times New Roman"/>
              </w:rPr>
              <w:t>трой</w:t>
            </w:r>
            <w:proofErr w:type="spellEnd"/>
            <w:r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10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B20" w:rsidRPr="00CD2B2A" w:rsidRDefault="00276B20" w:rsidP="00CD2B2A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г.</w:t>
            </w:r>
            <w:r w:rsidRPr="00CD2B2A">
              <w:rPr>
                <w:rFonts w:ascii="Times New Roman" w:eastAsia="Calibri" w:hAnsi="Times New Roman"/>
              </w:rPr>
              <w:t xml:space="preserve"> Москва, ул. Алтуфьевское шоссе, д. 43,стр.2</w:t>
            </w:r>
          </w:p>
        </w:tc>
        <w:tc>
          <w:tcPr>
            <w:tcW w:w="1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B20" w:rsidRPr="00276B20" w:rsidRDefault="00AB24D3" w:rsidP="00C0606D">
            <w:pPr>
              <w:rPr>
                <w:rFonts w:ascii="Times New Roman" w:hAnsi="Times New Roman"/>
              </w:rPr>
            </w:pPr>
            <w:hyperlink r:id="rId17" w:history="1">
              <w:r w:rsidR="00276B20" w:rsidRPr="00276B20">
                <w:rPr>
                  <w:rStyle w:val="a3"/>
                  <w:rFonts w:ascii="Times New Roman" w:hAnsi="Times New Roman"/>
                  <w:color w:val="auto"/>
                  <w:u w:val="single"/>
                </w:rPr>
                <w:t>Цена заявки</w:t>
              </w:r>
              <w:r w:rsidR="00276B20" w:rsidRPr="00276B20">
                <w:rPr>
                  <w:rStyle w:val="a3"/>
                  <w:rFonts w:ascii="Times New Roman" w:hAnsi="Times New Roman"/>
                  <w:color w:val="auto"/>
                </w:rPr>
                <w:t xml:space="preserve">: 6 910 000 (Шесть миллионов девятьсот десять тысяч) рублей 00 копеек, НДС не облагается </w:t>
              </w:r>
            </w:hyperlink>
          </w:p>
        </w:tc>
      </w:tr>
      <w:tr w:rsidR="00276B20" w:rsidRPr="00CD2B2A" w:rsidTr="00276B20">
        <w:trPr>
          <w:jc w:val="center"/>
        </w:trPr>
        <w:tc>
          <w:tcPr>
            <w:tcW w:w="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B20" w:rsidRPr="00CD2B2A" w:rsidRDefault="00276B20">
            <w:pPr>
              <w:keepLines w:val="0"/>
              <w:rPr>
                <w:rFonts w:ascii="Times New Roman" w:eastAsia="Calibri" w:hAnsi="Times New Roman"/>
              </w:rPr>
            </w:pPr>
            <w:r w:rsidRPr="00CD2B2A">
              <w:rPr>
                <w:rFonts w:ascii="Times New Roman" w:eastAsia="Calibri" w:hAnsi="Times New Roman"/>
              </w:rPr>
              <w:t>60292637</w:t>
            </w:r>
          </w:p>
        </w:tc>
        <w:tc>
          <w:tcPr>
            <w:tcW w:w="18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B20" w:rsidRPr="008E766A" w:rsidRDefault="00276B20" w:rsidP="00C0606D">
            <w:pPr>
              <w:keepLines w:val="0"/>
              <w:rPr>
                <w:rFonts w:ascii="Times New Roman" w:eastAsia="Calibri" w:hAnsi="Times New Roman"/>
              </w:rPr>
            </w:pPr>
            <w:r w:rsidRPr="008E766A">
              <w:rPr>
                <w:rFonts w:ascii="Times New Roman" w:eastAsia="Calibri" w:hAnsi="Times New Roman"/>
              </w:rPr>
              <w:t>Федеральное государственное автономное учреждение «Научно-учебный центр «Сварка и Ко</w:t>
            </w:r>
            <w:r>
              <w:rPr>
                <w:rFonts w:ascii="Times New Roman" w:eastAsia="Calibri" w:hAnsi="Times New Roman"/>
              </w:rPr>
              <w:t>н</w:t>
            </w:r>
            <w:r w:rsidRPr="008E766A">
              <w:rPr>
                <w:rFonts w:ascii="Times New Roman" w:eastAsia="Calibri" w:hAnsi="Times New Roman"/>
              </w:rPr>
              <w:t>т</w:t>
            </w:r>
            <w:r>
              <w:rPr>
                <w:rFonts w:ascii="Times New Roman" w:eastAsia="Calibri" w:hAnsi="Times New Roman"/>
              </w:rPr>
              <w:t>р</w:t>
            </w:r>
            <w:r w:rsidRPr="008E766A">
              <w:rPr>
                <w:rFonts w:ascii="Times New Roman" w:eastAsia="Calibri" w:hAnsi="Times New Roman"/>
              </w:rPr>
              <w:t>оль» при МГТУ</w:t>
            </w:r>
          </w:p>
        </w:tc>
        <w:tc>
          <w:tcPr>
            <w:tcW w:w="10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B20" w:rsidRPr="00CD2B2A" w:rsidRDefault="00276B20" w:rsidP="00CD2B2A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г.</w:t>
            </w:r>
            <w:r w:rsidRPr="00CD2B2A">
              <w:rPr>
                <w:rFonts w:ascii="Times New Roman" w:eastAsia="Calibri" w:hAnsi="Times New Roman"/>
              </w:rPr>
              <w:t xml:space="preserve"> Москва, ул. 2-я Бауманская, д. 5</w:t>
            </w:r>
          </w:p>
        </w:tc>
        <w:tc>
          <w:tcPr>
            <w:tcW w:w="1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B20" w:rsidRPr="00276B20" w:rsidRDefault="00AB24D3" w:rsidP="00C0606D">
            <w:pPr>
              <w:rPr>
                <w:rFonts w:ascii="Times New Roman" w:hAnsi="Times New Roman"/>
              </w:rPr>
            </w:pPr>
            <w:hyperlink r:id="rId18" w:history="1">
              <w:r w:rsidR="00276B20" w:rsidRPr="00276B20">
                <w:rPr>
                  <w:rStyle w:val="a3"/>
                  <w:rFonts w:ascii="Times New Roman" w:hAnsi="Times New Roman"/>
                  <w:color w:val="auto"/>
                  <w:u w:val="single"/>
                </w:rPr>
                <w:t>Цена заявки</w:t>
              </w:r>
              <w:r w:rsidR="00276B20" w:rsidRPr="00276B20">
                <w:rPr>
                  <w:rStyle w:val="a3"/>
                  <w:rFonts w:ascii="Times New Roman" w:hAnsi="Times New Roman"/>
                  <w:color w:val="auto"/>
                </w:rPr>
                <w:t xml:space="preserve">: 6 500 000 (Шесть миллионов пятьсот десять тысяч) рублей 00 копеек, НДС не облагается </w:t>
              </w:r>
            </w:hyperlink>
          </w:p>
        </w:tc>
      </w:tr>
    </w:tbl>
    <w:p w:rsidR="007505CE" w:rsidRPr="00CD2B2A" w:rsidRDefault="007505CE">
      <w:pPr>
        <w:keepLines w:val="0"/>
        <w:spacing w:line="228" w:lineRule="auto"/>
        <w:jc w:val="left"/>
        <w:rPr>
          <w:rFonts w:ascii="Times New Roman" w:eastAsia="Calibri" w:hAnsi="Times New Roman"/>
        </w:rPr>
      </w:pPr>
    </w:p>
    <w:p w:rsidR="007505CE" w:rsidRPr="00CD2B2A" w:rsidRDefault="007B500E">
      <w:pPr>
        <w:spacing w:line="228" w:lineRule="auto"/>
        <w:rPr>
          <w:rFonts w:ascii="Times New Roman" w:hAnsi="Times New Roman"/>
        </w:rPr>
      </w:pPr>
      <w:r w:rsidRPr="00CD2B2A">
        <w:rPr>
          <w:rFonts w:ascii="Times New Roman" w:hAnsi="Times New Roman"/>
        </w:rPr>
        <w:t xml:space="preserve">5. В </w:t>
      </w:r>
      <w:proofErr w:type="gramStart"/>
      <w:r w:rsidRPr="00CD2B2A">
        <w:rPr>
          <w:rFonts w:ascii="Times New Roman" w:hAnsi="Times New Roman"/>
        </w:rPr>
        <w:t>соответствии</w:t>
      </w:r>
      <w:proofErr w:type="gramEnd"/>
      <w:r w:rsidRPr="00CD2B2A">
        <w:rPr>
          <w:rFonts w:ascii="Times New Roman" w:hAnsi="Times New Roman"/>
        </w:rPr>
        <w:t xml:space="preserve"> с пунктами </w:t>
      </w:r>
      <w:r w:rsidR="00276B20">
        <w:rPr>
          <w:rFonts w:ascii="Times New Roman" w:hAnsi="Times New Roman"/>
        </w:rPr>
        <w:t>21, 22</w:t>
      </w:r>
      <w:r w:rsidRPr="00CD2B2A">
        <w:rPr>
          <w:rFonts w:ascii="Times New Roman" w:hAnsi="Times New Roman"/>
        </w:rPr>
        <w:t xml:space="preserve"> раздела </w:t>
      </w:r>
      <w:r w:rsidR="00276B20">
        <w:rPr>
          <w:rFonts w:ascii="Times New Roman" w:hAnsi="Times New Roman"/>
        </w:rPr>
        <w:t>5</w:t>
      </w:r>
      <w:r w:rsidRPr="00CD2B2A">
        <w:rPr>
          <w:rFonts w:ascii="Times New Roman" w:hAnsi="Times New Roman"/>
        </w:rPr>
        <w:t xml:space="preserve"> «Информационная карта запроса предложений» документации по проведению запроса предложений, критерии оценки предложение на участие в запросе предложений и количество баллов, присужденных комиссией по размещению заказа каждому предложению составляют:</w:t>
      </w:r>
    </w:p>
    <w:p w:rsidR="007505CE" w:rsidRPr="00CD2B2A" w:rsidRDefault="007505CE">
      <w:pPr>
        <w:spacing w:line="228" w:lineRule="auto"/>
        <w:rPr>
          <w:rFonts w:ascii="Times New Roman" w:hAnsi="Times New Roman"/>
        </w:rPr>
      </w:pP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358"/>
        <w:gridCol w:w="3282"/>
        <w:gridCol w:w="3611"/>
      </w:tblGrid>
      <w:tr w:rsidR="007505CE" w:rsidRPr="00CD2B2A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276B20" w:rsidRDefault="007B500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276B20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276B20" w:rsidRDefault="007B500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276B20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7505CE" w:rsidRPr="00CD2B2A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276B20" w:rsidRDefault="007505CE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276B20" w:rsidRDefault="007B500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276B20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Федеральное государственное автономное учреждение "Научно-учебный центр "Сварка и контроль" при МГТУ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276B20" w:rsidRDefault="007B500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276B20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Акционерное общество "Научно-исследовательский и конструкторский институт монтажной технологии </w:t>
            </w:r>
            <w:r w:rsidR="00276B20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–</w:t>
            </w:r>
            <w:r w:rsidRPr="00276B20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76B20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Ато</w:t>
            </w:r>
            <w:r w:rsidR="00276B20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мстрой</w:t>
            </w:r>
            <w:proofErr w:type="spellEnd"/>
            <w:r w:rsidR="00276B20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»</w:t>
            </w:r>
          </w:p>
        </w:tc>
      </w:tr>
      <w:tr w:rsidR="007505CE" w:rsidRPr="00CD2B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276B20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Цена договора (55%</w:t>
            </w:r>
            <w:r w:rsidR="007B500E" w:rsidRPr="00CD2B2A">
              <w:rPr>
                <w:rFonts w:ascii="Times New Roman" w:eastAsia="Calibri" w:hAnsi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276B20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276B20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51,73</w:t>
            </w:r>
          </w:p>
        </w:tc>
      </w:tr>
      <w:tr w:rsidR="007505CE" w:rsidRPr="00CD2B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276B20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Квалификация участника (45%</w:t>
            </w:r>
            <w:r w:rsidR="007B500E" w:rsidRPr="00CD2B2A">
              <w:rPr>
                <w:rFonts w:ascii="Times New Roman" w:eastAsia="Calibri" w:hAnsi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276B20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276B20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45</w:t>
            </w:r>
          </w:p>
        </w:tc>
      </w:tr>
      <w:tr w:rsidR="007505CE" w:rsidRPr="00CD2B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7B500E">
            <w:pPr>
              <w:keepLines w:val="0"/>
              <w:rPr>
                <w:rFonts w:ascii="Times New Roman" w:eastAsia="Calibri" w:hAnsi="Times New Roman"/>
                <w:b/>
                <w:bCs/>
              </w:rPr>
            </w:pPr>
            <w:r w:rsidRPr="00CD2B2A">
              <w:rPr>
                <w:rFonts w:ascii="Times New Roman" w:eastAsia="Calibri" w:hAnsi="Times New Roman"/>
                <w:b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276B2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276B2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96,73</w:t>
            </w:r>
          </w:p>
        </w:tc>
      </w:tr>
    </w:tbl>
    <w:p w:rsidR="007505CE" w:rsidRPr="00CD2B2A" w:rsidRDefault="007505CE">
      <w:pPr>
        <w:keepLines w:val="0"/>
        <w:spacing w:line="228" w:lineRule="auto"/>
        <w:jc w:val="left"/>
        <w:rPr>
          <w:rFonts w:ascii="Times New Roman" w:eastAsia="Calibri" w:hAnsi="Times New Roman"/>
        </w:rPr>
      </w:pPr>
    </w:p>
    <w:p w:rsidR="007505CE" w:rsidRDefault="007B500E">
      <w:pPr>
        <w:spacing w:line="228" w:lineRule="auto"/>
        <w:rPr>
          <w:rFonts w:ascii="Times New Roman" w:hAnsi="Times New Roman"/>
        </w:rPr>
      </w:pPr>
      <w:r w:rsidRPr="00CD2B2A">
        <w:rPr>
          <w:rFonts w:ascii="Times New Roman" w:hAnsi="Times New Roman"/>
        </w:rPr>
        <w:t xml:space="preserve">6. На основании результатов оценки и сопоставления предложений участников </w:t>
      </w:r>
      <w:r w:rsidRPr="00CD2B2A">
        <w:rPr>
          <w:rFonts w:ascii="Times New Roman" w:hAnsi="Times New Roman"/>
          <w:bCs/>
        </w:rPr>
        <w:t xml:space="preserve">запроса предложений </w:t>
      </w:r>
      <w:r w:rsidRPr="00CD2B2A">
        <w:rPr>
          <w:rFonts w:ascii="Times New Roman" w:hAnsi="Times New Roman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p w:rsidR="00276B20" w:rsidRPr="00CD2B2A" w:rsidRDefault="00276B20">
      <w:pPr>
        <w:spacing w:line="228" w:lineRule="auto"/>
        <w:rPr>
          <w:rFonts w:ascii="Times New Roman" w:hAnsi="Times New Roman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937"/>
        <w:gridCol w:w="8417"/>
      </w:tblGrid>
      <w:tr w:rsidR="007505CE" w:rsidRPr="00CD2B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276B20" w:rsidRDefault="007B500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276B20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276B20" w:rsidRDefault="007B500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276B20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7505CE" w:rsidRPr="00CD2B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7B500E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D2B2A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7B500E">
            <w:pPr>
              <w:keepLines w:val="0"/>
              <w:rPr>
                <w:rFonts w:ascii="Times New Roman" w:eastAsia="Calibri" w:hAnsi="Times New Roman"/>
              </w:rPr>
            </w:pPr>
            <w:r w:rsidRPr="00CD2B2A">
              <w:rPr>
                <w:rFonts w:ascii="Times New Roman" w:eastAsia="Calibri" w:hAnsi="Times New Roman"/>
              </w:rPr>
              <w:t>Федеральное государственное автономное учреждение «Научно-учебный центр «Сварка и Котноль» при МГТУ</w:t>
            </w:r>
          </w:p>
        </w:tc>
      </w:tr>
      <w:tr w:rsidR="007505CE" w:rsidRPr="00CD2B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7B500E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D2B2A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CE" w:rsidRPr="00CD2B2A" w:rsidRDefault="007B500E">
            <w:pPr>
              <w:keepLines w:val="0"/>
              <w:rPr>
                <w:rFonts w:ascii="Times New Roman" w:eastAsia="Calibri" w:hAnsi="Times New Roman"/>
              </w:rPr>
            </w:pPr>
            <w:r w:rsidRPr="00CD2B2A">
              <w:rPr>
                <w:rFonts w:ascii="Times New Roman" w:eastAsia="Calibri" w:hAnsi="Times New Roman"/>
              </w:rPr>
              <w:t xml:space="preserve">Открытое акционерное общество «Научно-исследовательский и конструкторский институт </w:t>
            </w:r>
            <w:proofErr w:type="gramStart"/>
            <w:r w:rsidRPr="00CD2B2A">
              <w:rPr>
                <w:rFonts w:ascii="Times New Roman" w:eastAsia="Calibri" w:hAnsi="Times New Roman"/>
              </w:rPr>
              <w:t>монтажной</w:t>
            </w:r>
            <w:proofErr w:type="gramEnd"/>
            <w:r w:rsidRPr="00CD2B2A">
              <w:rPr>
                <w:rFonts w:ascii="Times New Roman" w:eastAsia="Calibri" w:hAnsi="Times New Roman"/>
              </w:rPr>
              <w:t xml:space="preserve"> техноло</w:t>
            </w:r>
          </w:p>
        </w:tc>
      </w:tr>
    </w:tbl>
    <w:p w:rsidR="007505CE" w:rsidRPr="00CD2B2A" w:rsidRDefault="007505CE">
      <w:pPr>
        <w:keepLines w:val="0"/>
        <w:spacing w:line="228" w:lineRule="auto"/>
        <w:jc w:val="left"/>
        <w:rPr>
          <w:rFonts w:ascii="Times New Roman" w:eastAsia="Calibri" w:hAnsi="Times New Roman"/>
        </w:rPr>
      </w:pPr>
    </w:p>
    <w:p w:rsidR="007505CE" w:rsidRPr="00276B20" w:rsidRDefault="007B500E">
      <w:pPr>
        <w:spacing w:line="228" w:lineRule="auto"/>
        <w:rPr>
          <w:rFonts w:ascii="Times New Roman" w:hAnsi="Times New Roman"/>
        </w:rPr>
      </w:pPr>
      <w:r w:rsidRPr="00CD2B2A">
        <w:rPr>
          <w:rFonts w:ascii="Times New Roman" w:hAnsi="Times New Roman"/>
        </w:rPr>
        <w:lastRenderedPageBreak/>
        <w:t xml:space="preserve">7. </w:t>
      </w:r>
      <w:proofErr w:type="gramStart"/>
      <w:r w:rsidRPr="00CD2B2A">
        <w:rPr>
          <w:rFonts w:ascii="Times New Roman" w:hAnsi="Times New Roman"/>
        </w:rPr>
        <w:t>По результатам оценки и сопоставления предложений участников процедуры закупки  комиссией по размещению заказа принято решение</w:t>
      </w:r>
      <w:r w:rsidR="00276B20">
        <w:rPr>
          <w:rFonts w:ascii="Times New Roman" w:hAnsi="Times New Roman"/>
        </w:rPr>
        <w:t xml:space="preserve"> </w:t>
      </w:r>
      <w:r w:rsidRPr="00CD2B2A">
        <w:rPr>
          <w:rFonts w:ascii="Times New Roman" w:hAnsi="Times New Roman"/>
        </w:rPr>
        <w:t xml:space="preserve">признать победителем </w:t>
      </w:r>
      <w:r w:rsidRPr="00CD2B2A">
        <w:rPr>
          <w:rFonts w:ascii="Times New Roman" w:hAnsi="Times New Roman"/>
          <w:bCs/>
        </w:rPr>
        <w:t>запроса предложений</w:t>
      </w:r>
      <w:r w:rsidRPr="00CD2B2A">
        <w:rPr>
          <w:rFonts w:ascii="Times New Roman" w:hAnsi="Times New Roman"/>
        </w:rPr>
        <w:t xml:space="preserve"> </w:t>
      </w:r>
      <w:r w:rsidR="00276B20" w:rsidRPr="00276B20">
        <w:rPr>
          <w:rFonts w:ascii="Times New Roman" w:eastAsia="Calibri" w:hAnsi="Times New Roman"/>
          <w:b/>
          <w:bCs/>
          <w:sz w:val="22"/>
          <w:szCs w:val="22"/>
        </w:rPr>
        <w:t>Федеральное государственное автономное учреждение "Научно-учебный центр "Сварка и контроль" при МГТУ</w:t>
      </w:r>
      <w:r w:rsidR="00276B20" w:rsidRPr="00276B20">
        <w:rPr>
          <w:rFonts w:ascii="Times New Roman" w:eastAsia="Calibri" w:hAnsi="Times New Roman"/>
          <w:b/>
        </w:rPr>
        <w:t xml:space="preserve"> (</w:t>
      </w:r>
      <w:r w:rsidR="00276B20" w:rsidRPr="00276B20">
        <w:rPr>
          <w:rFonts w:ascii="Times New Roman" w:eastAsia="Calibri" w:hAnsi="Times New Roman"/>
        </w:rPr>
        <w:t xml:space="preserve">г. Москва, ул. 2-я </w:t>
      </w:r>
      <w:proofErr w:type="spellStart"/>
      <w:r w:rsidR="00276B20" w:rsidRPr="00276B20">
        <w:rPr>
          <w:rFonts w:ascii="Times New Roman" w:eastAsia="Calibri" w:hAnsi="Times New Roman"/>
        </w:rPr>
        <w:t>Бауманская</w:t>
      </w:r>
      <w:proofErr w:type="spellEnd"/>
      <w:r w:rsidR="00276B20" w:rsidRPr="00276B20">
        <w:rPr>
          <w:rFonts w:ascii="Times New Roman" w:eastAsia="Calibri" w:hAnsi="Times New Roman"/>
        </w:rPr>
        <w:t>, д. 5</w:t>
      </w:r>
      <w:r w:rsidRPr="00276B20">
        <w:rPr>
          <w:rFonts w:ascii="Times New Roman" w:eastAsia="Calibri" w:hAnsi="Times New Roman"/>
          <w:b/>
        </w:rPr>
        <w:t>)</w:t>
      </w:r>
      <w:r w:rsidRPr="00276B20">
        <w:rPr>
          <w:rFonts w:ascii="Times New Roman" w:hAnsi="Times New Roman"/>
        </w:rPr>
        <w:t xml:space="preserve"> с ценой предложения</w:t>
      </w:r>
      <w:r w:rsidR="00276B20">
        <w:rPr>
          <w:rFonts w:ascii="Times New Roman" w:hAnsi="Times New Roman"/>
        </w:rPr>
        <w:t xml:space="preserve"> - </w:t>
      </w:r>
      <w:r w:rsidR="00276B20" w:rsidRPr="00276B20">
        <w:rPr>
          <w:rFonts w:ascii="Times New Roman" w:hAnsi="Times New Roman"/>
        </w:rPr>
        <w:t>6 500 000 (Шесть миллионов пятьсот десять тысяч) рублей 00 копеек, НДС не облагается</w:t>
      </w:r>
      <w:r w:rsidRPr="00276B20">
        <w:rPr>
          <w:rFonts w:ascii="Times New Roman" w:hAnsi="Times New Roman"/>
        </w:rPr>
        <w:t>.</w:t>
      </w:r>
      <w:proofErr w:type="gramEnd"/>
    </w:p>
    <w:p w:rsidR="007505CE" w:rsidRPr="00276B20" w:rsidRDefault="007B500E">
      <w:pPr>
        <w:keepLines w:val="0"/>
        <w:widowControl w:val="0"/>
        <w:spacing w:before="120" w:line="228" w:lineRule="auto"/>
        <w:rPr>
          <w:rFonts w:ascii="Times New Roman" w:eastAsia="Calibri" w:hAnsi="Times New Roman"/>
        </w:rPr>
      </w:pPr>
      <w:r w:rsidRPr="00276B20">
        <w:rPr>
          <w:rFonts w:ascii="Times New Roman" w:eastAsia="Calibri" w:hAnsi="Times New Roman"/>
        </w:rPr>
        <w:t xml:space="preserve">Результаты голосования членов конкурсной комиссии: </w:t>
      </w:r>
    </w:p>
    <w:p w:rsidR="007505CE" w:rsidRPr="00276B20" w:rsidRDefault="007B500E">
      <w:pPr>
        <w:keepLines w:val="0"/>
        <w:widowControl w:val="0"/>
        <w:spacing w:line="228" w:lineRule="auto"/>
        <w:rPr>
          <w:rFonts w:ascii="Times New Roman" w:eastAsia="Calibri" w:hAnsi="Times New Roman"/>
        </w:rPr>
      </w:pPr>
      <w:r w:rsidRPr="00276B20">
        <w:rPr>
          <w:rFonts w:ascii="Times New Roman" w:eastAsia="Calibri" w:hAnsi="Times New Roman"/>
        </w:rPr>
        <w:t xml:space="preserve">«за» – </w:t>
      </w:r>
      <w:r w:rsidR="00D5499D" w:rsidRPr="00D5499D">
        <w:rPr>
          <w:rFonts w:ascii="Times New Roman" w:eastAsia="Calibri" w:hAnsi="Times New Roman"/>
        </w:rPr>
        <w:t>7</w:t>
      </w:r>
      <w:r w:rsidRPr="00276B20">
        <w:rPr>
          <w:rFonts w:ascii="Times New Roman" w:eastAsia="Calibri" w:hAnsi="Times New Roman"/>
        </w:rPr>
        <w:t xml:space="preserve"> голоса</w:t>
      </w:r>
      <w:proofErr w:type="gramStart"/>
      <w:r w:rsidRPr="00276B20">
        <w:rPr>
          <w:rFonts w:ascii="Times New Roman" w:hAnsi="Times New Roman"/>
          <w:b/>
          <w:i/>
        </w:rPr>
        <w:t>/-</w:t>
      </w:r>
      <w:proofErr w:type="spellStart"/>
      <w:proofErr w:type="gramEnd"/>
      <w:r w:rsidRPr="00276B20">
        <w:rPr>
          <w:rFonts w:ascii="Times New Roman" w:hAnsi="Times New Roman"/>
          <w:b/>
          <w:i/>
        </w:rPr>
        <w:t>ов</w:t>
      </w:r>
      <w:proofErr w:type="spellEnd"/>
      <w:r w:rsidRPr="00276B20">
        <w:rPr>
          <w:rFonts w:ascii="Times New Roman" w:eastAsia="Calibri" w:hAnsi="Times New Roman"/>
        </w:rPr>
        <w:t xml:space="preserve">; </w:t>
      </w:r>
    </w:p>
    <w:p w:rsidR="007505CE" w:rsidRPr="00276B20" w:rsidRDefault="007B500E">
      <w:pPr>
        <w:keepLines w:val="0"/>
        <w:widowControl w:val="0"/>
        <w:spacing w:line="228" w:lineRule="auto"/>
        <w:rPr>
          <w:rFonts w:ascii="Times New Roman" w:eastAsia="Calibri" w:hAnsi="Times New Roman"/>
        </w:rPr>
      </w:pPr>
      <w:r w:rsidRPr="00276B20">
        <w:rPr>
          <w:rFonts w:ascii="Times New Roman" w:eastAsia="Calibri" w:hAnsi="Times New Roman"/>
        </w:rPr>
        <w:t xml:space="preserve">«против» – </w:t>
      </w:r>
      <w:r w:rsidR="00D5499D" w:rsidRPr="00D5499D">
        <w:rPr>
          <w:rFonts w:ascii="Times New Roman" w:eastAsia="Calibri" w:hAnsi="Times New Roman"/>
        </w:rPr>
        <w:t>0</w:t>
      </w:r>
      <w:r w:rsidRPr="00276B20">
        <w:rPr>
          <w:rFonts w:ascii="Times New Roman" w:eastAsia="Calibri" w:hAnsi="Times New Roman"/>
        </w:rPr>
        <w:t xml:space="preserve"> голоса</w:t>
      </w:r>
      <w:proofErr w:type="gramStart"/>
      <w:r w:rsidRPr="00276B20">
        <w:rPr>
          <w:rFonts w:ascii="Times New Roman" w:hAnsi="Times New Roman"/>
          <w:b/>
          <w:i/>
        </w:rPr>
        <w:t>/-</w:t>
      </w:r>
      <w:proofErr w:type="spellStart"/>
      <w:proofErr w:type="gramEnd"/>
      <w:r w:rsidRPr="00276B20">
        <w:rPr>
          <w:rFonts w:ascii="Times New Roman" w:hAnsi="Times New Roman"/>
          <w:b/>
          <w:i/>
        </w:rPr>
        <w:t>ов</w:t>
      </w:r>
      <w:proofErr w:type="spellEnd"/>
      <w:r w:rsidRPr="00276B20">
        <w:rPr>
          <w:rFonts w:ascii="Times New Roman" w:eastAsia="Calibri" w:hAnsi="Times New Roman"/>
        </w:rPr>
        <w:t xml:space="preserve">; </w:t>
      </w:r>
    </w:p>
    <w:p w:rsidR="007505CE" w:rsidRPr="00276B20" w:rsidRDefault="007B500E">
      <w:pPr>
        <w:spacing w:line="228" w:lineRule="auto"/>
        <w:rPr>
          <w:rFonts w:ascii="Times New Roman" w:hAnsi="Times New Roman"/>
        </w:rPr>
      </w:pPr>
      <w:r w:rsidRPr="00276B20">
        <w:rPr>
          <w:rFonts w:ascii="Times New Roman" w:eastAsia="Calibri" w:hAnsi="Times New Roman"/>
        </w:rPr>
        <w:t xml:space="preserve">«воздержался» – </w:t>
      </w:r>
      <w:r w:rsidR="00D5499D">
        <w:rPr>
          <w:rFonts w:ascii="Times New Roman" w:eastAsia="Calibri" w:hAnsi="Times New Roman"/>
          <w:lang w:val="en-US"/>
        </w:rPr>
        <w:t>0</w:t>
      </w:r>
      <w:r w:rsidRPr="00276B20">
        <w:rPr>
          <w:rFonts w:ascii="Times New Roman" w:eastAsia="Calibri" w:hAnsi="Times New Roman"/>
        </w:rPr>
        <w:t xml:space="preserve"> голоса</w:t>
      </w:r>
      <w:proofErr w:type="gramStart"/>
      <w:r w:rsidRPr="00276B20">
        <w:rPr>
          <w:rFonts w:ascii="Times New Roman" w:hAnsi="Times New Roman"/>
          <w:b/>
          <w:i/>
        </w:rPr>
        <w:t>/-</w:t>
      </w:r>
      <w:proofErr w:type="spellStart"/>
      <w:proofErr w:type="gramEnd"/>
      <w:r w:rsidRPr="00276B20">
        <w:rPr>
          <w:rFonts w:ascii="Times New Roman" w:hAnsi="Times New Roman"/>
          <w:b/>
          <w:i/>
        </w:rPr>
        <w:t>ов</w:t>
      </w:r>
      <w:proofErr w:type="spellEnd"/>
      <w:r w:rsidRPr="00276B20">
        <w:rPr>
          <w:rFonts w:ascii="Times New Roman" w:eastAsia="Calibri" w:hAnsi="Times New Roman"/>
        </w:rPr>
        <w:t>.</w:t>
      </w:r>
    </w:p>
    <w:p w:rsidR="00276B20" w:rsidRDefault="00276B20" w:rsidP="00276B20">
      <w:pPr>
        <w:spacing w:before="120"/>
        <w:ind w:right="-314"/>
        <w:outlineLvl w:val="0"/>
        <w:rPr>
          <w:rFonts w:ascii="Times New Roman" w:hAnsi="Times New Roman"/>
          <w:b/>
          <w:bCs/>
        </w:rPr>
      </w:pPr>
    </w:p>
    <w:p w:rsidR="00276B20" w:rsidRDefault="00276B20" w:rsidP="00276B20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p w:rsidR="00276B20" w:rsidRPr="009E1102" w:rsidRDefault="00276B20" w:rsidP="00276B20">
      <w:pPr>
        <w:ind w:left="720" w:right="-314"/>
        <w:outlineLvl w:val="0"/>
        <w:rPr>
          <w:rFonts w:ascii="Times New Roman" w:hAnsi="Times New Roman"/>
          <w:b/>
        </w:rPr>
      </w:pPr>
    </w:p>
    <w:tbl>
      <w:tblPr>
        <w:tblW w:w="5113" w:type="pct"/>
        <w:tblInd w:w="45" w:type="dxa"/>
        <w:tblLook w:val="04A0"/>
      </w:tblPr>
      <w:tblGrid>
        <w:gridCol w:w="3543"/>
        <w:gridCol w:w="4821"/>
        <w:gridCol w:w="1990"/>
      </w:tblGrid>
      <w:tr w:rsidR="00276B20" w:rsidRPr="009E1102" w:rsidTr="00276B20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B20" w:rsidRPr="00D3795C" w:rsidRDefault="00AB24D3" w:rsidP="00C0606D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276B20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B20" w:rsidRPr="00D3795C" w:rsidRDefault="00AB24D3" w:rsidP="00C0606D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0" w:history="1">
              <w:r w:rsidR="00276B20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B20" w:rsidRPr="00D3795C" w:rsidRDefault="00AB24D3" w:rsidP="00C0606D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1" w:history="1">
              <w:r w:rsidR="00276B20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276B20" w:rsidRPr="009E1102" w:rsidTr="00276B2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B20" w:rsidRPr="00D3795C" w:rsidRDefault="00AB24D3" w:rsidP="00C0606D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2" w:history="1">
              <w:r w:rsidR="00276B20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276B20" w:rsidRPr="009E1102" w:rsidTr="00276B20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B20" w:rsidRPr="009E1102" w:rsidRDefault="00AB24D3" w:rsidP="00C0606D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3" w:history="1">
              <w:r w:rsidR="00276B2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B20" w:rsidRPr="009E1102" w:rsidRDefault="00AB24D3" w:rsidP="00C0606D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4" w:history="1">
              <w:r w:rsidR="00276B2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B20" w:rsidRPr="009E1102" w:rsidRDefault="00276B20" w:rsidP="00C0606D">
            <w:pPr>
              <w:keepLines w:val="0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  <w:tr w:rsidR="00276B20" w:rsidRPr="009E1102" w:rsidTr="00276B2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B20" w:rsidRPr="009E1102" w:rsidRDefault="00276B20" w:rsidP="00C0606D">
            <w:pPr>
              <w:keepLines w:val="0"/>
              <w:jc w:val="left"/>
              <w:rPr>
                <w:rFonts w:ascii="Calibri" w:eastAsia="Calibri" w:hAnsi="Calibr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276B20" w:rsidRPr="009E1102" w:rsidTr="00276B20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B20" w:rsidRDefault="00AB24D3" w:rsidP="00C0606D">
            <w:pPr>
              <w:spacing w:line="0" w:lineRule="atLeast"/>
              <w:ind w:right="-314"/>
            </w:pPr>
            <w:hyperlink r:id="rId25" w:history="1">
              <w:r w:rsidR="00276B2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B20" w:rsidRDefault="00AB24D3" w:rsidP="00C0606D">
            <w:pPr>
              <w:spacing w:line="0" w:lineRule="atLeast"/>
              <w:ind w:right="-314"/>
            </w:pPr>
            <w:hyperlink r:id="rId26" w:history="1">
              <w:r w:rsidR="00276B20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B20" w:rsidRPr="009E1102" w:rsidRDefault="00276B20" w:rsidP="00C0606D">
            <w:pPr>
              <w:keepLines w:val="0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  <w:tr w:rsidR="00276B20" w:rsidRPr="009E1102" w:rsidTr="00276B2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B20" w:rsidRPr="00D3795C" w:rsidRDefault="00276B20" w:rsidP="00C0606D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276B20" w:rsidRPr="009E1102" w:rsidTr="00276B20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B20" w:rsidRPr="009E1102" w:rsidRDefault="00276B20" w:rsidP="00C0606D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76B20" w:rsidRPr="009E1102" w:rsidRDefault="00276B20" w:rsidP="00C0606D">
            <w:pPr>
              <w:keepLines w:val="0"/>
              <w:ind w:right="-4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B20" w:rsidRPr="009E1102" w:rsidRDefault="00276B20" w:rsidP="00C0606D">
            <w:pPr>
              <w:keepLines w:val="0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  <w:tr w:rsidR="00276B20" w:rsidRPr="009E1102" w:rsidTr="00276B20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B20" w:rsidRPr="009E1102" w:rsidRDefault="00276B20" w:rsidP="00C0606D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76B20" w:rsidRPr="009E1102" w:rsidRDefault="00AB24D3" w:rsidP="00C0606D">
            <w:pPr>
              <w:ind w:right="-44"/>
            </w:pPr>
            <w:hyperlink r:id="rId27" w:history="1">
              <w:r w:rsidR="00276B2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B20" w:rsidRPr="009E1102" w:rsidRDefault="00276B20" w:rsidP="00C0606D">
            <w:pPr>
              <w:keepLines w:val="0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  <w:tr w:rsidR="00276B20" w:rsidRPr="009E1102" w:rsidTr="00276B20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B20" w:rsidRPr="009E1102" w:rsidRDefault="00276B20" w:rsidP="00C0606D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76B20" w:rsidRPr="009E1102" w:rsidRDefault="00AB24D3" w:rsidP="00C0606D">
            <w:hyperlink r:id="rId28" w:history="1">
              <w:r w:rsidR="00276B2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B20" w:rsidRPr="009E1102" w:rsidRDefault="00276B20" w:rsidP="00C0606D">
            <w:pPr>
              <w:keepLines w:val="0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  <w:tr w:rsidR="00276B20" w:rsidRPr="009E1102" w:rsidTr="00276B20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B20" w:rsidRPr="009E1102" w:rsidRDefault="00AB24D3" w:rsidP="00C0606D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9" w:history="1">
              <w:r w:rsidR="00276B2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76B20" w:rsidRPr="009E1102" w:rsidRDefault="00AB24D3" w:rsidP="00C0606D">
            <w:pPr>
              <w:ind w:right="-314"/>
              <w:rPr>
                <w:lang w:eastAsia="en-US"/>
              </w:rPr>
            </w:pPr>
            <w:hyperlink r:id="rId30" w:history="1">
              <w:r w:rsidR="00276B2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B20" w:rsidRPr="009E1102" w:rsidRDefault="00276B20" w:rsidP="00C0606D">
            <w:pPr>
              <w:keepLines w:val="0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  <w:tr w:rsidR="00276B20" w:rsidRPr="009E1102" w:rsidTr="00276B20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B20" w:rsidRPr="009E1102" w:rsidRDefault="00276B20" w:rsidP="00C0606D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76B20" w:rsidRPr="009E1102" w:rsidRDefault="00AB24D3" w:rsidP="00C0606D">
            <w:pPr>
              <w:ind w:right="-314"/>
              <w:rPr>
                <w:lang w:eastAsia="en-US"/>
              </w:rPr>
            </w:pPr>
            <w:hyperlink r:id="rId31" w:history="1">
              <w:r w:rsidR="00276B2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B20" w:rsidRPr="009E1102" w:rsidRDefault="00276B20" w:rsidP="00C0606D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7B500E" w:rsidRPr="00CD2B2A" w:rsidRDefault="007B500E" w:rsidP="00276B20">
      <w:pPr>
        <w:pStyle w:val="a5"/>
        <w:spacing w:line="276" w:lineRule="auto"/>
        <w:jc w:val="both"/>
        <w:rPr>
          <w:rFonts w:eastAsia="Calibri"/>
        </w:rPr>
      </w:pPr>
    </w:p>
    <w:sectPr w:rsidR="007B500E" w:rsidRPr="00CD2B2A" w:rsidSect="007505CE">
      <w:footerReference w:type="default" r:id="rId3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1C6" w:rsidRDefault="005221C6">
      <w:r>
        <w:separator/>
      </w:r>
    </w:p>
  </w:endnote>
  <w:endnote w:type="continuationSeparator" w:id="0">
    <w:p w:rsidR="005221C6" w:rsidRDefault="005221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5CE" w:rsidRDefault="007B500E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R027460-4 заседания комиссии по размещению заказа по рассмотрению предложений на оценочной стадии и подведению итогов по открытому запросу предложений на право заключения договора на разработку оборудования для выполнения торцевого сварного соединения бокового патрубка</w:t>
    </w:r>
  </w:p>
  <w:p w:rsidR="007505CE" w:rsidRDefault="007B500E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  <w:r>
      <w:rPr>
        <w:rFonts w:ascii="Times New Roman" w:hAnsi="Times New Roman"/>
        <w:bCs/>
        <w:sz w:val="16"/>
        <w:szCs w:val="16"/>
      </w:rPr>
      <w:t>Лот № 1</w:t>
    </w:r>
  </w:p>
  <w:p w:rsidR="007505CE" w:rsidRDefault="007505CE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7505CE" w:rsidRDefault="007B500E">
    <w:pPr>
      <w:pStyle w:val="aa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AB24D3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AB24D3">
      <w:rPr>
        <w:rFonts w:ascii="Times New Roman" w:hAnsi="Times New Roman"/>
        <w:bCs/>
        <w:sz w:val="16"/>
        <w:szCs w:val="16"/>
      </w:rPr>
      <w:fldChar w:fldCharType="separate"/>
    </w:r>
    <w:r w:rsidR="00D5499D">
      <w:rPr>
        <w:rFonts w:ascii="Times New Roman" w:hAnsi="Times New Roman"/>
        <w:bCs/>
        <w:noProof/>
        <w:sz w:val="16"/>
        <w:szCs w:val="16"/>
      </w:rPr>
      <w:t>4</w:t>
    </w:r>
    <w:r w:rsidR="00AB24D3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AB24D3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AB24D3">
      <w:rPr>
        <w:rFonts w:ascii="Times New Roman" w:hAnsi="Times New Roman"/>
        <w:bCs/>
        <w:sz w:val="16"/>
        <w:szCs w:val="16"/>
      </w:rPr>
      <w:fldChar w:fldCharType="separate"/>
    </w:r>
    <w:r w:rsidR="00D5499D">
      <w:rPr>
        <w:rFonts w:ascii="Times New Roman" w:hAnsi="Times New Roman"/>
        <w:bCs/>
        <w:noProof/>
        <w:sz w:val="16"/>
        <w:szCs w:val="16"/>
      </w:rPr>
      <w:t>4</w:t>
    </w:r>
    <w:r w:rsidR="00AB24D3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1C6" w:rsidRDefault="005221C6">
      <w:r>
        <w:separator/>
      </w:r>
    </w:p>
  </w:footnote>
  <w:footnote w:type="continuationSeparator" w:id="0">
    <w:p w:rsidR="005221C6" w:rsidRDefault="005221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41EE3"/>
    <w:multiLevelType w:val="multilevel"/>
    <w:tmpl w:val="A63CD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CD2B2A"/>
    <w:rsid w:val="001267D1"/>
    <w:rsid w:val="00276B20"/>
    <w:rsid w:val="002F38F5"/>
    <w:rsid w:val="00442917"/>
    <w:rsid w:val="005221C6"/>
    <w:rsid w:val="007505CE"/>
    <w:rsid w:val="007B500E"/>
    <w:rsid w:val="00AB24D3"/>
    <w:rsid w:val="00CD2B2A"/>
    <w:rsid w:val="00D54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5CE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505C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7505CE"/>
    <w:rPr>
      <w:color w:val="800080"/>
      <w:u w:val="single"/>
    </w:rPr>
  </w:style>
  <w:style w:type="paragraph" w:styleId="a5">
    <w:name w:val="Normal (Web)"/>
    <w:basedOn w:val="a"/>
    <w:unhideWhenUsed/>
    <w:rsid w:val="007505C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7505CE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7505C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7505C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7505C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505C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7505C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7505CE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7505C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505C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7505C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7505CE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7505C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7505C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7505CE"/>
    <w:rPr>
      <w:sz w:val="16"/>
      <w:szCs w:val="16"/>
    </w:rPr>
  </w:style>
  <w:style w:type="table" w:styleId="af2">
    <w:name w:val="Table Grid"/>
    <w:basedOn w:val="a1"/>
    <w:uiPriority w:val="59"/>
    <w:rsid w:val="007505C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0CA96-B169-4195-93AB-B93692E81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1338</Words>
  <Characters>7628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8949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Koshkina</cp:lastModifiedBy>
  <cp:revision>7</cp:revision>
  <cp:lastPrinted>2015-07-22T10:13:00Z</cp:lastPrinted>
  <dcterms:created xsi:type="dcterms:W3CDTF">2015-07-22T10:12:00Z</dcterms:created>
  <dcterms:modified xsi:type="dcterms:W3CDTF">2015-07-24T11:51:00Z</dcterms:modified>
</cp:coreProperties>
</file>