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E179EE" w:rsidRDefault="005814C2" w:rsidP="00E179EE">
      <w:pPr>
        <w:keepLines/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179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E179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7408/601 Блр</w:t>
      </w:r>
      <w:proofErr w:type="gramStart"/>
      <w:r w:rsidRPr="00E179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Pr="00E179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/П-15-1</w:t>
      </w:r>
    </w:p>
    <w:p w:rsidR="00000000" w:rsidRPr="00E179EE" w:rsidRDefault="00E179EE" w:rsidP="00E179EE">
      <w:pPr>
        <w:keepLines/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5814C2" w:rsidRPr="00E179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ткрытия</w:t>
      </w:r>
      <w:r w:rsidR="005814C2" w:rsidRPr="00E179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5814C2" w:rsidRPr="00E179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="005814C2" w:rsidRPr="00E179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5814C2" w:rsidRPr="00E179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="005814C2" w:rsidRPr="00E179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="005814C2" w:rsidRPr="00E179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5814C2" w:rsidRPr="00E179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5814C2" w:rsidRPr="00E179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5814C2" w:rsidRPr="00E179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="005814C2" w:rsidRPr="00E179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5814C2" w:rsidRPr="00E179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="005814C2" w:rsidRPr="00E179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 w:rsidR="005814C2" w:rsidRPr="00E179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5814C2" w:rsidRPr="00E179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 лоту №7408/601 Блр</w:t>
      </w:r>
      <w:proofErr w:type="gramStart"/>
      <w:r w:rsidR="005814C2" w:rsidRPr="00E179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="005814C2" w:rsidRPr="00E179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/П-15 «Поставка теплообменников горячего водоснабжения для сооружения энергоблока № 1 Белорусско</w:t>
      </w:r>
      <w:r w:rsidR="005814C2" w:rsidRPr="00E179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й АЭС»</w:t>
      </w:r>
    </w:p>
    <w:p w:rsidR="00000000" w:rsidRPr="00E179EE" w:rsidRDefault="005814C2" w:rsidP="00E179EE">
      <w:pPr>
        <w:keepLines/>
        <w:spacing w:after="0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 w:rsidRPr="00E179EE">
        <w:tc>
          <w:tcPr>
            <w:tcW w:w="5149" w:type="dxa"/>
            <w:hideMark/>
          </w:tcPr>
          <w:p w:rsidR="00000000" w:rsidRPr="00E179EE" w:rsidRDefault="005814C2" w:rsidP="00E179EE">
            <w:pPr>
              <w:keepLines/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E179E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E179E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000000" w:rsidRPr="00E179EE" w:rsidRDefault="005814C2" w:rsidP="00E179EE">
            <w:pPr>
              <w:keepLines/>
              <w:spacing w:after="0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179E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«14» июля 2015</w:t>
            </w:r>
            <w:r w:rsidRPr="00E179E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Pr="00E179EE" w:rsidRDefault="005814C2" w:rsidP="00E179EE">
      <w:pPr>
        <w:keepLines/>
        <w:tabs>
          <w:tab w:val="left" w:pos="252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E179EE" w:rsidRDefault="005814C2" w:rsidP="00E179EE">
      <w:pPr>
        <w:keepLines/>
        <w:tabs>
          <w:tab w:val="left" w:pos="252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17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E179EE">
        <w:rPr>
          <w:rFonts w:ascii="Times New Roman" w:eastAsia="Times New Roman" w:hAnsi="Times New Roman" w:cs="Times New Roman"/>
          <w:sz w:val="28"/>
          <w:szCs w:val="28"/>
          <w:lang w:eastAsia="ru-RU"/>
        </w:rPr>
        <w:t>(Положением о закупке) Государственной корпорации по атомной энерги</w:t>
      </w:r>
      <w:r w:rsidRPr="00E179E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E17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 w:rsidRPr="00E179EE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решением наблюдательного совета</w:t>
      </w:r>
      <w:r w:rsidRPr="00E17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</w:t>
      </w:r>
      <w:r w:rsidRPr="00E179EE">
        <w:rPr>
          <w:rFonts w:ascii="Times New Roman" w:eastAsia="Times New Roman" w:hAnsi="Times New Roman" w:cs="Times New Roman"/>
          <w:sz w:val="28"/>
          <w:szCs w:val="28"/>
          <w:lang w:eastAsia="ru-RU"/>
        </w:rPr>
        <w:t>37)</w:t>
      </w:r>
      <w:r w:rsidR="00E17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179EE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E179EE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E17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алее </w:t>
      </w:r>
      <w:r w:rsidRPr="00E179EE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E17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 w:rsidRPr="00E179E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E17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r w:rsidR="00E179EE" w:rsidRPr="00E179EE">
        <w:rPr>
          <w:rFonts w:ascii="Times New Roman" w:eastAsia="Times New Roman" w:hAnsi="Times New Roman" w:cs="Times New Roman"/>
          <w:sz w:val="28"/>
          <w:szCs w:val="28"/>
          <w:lang w:eastAsia="ru-RU"/>
        </w:rPr>
        <w:t>«АКД»</w:t>
      </w:r>
      <w:r w:rsidRPr="00E17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регламенту ее работы.</w:t>
      </w:r>
      <w:proofErr w:type="gramEnd"/>
    </w:p>
    <w:p w:rsidR="00000000" w:rsidRPr="00E179EE" w:rsidRDefault="005814C2" w:rsidP="00E179EE">
      <w:pPr>
        <w:keepLines/>
        <w:tabs>
          <w:tab w:val="left" w:pos="252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E179EE" w:rsidRDefault="005814C2" w:rsidP="00E179EE">
      <w:pPr>
        <w:keepLines/>
        <w:tabs>
          <w:tab w:val="left" w:pos="252"/>
        </w:tabs>
        <w:spacing w:after="0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179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Pr="00E179EE" w:rsidRDefault="005814C2" w:rsidP="00E179EE">
      <w:pPr>
        <w:keepLines/>
        <w:tabs>
          <w:tab w:val="left" w:pos="252"/>
        </w:tabs>
        <w:spacing w:after="0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7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E179EE" w:rsidRPr="00E179EE">
        <w:rPr>
          <w:rFonts w:ascii="Times New Roman" w:hAnsi="Times New Roman" w:cs="Times New Roman"/>
          <w:sz w:val="28"/>
          <w:szCs w:val="28"/>
        </w:rPr>
        <w:t>АО АСЭ.</w:t>
      </w:r>
    </w:p>
    <w:p w:rsidR="00000000" w:rsidRPr="00E179EE" w:rsidRDefault="005814C2" w:rsidP="00E179EE">
      <w:pPr>
        <w:keepLines/>
        <w:tabs>
          <w:tab w:val="left" w:pos="252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79EE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E17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179E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E17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АО </w:t>
      </w:r>
      <w:r w:rsidR="00E179EE" w:rsidRPr="00E179EE">
        <w:rPr>
          <w:rFonts w:ascii="Times New Roman" w:eastAsia="Times New Roman" w:hAnsi="Times New Roman" w:cs="Times New Roman"/>
          <w:sz w:val="28"/>
          <w:szCs w:val="28"/>
          <w:lang w:eastAsia="ru-RU"/>
        </w:rPr>
        <w:t>«НИАЭП».</w:t>
      </w:r>
    </w:p>
    <w:p w:rsidR="00000000" w:rsidRPr="00E179EE" w:rsidRDefault="005814C2" w:rsidP="00E179EE">
      <w:pPr>
        <w:keepLines/>
        <w:tabs>
          <w:tab w:val="left" w:pos="252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79E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E17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179E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E179EE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 лоту №7408/601</w:t>
      </w:r>
      <w:r w:rsidR="00E179EE" w:rsidRPr="00E179E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179EE">
        <w:rPr>
          <w:rFonts w:ascii="Times New Roman" w:eastAsia="Times New Roman" w:hAnsi="Times New Roman" w:cs="Times New Roman"/>
          <w:sz w:val="28"/>
          <w:szCs w:val="28"/>
          <w:lang w:eastAsia="ru-RU"/>
        </w:rPr>
        <w:t>Блр</w:t>
      </w:r>
      <w:proofErr w:type="gramStart"/>
      <w:r w:rsidRPr="00E179EE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proofErr w:type="gramEnd"/>
      <w:r w:rsidRPr="00E179EE">
        <w:rPr>
          <w:rFonts w:ascii="Times New Roman" w:eastAsia="Times New Roman" w:hAnsi="Times New Roman" w:cs="Times New Roman"/>
          <w:sz w:val="28"/>
          <w:szCs w:val="28"/>
          <w:lang w:eastAsia="ru-RU"/>
        </w:rPr>
        <w:t>/П-15 «Поставка теплообменников горячего водоснабжения для сооружения энергоблока № 1 Белорусской АЭС»</w:t>
      </w:r>
      <w:r w:rsidR="00E179EE" w:rsidRPr="00E179E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00000" w:rsidRPr="00E179EE" w:rsidRDefault="005814C2" w:rsidP="00E179E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79EE">
        <w:rPr>
          <w:rFonts w:ascii="Times New Roman" w:eastAsia="Times New Roman" w:hAnsi="Times New Roman" w:cs="Times New Roman"/>
          <w:sz w:val="28"/>
          <w:szCs w:val="28"/>
          <w:lang w:eastAsia="ru-RU"/>
        </w:rPr>
        <w:t>Пр</w:t>
      </w:r>
      <w:r w:rsidRPr="00E17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едмет договора: Поставка теплообменников горячего водоснабжения для сооружения энергоблока №1 </w:t>
      </w:r>
      <w:proofErr w:type="gramStart"/>
      <w:r w:rsidRPr="00E179EE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Белорусской</w:t>
      </w:r>
      <w:proofErr w:type="gramEnd"/>
      <w:r w:rsidRPr="00E17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79EE">
        <w:rPr>
          <w:rFonts w:ascii="Times New Roman" w:eastAsia="Times New Roman" w:hAnsi="Times New Roman" w:cs="Times New Roman"/>
          <w:sz w:val="28"/>
          <w:szCs w:val="28"/>
          <w:lang w:eastAsia="ru-RU"/>
        </w:rPr>
        <w:t>АЭс</w:t>
      </w:r>
      <w:proofErr w:type="spellEnd"/>
      <w:r w:rsidRPr="00E17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00000" w:rsidRPr="00E179EE" w:rsidRDefault="005814C2" w:rsidP="00E179EE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E179EE" w:rsidRDefault="005814C2" w:rsidP="00E179E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7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1 557 796 (Один миллион пятьсот пятьдесят семь тысяч семьсот девяносто шесть) рублей 30 копеек, включая </w:t>
      </w:r>
      <w:r w:rsidRPr="00E17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НДС. </w:t>
      </w:r>
    </w:p>
    <w:p w:rsidR="00E179EE" w:rsidRPr="00E179EE" w:rsidRDefault="00E179EE" w:rsidP="00E179EE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E179EE">
        <w:rPr>
          <w:rFonts w:ascii="Times New Roman" w:hAnsi="Times New Roman" w:cs="Times New Roman"/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документации.</w:t>
      </w:r>
    </w:p>
    <w:p w:rsidR="00000000" w:rsidRPr="00E179EE" w:rsidRDefault="005814C2" w:rsidP="00E179EE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E179EE" w:rsidRDefault="005814C2" w:rsidP="00E179EE">
      <w:pPr>
        <w:keepLines/>
        <w:tabs>
          <w:tab w:val="left" w:pos="252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179EE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E17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179E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17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179E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E17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179E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 w:rsidRPr="00E179E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E179E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E179E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E179E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E179E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E17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179E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E17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179E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E17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179EE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E17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179E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E17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179E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E17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 w:rsidRPr="00E179E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«02» июля 2015 года в информационно</w:t>
      </w:r>
      <w:r w:rsidRPr="00E179EE">
        <w:rPr>
          <w:rFonts w:ascii="Times New Roman" w:eastAsia="Times New Roman" w:hAnsi="Times New Roman" w:cs="Times New Roman"/>
          <w:sz w:val="28"/>
          <w:szCs w:val="28"/>
          <w:lang w:eastAsia="ru-RU"/>
        </w:rPr>
        <w:t>-телекоммуникационной</w:t>
      </w:r>
      <w:r w:rsidRPr="00E17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 w:rsidRPr="00E179EE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Российской Федерации для разме</w:t>
      </w:r>
      <w:r w:rsidRPr="00E17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щения информации о размещении заказов </w:t>
      </w:r>
      <w:hyperlink r:id="rId8" w:history="1">
        <w:r w:rsidRPr="00E179EE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http://www.zakupki.gov.ru</w:t>
        </w:r>
      </w:hyperlink>
      <w:r w:rsidRPr="00E179EE">
        <w:rPr>
          <w:rStyle w:val="a3"/>
          <w:rFonts w:ascii="Times New Roman" w:eastAsia="Times New Roman" w:hAnsi="Times New Roman" w:cs="Times New Roman"/>
          <w:sz w:val="28"/>
          <w:szCs w:val="28"/>
          <w:u w:val="none"/>
          <w:lang w:eastAsia="ru-RU"/>
        </w:rPr>
        <w:t>/</w:t>
      </w:r>
      <w:r w:rsidRPr="00E179E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179EE">
        <w:rPr>
          <w:rFonts w:ascii="Times New Roman" w:hAnsi="Times New Roman" w:cs="Times New Roman"/>
          <w:sz w:val="28"/>
          <w:szCs w:val="28"/>
        </w:rPr>
        <w:t xml:space="preserve"> </w:t>
      </w:r>
      <w:r w:rsidRPr="00E179E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 31502531739, на официальном сайте</w:t>
      </w:r>
      <w:r w:rsidRPr="00E17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E179EE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 w:rsidRPr="00E179EE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.ru/</w:t>
        </w:r>
      </w:hyperlink>
      <w:r w:rsidRPr="00E179EE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№150702/0536/752,</w:t>
      </w:r>
      <w:r w:rsidRPr="00E179E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E17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E179EE" w:rsidRPr="00E179EE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«АКД»</w:t>
      </w:r>
      <w:r w:rsidRPr="00E179EE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№R027463.</w:t>
      </w:r>
    </w:p>
    <w:p w:rsidR="00E179EE" w:rsidRPr="00E179EE" w:rsidRDefault="00E179EE" w:rsidP="00E179EE">
      <w:pPr>
        <w:pStyle w:val="31"/>
        <w:spacing w:line="276" w:lineRule="auto"/>
        <w:ind w:firstLine="567"/>
        <w:rPr>
          <w:b w:val="0"/>
          <w:bCs w:val="0"/>
          <w:sz w:val="28"/>
          <w:szCs w:val="28"/>
        </w:rPr>
      </w:pPr>
      <w:r w:rsidRPr="00E179EE">
        <w:rPr>
          <w:b w:val="0"/>
          <w:bCs w:val="0"/>
          <w:sz w:val="28"/>
          <w:szCs w:val="28"/>
        </w:rPr>
        <w:lastRenderedPageBreak/>
        <w:t xml:space="preserve">Заседание Конкурсной комиссии проводится в 11:30:00 (время московское) «14» июля 2015 года, по адресу: 603006, г. Нижний Новгород, пл. Свободы, д.3, малый актовый зал. </w:t>
      </w:r>
      <w:r w:rsidRPr="00E179EE">
        <w:rPr>
          <w:b w:val="0"/>
          <w:sz w:val="28"/>
          <w:szCs w:val="28"/>
        </w:rPr>
        <w:t>Заседание проводится с использованием средств видеосвязи.</w:t>
      </w:r>
    </w:p>
    <w:p w:rsidR="00E179EE" w:rsidRPr="00E179EE" w:rsidRDefault="00E179EE" w:rsidP="00E179EE">
      <w:pPr>
        <w:pStyle w:val="3"/>
        <w:spacing w:before="0" w:after="0"/>
        <w:ind w:firstLine="540"/>
        <w:rPr>
          <w:rFonts w:ascii="Times New Roman" w:hAnsi="Times New Roman" w:cs="Times New Roman"/>
          <w:szCs w:val="28"/>
        </w:rPr>
      </w:pPr>
      <w:r w:rsidRPr="00E179EE">
        <w:rPr>
          <w:rFonts w:ascii="Times New Roman" w:hAnsi="Times New Roman" w:cs="Times New Roman"/>
          <w:szCs w:val="28"/>
        </w:rPr>
        <w:t>В заседании принимают участие:</w:t>
      </w:r>
    </w:p>
    <w:tbl>
      <w:tblPr>
        <w:tblW w:w="4948" w:type="pct"/>
        <w:tblInd w:w="38" w:type="dxa"/>
        <w:tblLook w:val="00A0"/>
      </w:tblPr>
      <w:tblGrid>
        <w:gridCol w:w="2453"/>
        <w:gridCol w:w="7553"/>
      </w:tblGrid>
      <w:tr w:rsidR="00E179EE" w:rsidRPr="00E179EE" w:rsidTr="00E179EE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79EE" w:rsidRPr="00E179EE" w:rsidRDefault="00E179EE" w:rsidP="00E179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179E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79EE" w:rsidRPr="00E179EE" w:rsidRDefault="00E179EE" w:rsidP="00E179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179E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E179EE" w:rsidRPr="00E179EE" w:rsidTr="00E179EE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79EE" w:rsidRPr="00E179EE" w:rsidRDefault="00E179EE" w:rsidP="00E179E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179E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E179EE" w:rsidRPr="00E179EE" w:rsidTr="00E179EE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79EE" w:rsidRPr="00E179EE" w:rsidRDefault="00E179EE" w:rsidP="00E179E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179EE">
              <w:rPr>
                <w:rFonts w:ascii="Times New Roman" w:hAnsi="Times New Roman" w:cs="Times New Roman"/>
                <w:sz w:val="28"/>
                <w:szCs w:val="28"/>
              </w:rPr>
              <w:t>Пустовой</w:t>
            </w:r>
            <w:proofErr w:type="spellEnd"/>
            <w:r w:rsidRPr="00E179EE">
              <w:rPr>
                <w:rFonts w:ascii="Times New Roman" w:hAnsi="Times New Roman" w:cs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79EE" w:rsidRPr="00E179EE" w:rsidRDefault="00E179EE" w:rsidP="00E179E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179EE">
              <w:rPr>
                <w:rFonts w:ascii="Times New Roman" w:hAnsi="Times New Roman" w:cs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E179EE" w:rsidRPr="00E179EE" w:rsidTr="00E179EE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79EE" w:rsidRPr="00E179EE" w:rsidRDefault="00E179EE" w:rsidP="00E179E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179EE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Члены </w:t>
            </w:r>
            <w:r w:rsidRPr="00E179E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Конкурсной</w:t>
            </w:r>
            <w:r w:rsidRPr="00E179EE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комиссии с правом «вето»:</w:t>
            </w:r>
          </w:p>
        </w:tc>
      </w:tr>
      <w:tr w:rsidR="00E179EE" w:rsidRPr="00E179EE" w:rsidTr="00E179EE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79EE" w:rsidRPr="00E179EE" w:rsidRDefault="00E179EE" w:rsidP="00E179E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179EE">
              <w:rPr>
                <w:rFonts w:ascii="Times New Roman" w:hAnsi="Times New Roman" w:cs="Times New Roman"/>
                <w:sz w:val="28"/>
                <w:szCs w:val="28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79EE" w:rsidRPr="00E179EE" w:rsidRDefault="00E179EE" w:rsidP="00E179E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179EE">
              <w:rPr>
                <w:rFonts w:ascii="Times New Roman" w:hAnsi="Times New Roman" w:cs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 «НИАЭП»</w:t>
            </w:r>
          </w:p>
        </w:tc>
      </w:tr>
      <w:tr w:rsidR="00E179EE" w:rsidRPr="00E179EE" w:rsidTr="00E179EE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79EE" w:rsidRPr="00E179EE" w:rsidRDefault="00E179EE" w:rsidP="00E179E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179E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E179EE" w:rsidRPr="00E179EE" w:rsidTr="00E179EE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79EE" w:rsidRPr="00E179EE" w:rsidRDefault="00E179EE" w:rsidP="00E179E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179EE">
              <w:rPr>
                <w:rFonts w:ascii="Times New Roman" w:hAnsi="Times New Roman" w:cs="Times New Roman"/>
                <w:sz w:val="28"/>
                <w:szCs w:val="28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79EE" w:rsidRPr="00E179EE" w:rsidRDefault="00E179EE" w:rsidP="00E179E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179EE">
              <w:rPr>
                <w:rFonts w:ascii="Times New Roman" w:hAnsi="Times New Roman" w:cs="Times New Roman"/>
                <w:sz w:val="28"/>
                <w:szCs w:val="28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E179EE" w:rsidRPr="00E179EE" w:rsidTr="00E179EE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79EE" w:rsidRPr="00E179EE" w:rsidRDefault="00E179EE" w:rsidP="00E179E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179EE">
              <w:rPr>
                <w:rFonts w:ascii="Times New Roman" w:hAnsi="Times New Roman" w:cs="Times New Roman"/>
                <w:sz w:val="28"/>
                <w:szCs w:val="28"/>
              </w:rPr>
              <w:t>Малишевский</w:t>
            </w:r>
            <w:proofErr w:type="spellEnd"/>
            <w:r w:rsidRPr="00E179EE">
              <w:rPr>
                <w:rFonts w:ascii="Times New Roman" w:hAnsi="Times New Roman" w:cs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79EE" w:rsidRPr="00E179EE" w:rsidRDefault="00E179EE" w:rsidP="00E179E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179EE">
              <w:rPr>
                <w:rFonts w:ascii="Times New Roman" w:hAnsi="Times New Roman" w:cs="Times New Roman"/>
                <w:sz w:val="28"/>
                <w:szCs w:val="28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E179EE" w:rsidRPr="00E179EE" w:rsidTr="00E179EE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79EE" w:rsidRPr="00E179EE" w:rsidRDefault="00E179EE" w:rsidP="00E179E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179EE">
              <w:rPr>
                <w:rFonts w:ascii="Times New Roman" w:hAnsi="Times New Roman" w:cs="Times New Roman"/>
                <w:sz w:val="28"/>
                <w:szCs w:val="28"/>
              </w:rPr>
              <w:t>Коптель</w:t>
            </w:r>
            <w:proofErr w:type="spellEnd"/>
            <w:r w:rsidRPr="00E179EE">
              <w:rPr>
                <w:rFonts w:ascii="Times New Roman" w:hAnsi="Times New Roman" w:cs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79EE" w:rsidRPr="00E179EE" w:rsidRDefault="00E179EE" w:rsidP="00E179E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179EE">
              <w:rPr>
                <w:rFonts w:ascii="Times New Roman" w:hAnsi="Times New Roman" w:cs="Times New Roman"/>
                <w:sz w:val="28"/>
                <w:szCs w:val="28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E179EE" w:rsidRPr="00E179EE" w:rsidTr="00E179EE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79EE" w:rsidRPr="00E179EE" w:rsidRDefault="00E179EE" w:rsidP="00E179E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179EE">
              <w:rPr>
                <w:rFonts w:ascii="Times New Roman" w:hAnsi="Times New Roman" w:cs="Times New Roman"/>
                <w:sz w:val="28"/>
                <w:szCs w:val="28"/>
              </w:rPr>
              <w:t>Приходько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79EE" w:rsidRPr="00E179EE" w:rsidRDefault="00E179EE" w:rsidP="00E179E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179EE"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 по проектированию АЭС (</w:t>
            </w:r>
            <w:proofErr w:type="spellStart"/>
            <w:r w:rsidRPr="00E179EE">
              <w:rPr>
                <w:rFonts w:ascii="Times New Roman" w:hAnsi="Times New Roman" w:cs="Times New Roman"/>
                <w:sz w:val="28"/>
                <w:szCs w:val="28"/>
              </w:rPr>
              <w:t>Пакш</w:t>
            </w:r>
            <w:proofErr w:type="spellEnd"/>
            <w:r w:rsidRPr="00E179EE">
              <w:rPr>
                <w:rFonts w:ascii="Times New Roman" w:hAnsi="Times New Roman" w:cs="Times New Roman"/>
                <w:sz w:val="28"/>
                <w:szCs w:val="28"/>
              </w:rPr>
              <w:t>) АО «НИАЭП»</w:t>
            </w:r>
          </w:p>
        </w:tc>
      </w:tr>
      <w:tr w:rsidR="00E179EE" w:rsidRPr="00E179EE" w:rsidTr="00E179EE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79EE" w:rsidRPr="00E179EE" w:rsidRDefault="00E179EE" w:rsidP="00E179E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179EE">
              <w:rPr>
                <w:rFonts w:ascii="Times New Roman" w:hAnsi="Times New Roman" w:cs="Times New Roman"/>
                <w:sz w:val="28"/>
                <w:szCs w:val="28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79EE" w:rsidRPr="00E179EE" w:rsidRDefault="00E179EE" w:rsidP="00E179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179EE">
              <w:rPr>
                <w:rFonts w:ascii="Times New Roman" w:hAnsi="Times New Roman" w:cs="Times New Roman"/>
                <w:sz w:val="28"/>
                <w:szCs w:val="28"/>
              </w:rPr>
              <w:t>Начальник управления  методологии и организации закупок АО «НИАЭП»</w:t>
            </w:r>
          </w:p>
        </w:tc>
      </w:tr>
      <w:tr w:rsidR="00E179EE" w:rsidRPr="00E179EE" w:rsidTr="00E179EE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79EE" w:rsidRPr="00E179EE" w:rsidRDefault="00E179EE" w:rsidP="00E179E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179EE">
              <w:rPr>
                <w:rFonts w:ascii="Times New Roman" w:hAnsi="Times New Roman" w:cs="Times New Roman"/>
                <w:sz w:val="28"/>
                <w:szCs w:val="28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79EE" w:rsidRPr="00E179EE" w:rsidRDefault="00E179EE" w:rsidP="00E179E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179EE">
              <w:rPr>
                <w:rFonts w:ascii="Times New Roman" w:hAnsi="Times New Roman" w:cs="Times New Roman"/>
                <w:sz w:val="28"/>
                <w:szCs w:val="28"/>
              </w:rPr>
              <w:t>Главный эксперт управления планирования закупок АО «НИАЭП»</w:t>
            </w:r>
          </w:p>
        </w:tc>
      </w:tr>
      <w:tr w:rsidR="00E179EE" w:rsidRPr="00E179EE" w:rsidTr="00E179EE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79EE" w:rsidRPr="00E179EE" w:rsidRDefault="00E179EE" w:rsidP="00E179E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179EE">
              <w:rPr>
                <w:rFonts w:ascii="Times New Roman" w:hAnsi="Times New Roman" w:cs="Times New Roman"/>
                <w:sz w:val="28"/>
                <w:szCs w:val="28"/>
              </w:rPr>
              <w:t>Кевля</w:t>
            </w:r>
            <w:proofErr w:type="spellEnd"/>
            <w:r w:rsidRPr="00E179EE">
              <w:rPr>
                <w:rFonts w:ascii="Times New Roman" w:hAnsi="Times New Roman" w:cs="Times New Roman"/>
                <w:sz w:val="28"/>
                <w:szCs w:val="28"/>
              </w:rPr>
              <w:t xml:space="preserve">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79EE" w:rsidRPr="00E179EE" w:rsidRDefault="00E179EE" w:rsidP="00E179E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179EE">
              <w:rPr>
                <w:rFonts w:ascii="Times New Roman" w:hAnsi="Times New Roman" w:cs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E179EE" w:rsidRPr="00E179EE" w:rsidTr="00E179EE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79EE" w:rsidRPr="00E179EE" w:rsidRDefault="00E179EE" w:rsidP="00E179E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179EE">
              <w:rPr>
                <w:rFonts w:ascii="Times New Roman" w:hAnsi="Times New Roman" w:cs="Times New Roman"/>
                <w:sz w:val="28"/>
                <w:szCs w:val="28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79EE" w:rsidRPr="00E179EE" w:rsidRDefault="00E179EE" w:rsidP="00E179E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179EE">
              <w:rPr>
                <w:rFonts w:ascii="Times New Roman" w:hAnsi="Times New Roman" w:cs="Times New Roman"/>
                <w:sz w:val="28"/>
                <w:szCs w:val="28"/>
              </w:rPr>
              <w:t>Главный юрисконсульт Представительства АО «НИАЭП» в Республике Беларусь</w:t>
            </w:r>
          </w:p>
        </w:tc>
      </w:tr>
      <w:tr w:rsidR="00E179EE" w:rsidRPr="00E179EE" w:rsidTr="00E179EE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79EE" w:rsidRPr="00E179EE" w:rsidRDefault="00E179EE" w:rsidP="00E179E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179E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 Конкурсной комиссии без права голоса:</w:t>
            </w:r>
          </w:p>
        </w:tc>
      </w:tr>
      <w:tr w:rsidR="00E179EE" w:rsidRPr="00E179EE" w:rsidTr="00E179EE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79EE" w:rsidRPr="00E179EE" w:rsidRDefault="00E179EE" w:rsidP="00E179E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179EE">
              <w:rPr>
                <w:rFonts w:ascii="Times New Roman" w:hAnsi="Times New Roman" w:cs="Times New Roman"/>
                <w:sz w:val="28"/>
                <w:szCs w:val="28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E179EE" w:rsidRPr="00E179EE" w:rsidRDefault="00E179EE" w:rsidP="00E179E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179EE">
              <w:rPr>
                <w:rFonts w:ascii="Times New Roman" w:hAnsi="Times New Roman" w:cs="Times New Roman"/>
                <w:sz w:val="28"/>
                <w:szCs w:val="28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E179EE" w:rsidRDefault="00E179EE" w:rsidP="00E179EE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</w:p>
    <w:p w:rsidR="00E179EE" w:rsidRPr="00E179EE" w:rsidRDefault="00E179EE" w:rsidP="00E179EE">
      <w:pPr>
        <w:spacing w:after="0"/>
        <w:ind w:firstLine="567"/>
        <w:rPr>
          <w:rFonts w:ascii="Times New Roman" w:hAnsi="Times New Roman" w:cs="Times New Roman"/>
          <w:b/>
          <w:bCs/>
          <w:sz w:val="28"/>
          <w:szCs w:val="28"/>
        </w:rPr>
      </w:pPr>
      <w:r w:rsidRPr="00E179EE">
        <w:rPr>
          <w:rFonts w:ascii="Times New Roman" w:hAnsi="Times New Roman" w:cs="Times New Roman"/>
          <w:sz w:val="28"/>
          <w:szCs w:val="28"/>
        </w:rPr>
        <w:t>Заседание проводится в присутствии 10 из 15 членов Конкурсной комиссии, что составляет 67% от общего количества членов Конкурсной комиссии. Кворум имеется. Заседание правомочно.</w:t>
      </w:r>
    </w:p>
    <w:p w:rsidR="00E179EE" w:rsidRPr="00E179EE" w:rsidRDefault="00E179EE" w:rsidP="00E179EE">
      <w:pPr>
        <w:keepLines/>
        <w:spacing w:after="0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79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предложений</w:t>
      </w:r>
      <w:r w:rsidRPr="00E179E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Pr="00E179EE" w:rsidRDefault="005814C2" w:rsidP="00E179EE">
      <w:pPr>
        <w:pStyle w:val="af4"/>
        <w:spacing w:before="0" w:beforeAutospacing="0" w:after="0" w:afterAutospacing="0" w:line="276" w:lineRule="auto"/>
        <w:ind w:firstLine="567"/>
        <w:jc w:val="both"/>
        <w:rPr>
          <w:rFonts w:eastAsia="Times New Roman"/>
          <w:sz w:val="28"/>
          <w:szCs w:val="28"/>
        </w:rPr>
      </w:pPr>
      <w:r w:rsidRPr="00E179EE">
        <w:rPr>
          <w:rFonts w:eastAsia="Times New Roman"/>
          <w:sz w:val="28"/>
          <w:szCs w:val="28"/>
        </w:rPr>
        <w:t>В связи с тем, что после окончании срока подачи заявок на уч</w:t>
      </w:r>
      <w:r w:rsidRPr="00E179EE">
        <w:rPr>
          <w:rFonts w:eastAsia="Times New Roman"/>
          <w:sz w:val="28"/>
          <w:szCs w:val="28"/>
        </w:rPr>
        <w:t xml:space="preserve">астие в запросе предложений не поступило ни одной заявки, в соответствии с подпунктом б) пункта 13.5.1 ЕОСЗ, открытый запрос предложений </w:t>
      </w:r>
      <w:r w:rsidRPr="00E179EE">
        <w:rPr>
          <w:rFonts w:eastAsia="Times New Roman"/>
          <w:sz w:val="28"/>
          <w:szCs w:val="28"/>
        </w:rPr>
        <w:t xml:space="preserve">признан несостоявшимся. </w:t>
      </w:r>
    </w:p>
    <w:p w:rsidR="00E179EE" w:rsidRPr="00E179EE" w:rsidRDefault="00E179EE" w:rsidP="00E179EE">
      <w:pPr>
        <w:pStyle w:val="af4"/>
        <w:spacing w:before="0" w:beforeAutospacing="0" w:after="0" w:afterAutospacing="0" w:line="276" w:lineRule="auto"/>
        <w:jc w:val="both"/>
        <w:rPr>
          <w:rFonts w:eastAsia="Times New Roman"/>
          <w:sz w:val="28"/>
          <w:szCs w:val="28"/>
        </w:rPr>
      </w:pPr>
    </w:p>
    <w:p w:rsidR="00E179EE" w:rsidRPr="00E179EE" w:rsidRDefault="00E179EE" w:rsidP="00E179EE">
      <w:pPr>
        <w:spacing w:after="0" w:line="240" w:lineRule="auto"/>
        <w:ind w:firstLine="567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E179EE">
        <w:rPr>
          <w:rFonts w:ascii="Times New Roman" w:hAnsi="Times New Roman" w:cs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5142"/>
        <w:gridCol w:w="4908"/>
      </w:tblGrid>
      <w:tr w:rsidR="00E179EE" w:rsidRPr="00E179EE" w:rsidTr="00E179EE">
        <w:tc>
          <w:tcPr>
            <w:tcW w:w="25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79EE" w:rsidRPr="00E179EE" w:rsidRDefault="00E179EE" w:rsidP="00E179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179E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4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79EE" w:rsidRPr="00E179EE" w:rsidRDefault="00E179EE" w:rsidP="00E179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179E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E179EE" w:rsidRPr="00E179EE" w:rsidTr="00E179EE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79EE" w:rsidRPr="00E179EE" w:rsidRDefault="00E179EE" w:rsidP="00E179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179E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E179EE" w:rsidRPr="00E179EE" w:rsidTr="00E179EE">
        <w:trPr>
          <w:trHeight w:val="340"/>
        </w:trPr>
        <w:tc>
          <w:tcPr>
            <w:tcW w:w="25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79EE" w:rsidRPr="00E179EE" w:rsidRDefault="00E179EE" w:rsidP="00E179E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179EE">
              <w:rPr>
                <w:rFonts w:ascii="Times New Roman" w:hAnsi="Times New Roman" w:cs="Times New Roman"/>
                <w:sz w:val="28"/>
                <w:szCs w:val="28"/>
              </w:rPr>
              <w:t>Пустовой</w:t>
            </w:r>
            <w:proofErr w:type="spellEnd"/>
            <w:r w:rsidRPr="00E179EE">
              <w:rPr>
                <w:rFonts w:ascii="Times New Roman" w:hAnsi="Times New Roman" w:cs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24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79EE" w:rsidRPr="00E179EE" w:rsidRDefault="00E179EE" w:rsidP="00E179E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179EE" w:rsidRPr="00E179EE" w:rsidTr="00E179EE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79EE" w:rsidRPr="00E179EE" w:rsidRDefault="00E179EE" w:rsidP="00E179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79E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E179EE" w:rsidRPr="00E179EE" w:rsidTr="00E179EE">
        <w:trPr>
          <w:trHeight w:val="340"/>
        </w:trPr>
        <w:tc>
          <w:tcPr>
            <w:tcW w:w="25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79EE" w:rsidRPr="00E179EE" w:rsidRDefault="00E179EE" w:rsidP="00E179E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179EE">
              <w:rPr>
                <w:rFonts w:ascii="Times New Roman" w:hAnsi="Times New Roman" w:cs="Times New Roman"/>
                <w:sz w:val="28"/>
                <w:szCs w:val="28"/>
              </w:rPr>
              <w:t>Ткачев Г.В.</w:t>
            </w:r>
          </w:p>
        </w:tc>
        <w:tc>
          <w:tcPr>
            <w:tcW w:w="24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79EE" w:rsidRPr="00E179EE" w:rsidRDefault="00E179EE" w:rsidP="00E179E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179EE" w:rsidRPr="00E179EE" w:rsidTr="00E179EE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79EE" w:rsidRPr="00E179EE" w:rsidRDefault="00E179EE" w:rsidP="00E179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179E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E179EE" w:rsidRPr="00E179EE" w:rsidTr="00E179EE">
        <w:trPr>
          <w:trHeight w:val="340"/>
        </w:trPr>
        <w:tc>
          <w:tcPr>
            <w:tcW w:w="25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79EE" w:rsidRPr="00E179EE" w:rsidRDefault="00E179EE" w:rsidP="00E179E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179EE">
              <w:rPr>
                <w:rFonts w:ascii="Times New Roman" w:hAnsi="Times New Roman" w:cs="Times New Roman"/>
                <w:sz w:val="28"/>
                <w:szCs w:val="28"/>
              </w:rPr>
              <w:t>Червяков Е.И.</w:t>
            </w:r>
          </w:p>
        </w:tc>
        <w:tc>
          <w:tcPr>
            <w:tcW w:w="24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79EE" w:rsidRPr="00E179EE" w:rsidRDefault="00E179EE" w:rsidP="00E179E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179EE" w:rsidRPr="00E179EE" w:rsidTr="00E179EE">
        <w:trPr>
          <w:trHeight w:val="340"/>
        </w:trPr>
        <w:tc>
          <w:tcPr>
            <w:tcW w:w="25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79EE" w:rsidRPr="00E179EE" w:rsidRDefault="00E179EE" w:rsidP="00E179E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179EE">
              <w:rPr>
                <w:rFonts w:ascii="Times New Roman" w:hAnsi="Times New Roman" w:cs="Times New Roman"/>
                <w:sz w:val="28"/>
                <w:szCs w:val="28"/>
              </w:rPr>
              <w:t>Малишевский</w:t>
            </w:r>
            <w:proofErr w:type="spellEnd"/>
            <w:r w:rsidRPr="00E179EE">
              <w:rPr>
                <w:rFonts w:ascii="Times New Roman" w:hAnsi="Times New Roman" w:cs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24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79EE" w:rsidRPr="00E179EE" w:rsidRDefault="00E179EE" w:rsidP="00E179E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179EE" w:rsidRPr="00E179EE" w:rsidTr="00E179EE">
        <w:trPr>
          <w:trHeight w:val="340"/>
        </w:trPr>
        <w:tc>
          <w:tcPr>
            <w:tcW w:w="25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79EE" w:rsidRPr="00E179EE" w:rsidRDefault="00E179EE" w:rsidP="00E179E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179EE">
              <w:rPr>
                <w:rFonts w:ascii="Times New Roman" w:hAnsi="Times New Roman" w:cs="Times New Roman"/>
                <w:sz w:val="28"/>
                <w:szCs w:val="28"/>
              </w:rPr>
              <w:t>Коптель</w:t>
            </w:r>
            <w:proofErr w:type="spellEnd"/>
            <w:r w:rsidRPr="00E179EE">
              <w:rPr>
                <w:rFonts w:ascii="Times New Roman" w:hAnsi="Times New Roman" w:cs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24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79EE" w:rsidRPr="00E179EE" w:rsidRDefault="00E179EE" w:rsidP="00E179E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179EE" w:rsidRPr="00E179EE" w:rsidTr="00E179EE">
        <w:trPr>
          <w:trHeight w:val="340"/>
        </w:trPr>
        <w:tc>
          <w:tcPr>
            <w:tcW w:w="25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79EE" w:rsidRPr="00E179EE" w:rsidRDefault="00E179EE" w:rsidP="00E179E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179EE">
              <w:rPr>
                <w:rFonts w:ascii="Times New Roman" w:hAnsi="Times New Roman" w:cs="Times New Roman"/>
                <w:sz w:val="28"/>
                <w:szCs w:val="28"/>
              </w:rPr>
              <w:t>Приходько С.А.</w:t>
            </w:r>
          </w:p>
        </w:tc>
        <w:tc>
          <w:tcPr>
            <w:tcW w:w="24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79EE" w:rsidRPr="00E179EE" w:rsidRDefault="00E179EE" w:rsidP="00E179E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179EE" w:rsidRPr="00E179EE" w:rsidTr="00E179EE">
        <w:trPr>
          <w:trHeight w:val="340"/>
        </w:trPr>
        <w:tc>
          <w:tcPr>
            <w:tcW w:w="25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79EE" w:rsidRPr="00E179EE" w:rsidRDefault="00E179EE" w:rsidP="00E179E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179EE">
              <w:rPr>
                <w:rFonts w:ascii="Times New Roman" w:hAnsi="Times New Roman" w:cs="Times New Roman"/>
                <w:sz w:val="28"/>
                <w:szCs w:val="28"/>
              </w:rPr>
              <w:t>Казакова Е.А.</w:t>
            </w:r>
          </w:p>
        </w:tc>
        <w:tc>
          <w:tcPr>
            <w:tcW w:w="24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79EE" w:rsidRPr="00E179EE" w:rsidRDefault="00E179EE" w:rsidP="00E179E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179EE" w:rsidRPr="00E179EE" w:rsidTr="00E179EE">
        <w:trPr>
          <w:trHeight w:val="340"/>
        </w:trPr>
        <w:tc>
          <w:tcPr>
            <w:tcW w:w="25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79EE" w:rsidRPr="00E179EE" w:rsidRDefault="00E179EE" w:rsidP="00E179E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179EE">
              <w:rPr>
                <w:rFonts w:ascii="Times New Roman" w:hAnsi="Times New Roman" w:cs="Times New Roman"/>
                <w:sz w:val="28"/>
                <w:szCs w:val="28"/>
              </w:rPr>
              <w:t>Соловьев М.В.</w:t>
            </w:r>
          </w:p>
        </w:tc>
        <w:tc>
          <w:tcPr>
            <w:tcW w:w="24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79EE" w:rsidRPr="00E179EE" w:rsidRDefault="00E179EE" w:rsidP="00E179E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179EE" w:rsidRPr="00E179EE" w:rsidTr="00E179EE">
        <w:trPr>
          <w:trHeight w:val="340"/>
        </w:trPr>
        <w:tc>
          <w:tcPr>
            <w:tcW w:w="25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79EE" w:rsidRPr="00E179EE" w:rsidRDefault="00E179EE" w:rsidP="00E179E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179EE">
              <w:rPr>
                <w:rFonts w:ascii="Times New Roman" w:hAnsi="Times New Roman" w:cs="Times New Roman"/>
                <w:sz w:val="28"/>
                <w:szCs w:val="28"/>
              </w:rPr>
              <w:t>Кевля</w:t>
            </w:r>
            <w:proofErr w:type="spellEnd"/>
            <w:r w:rsidRPr="00E179EE">
              <w:rPr>
                <w:rFonts w:ascii="Times New Roman" w:hAnsi="Times New Roman" w:cs="Times New Roman"/>
                <w:sz w:val="28"/>
                <w:szCs w:val="28"/>
              </w:rPr>
              <w:t xml:space="preserve"> С.А.</w:t>
            </w:r>
          </w:p>
        </w:tc>
        <w:tc>
          <w:tcPr>
            <w:tcW w:w="24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79EE" w:rsidRPr="00E179EE" w:rsidRDefault="00E179EE" w:rsidP="00E179E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179EE" w:rsidRPr="00E179EE" w:rsidTr="00E179EE">
        <w:trPr>
          <w:trHeight w:val="340"/>
        </w:trPr>
        <w:tc>
          <w:tcPr>
            <w:tcW w:w="25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79EE" w:rsidRPr="00E179EE" w:rsidRDefault="00E179EE" w:rsidP="00E179E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179EE">
              <w:rPr>
                <w:rFonts w:ascii="Times New Roman" w:hAnsi="Times New Roman" w:cs="Times New Roman"/>
                <w:sz w:val="28"/>
                <w:szCs w:val="28"/>
              </w:rPr>
              <w:t>Дыба Д.Л.</w:t>
            </w:r>
          </w:p>
        </w:tc>
        <w:tc>
          <w:tcPr>
            <w:tcW w:w="24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79EE" w:rsidRPr="00E179EE" w:rsidRDefault="00E179EE" w:rsidP="00E179E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179EE" w:rsidRPr="00E179EE" w:rsidTr="00E179EE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79EE" w:rsidRPr="00E179EE" w:rsidRDefault="00E179EE" w:rsidP="00E179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179E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E179EE" w:rsidRPr="00E179EE" w:rsidTr="00E179EE">
        <w:trPr>
          <w:trHeight w:val="340"/>
        </w:trPr>
        <w:tc>
          <w:tcPr>
            <w:tcW w:w="25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79EE" w:rsidRPr="00E179EE" w:rsidRDefault="00E179EE" w:rsidP="00E179E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179EE">
              <w:rPr>
                <w:rFonts w:ascii="Times New Roman" w:hAnsi="Times New Roman" w:cs="Times New Roman"/>
                <w:sz w:val="28"/>
                <w:szCs w:val="28"/>
              </w:rPr>
              <w:t>Белоусова О.А.</w:t>
            </w:r>
          </w:p>
        </w:tc>
        <w:tc>
          <w:tcPr>
            <w:tcW w:w="24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79EE" w:rsidRPr="00E179EE" w:rsidRDefault="00E179EE" w:rsidP="00E179E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179EE" w:rsidRPr="00E179EE" w:rsidRDefault="00E179EE" w:rsidP="00E179EE">
      <w:pPr>
        <w:pStyle w:val="af4"/>
        <w:spacing w:before="0" w:beforeAutospacing="0" w:after="0" w:afterAutospacing="0"/>
        <w:rPr>
          <w:rFonts w:eastAsia="Calibri"/>
          <w:sz w:val="28"/>
          <w:szCs w:val="28"/>
        </w:rPr>
      </w:pPr>
    </w:p>
    <w:p w:rsidR="00E179EE" w:rsidRPr="00E179EE" w:rsidRDefault="00E179EE" w:rsidP="00E179EE">
      <w:pPr>
        <w:pStyle w:val="af4"/>
        <w:spacing w:before="0" w:beforeAutospacing="0" w:after="0" w:afterAutospacing="0"/>
        <w:rPr>
          <w:rFonts w:eastAsia="Times New Roman"/>
          <w:sz w:val="28"/>
          <w:szCs w:val="28"/>
        </w:rPr>
      </w:pPr>
      <w:r w:rsidRPr="00E179EE">
        <w:rPr>
          <w:rFonts w:eastAsia="Calibri"/>
          <w:sz w:val="20"/>
          <w:szCs w:val="28"/>
        </w:rPr>
        <w:t>Шахнюк Н.А., 21-32</w:t>
      </w:r>
    </w:p>
    <w:sectPr w:rsidR="00E179EE" w:rsidRPr="00E179EE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14C2" w:rsidRDefault="005814C2">
      <w:pPr>
        <w:spacing w:after="0" w:line="240" w:lineRule="auto"/>
      </w:pPr>
      <w:r>
        <w:separator/>
      </w:r>
    </w:p>
  </w:endnote>
  <w:endnote w:type="continuationSeparator" w:id="0">
    <w:p w:rsidR="005814C2" w:rsidRDefault="005814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5814C2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7408/601 Блр</w:t>
    </w:r>
    <w:proofErr w:type="gramStart"/>
    <w:r>
      <w:rPr>
        <w:sz w:val="16"/>
        <w:szCs w:val="16"/>
      </w:rPr>
      <w:t>1</w:t>
    </w:r>
    <w:proofErr w:type="gramEnd"/>
    <w:r>
      <w:rPr>
        <w:sz w:val="16"/>
        <w:szCs w:val="16"/>
      </w:rPr>
      <w:t>/П-15-1</w:t>
    </w:r>
  </w:p>
  <w:p w:rsidR="00000000" w:rsidRDefault="005814C2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</w:t>
    </w:r>
    <w:r w:rsidR="00F17E4C">
      <w:rPr>
        <w:rFonts w:ascii="Times New Roman" w:hAnsi="Times New Roman" w:cs="Times New Roman"/>
        <w:bCs/>
        <w:sz w:val="16"/>
        <w:szCs w:val="16"/>
      </w:rPr>
      <w:t>заявкам на участие в о</w:t>
    </w:r>
    <w:r>
      <w:rPr>
        <w:rFonts w:ascii="Times New Roman" w:hAnsi="Times New Roman" w:cs="Times New Roman"/>
        <w:bCs/>
        <w:sz w:val="16"/>
        <w:szCs w:val="16"/>
      </w:rPr>
      <w:t xml:space="preserve">ткрытом запросе предложений на право заключения договора </w:t>
    </w:r>
    <w:r>
      <w:rPr>
        <w:rFonts w:ascii="Times New Roman" w:hAnsi="Times New Roman" w:cs="Times New Roman"/>
        <w:bCs/>
        <w:sz w:val="16"/>
        <w:szCs w:val="16"/>
      </w:rPr>
      <w:t>на по лоту №7408/601 Блр</w:t>
    </w:r>
    <w:proofErr w:type="gramStart"/>
    <w:r>
      <w:rPr>
        <w:rFonts w:ascii="Times New Roman" w:hAnsi="Times New Roman" w:cs="Times New Roman"/>
        <w:bCs/>
        <w:sz w:val="16"/>
        <w:szCs w:val="16"/>
      </w:rPr>
      <w:t>1</w:t>
    </w:r>
    <w:proofErr w:type="gramEnd"/>
    <w:r>
      <w:rPr>
        <w:rFonts w:ascii="Times New Roman" w:hAnsi="Times New Roman" w:cs="Times New Roman"/>
        <w:bCs/>
        <w:sz w:val="16"/>
        <w:szCs w:val="16"/>
      </w:rPr>
      <w:t>/П-15 «Поставка теплообменников горячего водоснабжения для сооружения энергоблока № 1 Белорусской АЭС»</w:t>
    </w:r>
  </w:p>
  <w:p w:rsidR="00000000" w:rsidRDefault="005814C2">
    <w:pPr>
      <w:pStyle w:val="a9"/>
      <w:jc w:val="center"/>
      <w:rPr>
        <w:bCs/>
        <w:sz w:val="16"/>
        <w:szCs w:val="16"/>
      </w:rPr>
    </w:pPr>
  </w:p>
  <w:p w:rsidR="00000000" w:rsidRDefault="005814C2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977A09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977A09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14C2" w:rsidRDefault="005814C2">
      <w:pPr>
        <w:spacing w:after="0" w:line="240" w:lineRule="auto"/>
      </w:pPr>
      <w:r>
        <w:separator/>
      </w:r>
    </w:p>
  </w:footnote>
  <w:footnote w:type="continuationSeparator" w:id="0">
    <w:p w:rsidR="005814C2" w:rsidRDefault="005814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C01A2B"/>
    <w:multiLevelType w:val="multilevel"/>
    <w:tmpl w:val="323A43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D11483"/>
    <w:rsid w:val="004316A2"/>
    <w:rsid w:val="005814C2"/>
    <w:rsid w:val="00977A09"/>
    <w:rsid w:val="00D11483"/>
    <w:rsid w:val="00E179EE"/>
    <w:rsid w:val="00F17E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E179EE"/>
    <w:pPr>
      <w:keepNext/>
      <w:keepLines/>
      <w:spacing w:before="240" w:after="60" w:line="240" w:lineRule="auto"/>
      <w:jc w:val="both"/>
      <w:outlineLvl w:val="2"/>
    </w:pPr>
    <w:rPr>
      <w:rFonts w:ascii="Arial" w:eastAsia="Times New Roman" w:hAnsi="Arial" w:cs="Arial"/>
      <w:b/>
      <w:bCs/>
      <w:sz w:val="28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rsid w:val="00E179EE"/>
    <w:rPr>
      <w:rFonts w:ascii="Arial" w:eastAsia="Times New Roman" w:hAnsi="Arial" w:cs="Arial"/>
      <w:b/>
      <w:bCs/>
      <w:sz w:val="28"/>
      <w:szCs w:val="26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E179EE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E7507B-3912-4210-B7F7-3719848387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663</Words>
  <Characters>3781</Characters>
  <Application>Microsoft Office Word</Application>
  <DocSecurity>0</DocSecurity>
  <Lines>31</Lines>
  <Paragraphs>8</Paragraphs>
  <ScaleCrop>false</ScaleCrop>
  <Company/>
  <LinksUpToDate>false</LinksUpToDate>
  <CharactersWithSpaces>4436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5</cp:revision>
  <cp:lastPrinted>2015-07-15T10:51:00Z</cp:lastPrinted>
  <dcterms:created xsi:type="dcterms:W3CDTF">2015-07-15T10:39:00Z</dcterms:created>
  <dcterms:modified xsi:type="dcterms:W3CDTF">2015-07-15T10:52:00Z</dcterms:modified>
</cp:coreProperties>
</file>