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91" w:rsidRPr="00A748EC" w:rsidRDefault="00ED5F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Z</w:t>
      </w:r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039371-2</w:t>
      </w:r>
    </w:p>
    <w:p w:rsidR="00287691" w:rsidRPr="00A748EC" w:rsidRDefault="00ED5F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</w:t>
      </w:r>
      <w:proofErr w:type="gramStart"/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работ по проверке вентиляционных систем на эффективность работы в производственных зданиях Ленинградского отделения филиала «Северо-западный территориальный округ» ФГУП «РосРАО» </w:t>
      </w:r>
    </w:p>
    <w:p w:rsidR="00287691" w:rsidRPr="00A748EC" w:rsidRDefault="002876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87691" w:rsidRPr="00A748EC" w:rsidRDefault="002876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287691" w:rsidRPr="00A748EC">
        <w:tc>
          <w:tcPr>
            <w:tcW w:w="5149" w:type="dxa"/>
            <w:hideMark/>
          </w:tcPr>
          <w:p w:rsidR="00287691" w:rsidRPr="00A748EC" w:rsidRDefault="00ED5F4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A748EC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A748EC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287691" w:rsidRPr="00A748EC" w:rsidRDefault="00ED5F4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«16» июля 2015</w:t>
            </w:r>
            <w:r w:rsidRPr="00A748EC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287691" w:rsidRPr="00A748EC" w:rsidRDefault="002876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ED5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A748EC">
        <w:rPr>
          <w:rFonts w:ascii="Times New Roman" w:eastAsia="Times New Roman" w:hAnsi="Times New Roman"/>
          <w:sz w:val="27"/>
          <w:szCs w:val="27"/>
          <w:lang w:eastAsia="ru-RU"/>
        </w:rPr>
        <w:t>(Положением о закупке) Государственной корпорации по атомной энергии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«Росатом», утвержденным </w:t>
      </w:r>
      <w:r w:rsidRPr="00A748EC">
        <w:rPr>
          <w:rFonts w:ascii="Times New Roman" w:eastAsia="Times New Roman" w:hAnsi="Times New Roman"/>
          <w:sz w:val="27"/>
          <w:szCs w:val="27"/>
          <w:lang w:eastAsia="ru-RU"/>
        </w:rPr>
        <w:t>решением наблюдательного совета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Госкорпорации «Росатом» (протокол от 07.02.2012 № 37)</w:t>
      </w:r>
      <w:r w:rsidR="00A748EC"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(Далее </w:t>
      </w:r>
      <w:r w:rsidRPr="00A748EC">
        <w:rPr>
          <w:rFonts w:ascii="Times New Roman" w:eastAsia="Times New Roman" w:hAnsi="Times New Roman"/>
          <w:sz w:val="27"/>
          <w:szCs w:val="27"/>
          <w:lang w:eastAsia="ru-RU"/>
        </w:rPr>
        <w:t>–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ЕОСЗ) в его действующей редакции,</w:t>
      </w:r>
      <w:r w:rsidRPr="00A748EC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использованием функционала </w:t>
      </w:r>
      <w:r w:rsidR="00A748EC"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электронной торговой площадки ООО «Аукционный конкурсный дом» согласно регламенту ее работы.</w:t>
      </w:r>
      <w:proofErr w:type="gramEnd"/>
    </w:p>
    <w:p w:rsidR="00287691" w:rsidRPr="00A748EC" w:rsidRDefault="002876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ED5F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287691" w:rsidRPr="00A748EC" w:rsidRDefault="00A748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Заказчик: ФГУП "РосРАО".</w:t>
      </w:r>
    </w:p>
    <w:p w:rsidR="00287691" w:rsidRPr="00A748EC" w:rsidRDefault="00ED5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A748E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: ФГУП "РосРАО"</w:t>
      </w:r>
      <w:r w:rsidR="00A748EC"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287691" w:rsidRPr="00A748EC" w:rsidRDefault="00ED5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</w:t>
      </w:r>
      <w:r w:rsidRPr="00A748E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право заключения договора на выполнение работ по проверке вентиляционных систем на эффективность работы в производственных зданиях Ленинградского отделения филиала «Северо-западный территориальный округ» ФГУП «РосРАО» </w:t>
      </w:r>
    </w:p>
    <w:p w:rsidR="00287691" w:rsidRPr="00A748EC" w:rsidRDefault="00ED5F4F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Услуги по проверке систем вентиляции зданий Ленинградского отделения </w:t>
      </w:r>
    </w:p>
    <w:p w:rsidR="00287691" w:rsidRPr="00A748EC" w:rsidRDefault="0028769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ED5F4F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653 330 (Шестьсот пятьдесят три тысячи триста тридцать) рублей 02 копейки, включая НДС. </w:t>
      </w:r>
    </w:p>
    <w:p w:rsidR="00287691" w:rsidRPr="00A748EC" w:rsidRDefault="0028769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ED5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A748E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«02» июля 2015 года в информационно</w:t>
      </w:r>
      <w:r w:rsidRPr="00A748EC">
        <w:rPr>
          <w:rFonts w:ascii="Times New Roman" w:eastAsia="Times New Roman" w:hAnsi="Times New Roman"/>
          <w:sz w:val="27"/>
          <w:szCs w:val="27"/>
          <w:lang w:eastAsia="ru-RU"/>
        </w:rPr>
        <w:t>-телекоммуникационной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A748EC">
        <w:rPr>
          <w:rFonts w:ascii="Times New Roman" w:eastAsia="Times New Roman" w:hAnsi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A748EC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A748EC">
        <w:rPr>
          <w:rStyle w:val="a3"/>
          <w:rFonts w:ascii="Times New Roman" w:eastAsia="Times New Roman" w:hAnsi="Times New Roman"/>
          <w:sz w:val="27"/>
          <w:szCs w:val="27"/>
          <w:u w:val="none"/>
          <w:lang w:eastAsia="ru-RU"/>
        </w:rPr>
        <w:t>/</w:t>
      </w:r>
      <w:r w:rsidRPr="00A748EC">
        <w:rPr>
          <w:rFonts w:ascii="Times New Roman" w:eastAsia="Times New Roman" w:hAnsi="Times New Roman"/>
          <w:sz w:val="27"/>
          <w:szCs w:val="27"/>
          <w:lang w:eastAsia="ru-RU"/>
        </w:rPr>
        <w:t>,</w:t>
      </w:r>
      <w:r w:rsidRPr="00A748EC">
        <w:rPr>
          <w:sz w:val="27"/>
          <w:szCs w:val="27"/>
        </w:rPr>
        <w:t xml:space="preserve"> </w:t>
      </w:r>
      <w:r w:rsidRPr="00A748EC">
        <w:rPr>
          <w:rFonts w:ascii="Times New Roman" w:eastAsia="Times New Roman" w:hAnsi="Times New Roman"/>
          <w:sz w:val="27"/>
          <w:szCs w:val="27"/>
          <w:lang w:eastAsia="ru-RU"/>
        </w:rPr>
        <w:t>закупка 31502532064, на официальном сайте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A748EC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№150702/0494/491,</w:t>
      </w:r>
      <w:r w:rsidRPr="00A748EC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748EC"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электронной торговой площадке ООО «Аукционный конкурсный дом»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№Z039371.</w:t>
      </w:r>
    </w:p>
    <w:p w:rsidR="00287691" w:rsidRPr="00A748EC" w:rsidRDefault="002876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ED5F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Заседание 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закупочной комиссии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проводится в 12:00:00 (время московское) «16» июля 2015 года, по адресу: г. Москва, Пыжевский пер., д.6.</w:t>
      </w:r>
    </w:p>
    <w:p w:rsidR="00287691" w:rsidRPr="00A748EC" w:rsidRDefault="0028769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</w:p>
    <w:p w:rsidR="00287691" w:rsidRPr="00A748EC" w:rsidRDefault="00ED5F4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На заседании присутствуют: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287691" w:rsidRPr="00A748EC" w:rsidTr="00A748E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Должность </w:t>
            </w:r>
          </w:p>
        </w:tc>
      </w:tr>
      <w:tr w:rsidR="00287691" w:rsidRPr="00A748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Председатель закупочной комиссии: </w:t>
            </w:r>
          </w:p>
        </w:tc>
      </w:tr>
      <w:tr w:rsidR="00287691" w:rsidRPr="00A748EC" w:rsidTr="00A748E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8EC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Майоров Андрей Андреевич</w:t>
            </w:r>
          </w:p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287691" w:rsidRPr="00A748EC" w:rsidTr="00A748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87691" w:rsidRPr="00A748EC" w:rsidTr="00A748E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8EC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Тишин Антон Михайлович</w:t>
            </w:r>
          </w:p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Эксперт по организации закупок </w:t>
            </w:r>
          </w:p>
        </w:tc>
      </w:tr>
      <w:tr w:rsidR="00287691" w:rsidRPr="00A748EC" w:rsidTr="00A748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Члены закупочной комиссии: </w:t>
            </w:r>
          </w:p>
        </w:tc>
      </w:tr>
      <w:tr w:rsidR="00287691" w:rsidRPr="00A748EC" w:rsidTr="00A748E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287691" w:rsidRPr="00A748EC" w:rsidTr="00A748E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Первый заместитель </w:t>
            </w:r>
            <w:proofErr w:type="gramStart"/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генерального</w:t>
            </w:r>
            <w:proofErr w:type="gramEnd"/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директора-главный инженер</w:t>
            </w:r>
          </w:p>
        </w:tc>
      </w:tr>
      <w:tr w:rsidR="00287691" w:rsidRPr="00A748EC" w:rsidTr="00A748E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Брыкин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287691" w:rsidRPr="00A748EC" w:rsidTr="00A748E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Дадонов Алексей Вячеславович</w:t>
            </w:r>
          </w:p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защиты активов</w:t>
            </w:r>
          </w:p>
        </w:tc>
      </w:tr>
      <w:tr w:rsidR="00287691" w:rsidRPr="00A748EC" w:rsidTr="00A748EC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287691" w:rsidRPr="00A748EC" w:rsidRDefault="00287691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A748E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Кворум имеется.</w:t>
      </w:r>
    </w:p>
    <w:p w:rsidR="00287691" w:rsidRPr="00A748EC" w:rsidRDefault="0028769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2876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ED5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момент окончания срока подачи на участие в запросе цен на 12:00:00 (время московское) «16» июля 2015 года на </w:t>
      </w:r>
      <w:r w:rsidR="00A748EC"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электронной торговой площадке ООО «Аукционный конкурсный дом»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287691" w:rsidRPr="00A748EC" w:rsidRDefault="00ED5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Всего подано:</w:t>
      </w:r>
    </w:p>
    <w:p w:rsidR="00287691" w:rsidRPr="00A748EC" w:rsidRDefault="00ED5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заявок на участие в запросе цен - 2; </w:t>
      </w:r>
    </w:p>
    <w:p w:rsidR="00287691" w:rsidRPr="00A748EC" w:rsidRDefault="002876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87691" w:rsidRPr="00A748EC" w:rsidRDefault="00ED5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цен</w:t>
      </w: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287691" w:rsidRPr="00A748EC" w:rsidRDefault="00ED5F4F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Услуги по проверке систем вентиляции </w:t>
      </w:r>
      <w:r w:rsidR="00A748EC"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>зданий Ленинградского отделения.</w:t>
      </w:r>
    </w:p>
    <w:p w:rsidR="00287691" w:rsidRPr="00A748EC" w:rsidRDefault="00ED5F4F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748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"/>
        <w:gridCol w:w="2921"/>
        <w:gridCol w:w="2304"/>
        <w:gridCol w:w="3808"/>
      </w:tblGrid>
      <w:tr w:rsidR="00287691" w:rsidRPr="00A74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287691" w:rsidRPr="00A74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60288410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Default="00A74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</w:t>
            </w:r>
            <w:r w:rsidR="00ED5F4F"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«Центр радиационного мониторинга «ТЕСТ-Рентген» </w:t>
            </w:r>
          </w:p>
          <w:p w:rsidR="00A748EC" w:rsidRPr="00A748EC" w:rsidRDefault="00A74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7813167947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582 700 (Пятьсот восемьдесят две тысячи семьсот) рублей 00 копеек</w:t>
            </w:r>
            <w:proofErr w:type="gramStart"/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НДС не облагается </w:t>
            </w:r>
          </w:p>
        </w:tc>
      </w:tr>
      <w:tr w:rsidR="00287691" w:rsidRPr="00A748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60291538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Default="00A74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</w:t>
            </w:r>
            <w:r w:rsidR="00ED5F4F"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"Центр аттестации и сертификации "Комплекс" </w:t>
            </w:r>
          </w:p>
          <w:p w:rsidR="00A748EC" w:rsidRPr="00A748EC" w:rsidRDefault="00A748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7842459775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627 900 (Шестьсот двадцать семь тысяч девятьсот) рублей 00 копеек</w:t>
            </w:r>
            <w:proofErr w:type="gramStart"/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НДС не облагается </w:t>
            </w:r>
          </w:p>
        </w:tc>
      </w:tr>
    </w:tbl>
    <w:p w:rsidR="00287691" w:rsidRPr="00A748EC" w:rsidRDefault="00ED5F4F">
      <w:pPr>
        <w:pStyle w:val="af4"/>
        <w:jc w:val="both"/>
        <w:rPr>
          <w:rFonts w:eastAsia="Times New Roman"/>
          <w:sz w:val="27"/>
          <w:szCs w:val="27"/>
        </w:rPr>
      </w:pPr>
      <w:r w:rsidRPr="00A748EC">
        <w:rPr>
          <w:rFonts w:eastAsia="Times New Roman"/>
          <w:sz w:val="27"/>
          <w:szCs w:val="27"/>
        </w:rPr>
        <w:lastRenderedPageBreak/>
        <w:t xml:space="preserve">Заявки участников </w:t>
      </w:r>
      <w:r w:rsidR="00A748EC" w:rsidRPr="00A748EC">
        <w:rPr>
          <w:rFonts w:eastAsia="Times New Roman"/>
          <w:sz w:val="27"/>
          <w:szCs w:val="27"/>
        </w:rPr>
        <w:t xml:space="preserve">ООО </w:t>
      </w:r>
      <w:r w:rsidRPr="00A748EC">
        <w:rPr>
          <w:rFonts w:eastAsia="Times New Roman"/>
          <w:sz w:val="27"/>
          <w:szCs w:val="27"/>
        </w:rPr>
        <w:t xml:space="preserve">«Центр радиационного мониторинга «ТЕСТ-Рентген», </w:t>
      </w:r>
      <w:r w:rsidR="00A748EC" w:rsidRPr="00A748EC">
        <w:rPr>
          <w:rFonts w:eastAsia="Times New Roman"/>
          <w:sz w:val="27"/>
          <w:szCs w:val="27"/>
        </w:rPr>
        <w:t xml:space="preserve">ООО </w:t>
      </w:r>
      <w:r w:rsidRPr="00A748EC">
        <w:rPr>
          <w:rFonts w:eastAsia="Times New Roman"/>
          <w:sz w:val="27"/>
          <w:szCs w:val="27"/>
        </w:rPr>
        <w:t>"Центр аттестации и сертификации "Комплекс" приняты к рассмотрению.</w:t>
      </w:r>
    </w:p>
    <w:p w:rsidR="00287691" w:rsidRPr="00A748EC" w:rsidRDefault="00ED5F4F">
      <w:pPr>
        <w:pStyle w:val="af4"/>
        <w:jc w:val="both"/>
        <w:rPr>
          <w:rFonts w:eastAsia="Times New Roman"/>
          <w:sz w:val="27"/>
          <w:szCs w:val="27"/>
        </w:rPr>
      </w:pPr>
      <w:r w:rsidRPr="00A748EC">
        <w:rPr>
          <w:rFonts w:eastAsia="Times New Roman"/>
          <w:sz w:val="27"/>
          <w:szCs w:val="27"/>
        </w:rPr>
        <w:t>Приложения:</w:t>
      </w:r>
    </w:p>
    <w:p w:rsidR="00287691" w:rsidRPr="00A748EC" w:rsidRDefault="00ED5F4F">
      <w:pPr>
        <w:spacing w:after="0" w:line="240" w:lineRule="auto"/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</w:pPr>
      <w:proofErr w:type="spellStart"/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Закупочная</w:t>
      </w:r>
      <w:proofErr w:type="spellEnd"/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</w:t>
      </w:r>
      <w:r w:rsidRPr="00A748EC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963"/>
        <w:gridCol w:w="1112"/>
      </w:tblGrid>
      <w:tr w:rsidR="00287691" w:rsidRPr="00A748EC" w:rsidTr="00A748E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ФИО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Подпись </w:t>
            </w:r>
          </w:p>
        </w:tc>
      </w:tr>
      <w:tr w:rsidR="00287691" w:rsidRPr="00A748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ED5F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Председатель закупочной комиссии: </w:t>
            </w:r>
          </w:p>
        </w:tc>
      </w:tr>
      <w:tr w:rsidR="00287691" w:rsidRPr="00A748EC" w:rsidTr="00A748E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Майоров Андрей Андреевич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287691" w:rsidRPr="00A748EC" w:rsidTr="00A748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87691" w:rsidRPr="00A748EC" w:rsidTr="00A748E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Тишин Антон Михайлович </w:t>
            </w:r>
          </w:p>
          <w:p w:rsidR="00A748EC" w:rsidRPr="00A748EC" w:rsidRDefault="00A748EC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287691" w:rsidRPr="00A748EC" w:rsidTr="00A748E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Члены закупочной комиссии: </w:t>
            </w:r>
          </w:p>
        </w:tc>
      </w:tr>
      <w:tr w:rsidR="00287691" w:rsidRPr="00A748EC" w:rsidTr="00A748E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287691" w:rsidRPr="00A748EC" w:rsidTr="00A748E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Первый заместитель </w:t>
            </w:r>
            <w:proofErr w:type="gramStart"/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генерального</w:t>
            </w:r>
            <w:proofErr w:type="gramEnd"/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287691" w:rsidRPr="00A748EC" w:rsidTr="00A748E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Брыкин Сергей Николаевич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287691" w:rsidRPr="00A748EC" w:rsidTr="00A748E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7691" w:rsidRPr="00A748EC" w:rsidRDefault="00ED5F4F" w:rsidP="00A748E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748EC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287691" w:rsidRPr="00A748EC" w:rsidTr="00A748E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691" w:rsidRPr="00A748EC" w:rsidRDefault="002876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287691" w:rsidRPr="00A748EC" w:rsidRDefault="002876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</w:pPr>
      <w:bookmarkStart w:id="0" w:name="_GoBack"/>
      <w:bookmarkEnd w:id="0"/>
    </w:p>
    <w:sectPr w:rsidR="00287691" w:rsidRPr="00A748E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691" w:rsidRDefault="00ED5F4F">
      <w:pPr>
        <w:spacing w:after="0" w:line="240" w:lineRule="auto"/>
      </w:pPr>
      <w:r>
        <w:separator/>
      </w:r>
    </w:p>
  </w:endnote>
  <w:endnote w:type="continuationSeparator" w:id="0">
    <w:p w:rsidR="00287691" w:rsidRDefault="00ED5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691" w:rsidRDefault="00ED5F4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Z039371-2</w:t>
    </w:r>
  </w:p>
  <w:p w:rsidR="00287691" w:rsidRDefault="00ED5F4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A748EC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выполнение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работ по проверке вентиляционных систем на эффективность работы в производственных зданиях Ленинградского отделения филиала «Северо-западный территориальный округ» ФГУП «РосРАО» </w:t>
    </w:r>
  </w:p>
  <w:p w:rsidR="00287691" w:rsidRDefault="00287691">
    <w:pPr>
      <w:pStyle w:val="a9"/>
      <w:jc w:val="center"/>
      <w:rPr>
        <w:bCs/>
        <w:sz w:val="16"/>
        <w:szCs w:val="16"/>
      </w:rPr>
    </w:pPr>
  </w:p>
  <w:p w:rsidR="00287691" w:rsidRDefault="00A748E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D5F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691" w:rsidRDefault="00ED5F4F">
      <w:pPr>
        <w:spacing w:after="0" w:line="240" w:lineRule="auto"/>
      </w:pPr>
      <w:r>
        <w:separator/>
      </w:r>
    </w:p>
  </w:footnote>
  <w:footnote w:type="continuationSeparator" w:id="0">
    <w:p w:rsidR="00287691" w:rsidRDefault="00ED5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D781A"/>
    <w:multiLevelType w:val="multilevel"/>
    <w:tmpl w:val="99049AC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F4F"/>
    <w:rsid w:val="00287691"/>
    <w:rsid w:val="00A748EC"/>
    <w:rsid w:val="00ED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1CACC-B606-4F14-80AE-3F3F1D786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532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3</cp:revision>
  <dcterms:created xsi:type="dcterms:W3CDTF">2015-07-16T11:05:00Z</dcterms:created>
  <dcterms:modified xsi:type="dcterms:W3CDTF">2015-07-16T11:16:00Z</dcterms:modified>
</cp:coreProperties>
</file>