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136B0" w:rsidRDefault="00FA5D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7284/321 Р</w:t>
      </w:r>
      <w:proofErr w:type="gramStart"/>
      <w:r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2136B0" w:rsidRDefault="002136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FA5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№7284/321 Р</w:t>
      </w:r>
      <w:proofErr w:type="gramStart"/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FA5DD5" w:rsidRPr="00213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вставок ограничительных для сооружения энергоблока № 4 Ростовской АЭС»</w:t>
      </w:r>
    </w:p>
    <w:p w:rsidR="00000000" w:rsidRPr="002136B0" w:rsidRDefault="00FA5D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2136B0" w:rsidRDefault="00FA5D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FA5D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FA5D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A5D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5DD5" w:rsidP="002136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FA5DD5" w:rsidP="002136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5DD5" w:rsidP="002136B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136B0" w:rsidRDefault="002136B0" w:rsidP="002136B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506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«НИАЭП». </w:t>
      </w:r>
    </w:p>
    <w:p w:rsidR="00000000" w:rsidRPr="002136B0" w:rsidRDefault="002136B0" w:rsidP="002136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06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68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506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2136B0" w:rsidRDefault="00FA5DD5" w:rsidP="002136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36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№7284/321 Р</w:t>
      </w:r>
      <w:proofErr w:type="gramStart"/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вставок ограничительных для сооружения энергоблока № 4 Ростовской АЭС»</w:t>
      </w:r>
    </w:p>
    <w:p w:rsidR="00000000" w:rsidRPr="002136B0" w:rsidRDefault="00FA5DD5" w:rsidP="00213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</w:t>
      </w: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тавка вставок ограничительных для сооружения энергоблока №4 Ростовской АЭС </w:t>
      </w:r>
    </w:p>
    <w:p w:rsidR="00000000" w:rsidRPr="002136B0" w:rsidRDefault="00FA5DD5" w:rsidP="002136B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136B0" w:rsidRDefault="00FA5DD5" w:rsidP="00213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690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152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 миллионов шестьсот девяносто тысяч сто пятьдесят два) рубля 00 копеек, включая НДС. </w:t>
      </w:r>
    </w:p>
    <w:p w:rsidR="002136B0" w:rsidRPr="002136B0" w:rsidRDefault="002136B0" w:rsidP="002136B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2136B0" w:rsidRDefault="00FA5DD5" w:rsidP="002136B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5DD5" w:rsidP="002136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8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</w:t>
      </w:r>
      <w:r w:rsidRPr="002478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478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478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31502546455,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№150708/0536/774,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№R027489.</w:t>
      </w:r>
    </w:p>
    <w:p w:rsidR="00000000" w:rsidRDefault="00FA5DD5" w:rsidP="002136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6B0" w:rsidRDefault="002136B0" w:rsidP="002136B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FA5DD5" w:rsidP="002136B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(время московское) «21» июля 2015 года на 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36B0" w:rsidRPr="00ED5C72" w:rsidRDefault="002136B0" w:rsidP="002136B0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2136B0" w:rsidP="002136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предложений.</w:t>
      </w:r>
      <w:r w:rsidR="00FA5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FA5D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478F8" w:rsidRDefault="00FA5DD5" w:rsidP="00213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136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предложений, подавших заявки: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189"/>
        <w:gridCol w:w="2638"/>
        <w:gridCol w:w="419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5DD5" w:rsidP="002136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5D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36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5DD5" w:rsidP="002136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000000" w:rsidRPr="00213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5DD5" w:rsidP="00213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60293093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6B0" w:rsidRPr="002136B0" w:rsidRDefault="002136B0" w:rsidP="00213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6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«Полесье»</w:t>
            </w:r>
          </w:p>
          <w:p w:rsidR="00000000" w:rsidRPr="002136B0" w:rsidRDefault="002136B0" w:rsidP="002136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2136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36B0" w:rsidRDefault="002136B0" w:rsidP="00213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6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347360, Ростовская область, </w:t>
            </w:r>
            <w:proofErr w:type="gramStart"/>
            <w:r w:rsidRPr="002136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2136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Волгодонск, ул. Степная,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5DD5" w:rsidP="00213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5 538 318 (Пять миллионов пятьсот тридцать восемь тысяч триста восемнадцать)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000000" w:rsidRDefault="00FA5DD5" w:rsidP="002136B0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2478F8">
        <w:rPr>
          <w:rFonts w:eastAsia="Times New Roman"/>
          <w:sz w:val="28"/>
          <w:szCs w:val="28"/>
        </w:rPr>
        <w:t>В связи с тем, что после окончании срока подачи заявок на участи</w:t>
      </w:r>
      <w:r w:rsidRPr="002478F8">
        <w:rPr>
          <w:rFonts w:eastAsia="Times New Roman"/>
          <w:sz w:val="28"/>
          <w:szCs w:val="28"/>
        </w:rPr>
        <w:t xml:space="preserve">е в запросе предложений подана только одна заявка, </w:t>
      </w:r>
      <w:r w:rsidR="002136B0">
        <w:rPr>
          <w:rFonts w:eastAsia="Times New Roman"/>
          <w:sz w:val="28"/>
          <w:szCs w:val="28"/>
        </w:rPr>
        <w:t xml:space="preserve">в соответствии с </w:t>
      </w:r>
      <w:r w:rsidRPr="002478F8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</w:t>
      </w:r>
      <w:r w:rsidRPr="002478F8">
        <w:rPr>
          <w:rFonts w:eastAsia="Times New Roman"/>
          <w:sz w:val="28"/>
          <w:szCs w:val="28"/>
        </w:rPr>
        <w:t xml:space="preserve">признан несостоявшимся. </w:t>
      </w:r>
    </w:p>
    <w:p w:rsidR="002136B0" w:rsidRPr="00654874" w:rsidRDefault="002136B0" w:rsidP="002136B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участника</w:t>
      </w: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36B0">
        <w:rPr>
          <w:rFonts w:ascii="Times New Roman" w:hAnsi="Times New Roman" w:cs="Times New Roman"/>
          <w:sz w:val="28"/>
          <w:szCs w:val="28"/>
          <w:lang w:eastAsia="ru-RU"/>
        </w:rPr>
        <w:t>ООО «Полесье»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2136B0" w:rsidRPr="00654874" w:rsidRDefault="002136B0" w:rsidP="002136B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2136B0" w:rsidRPr="00654874" w:rsidTr="002136B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6B0" w:rsidRPr="00654874" w:rsidRDefault="002136B0" w:rsidP="003F53D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6B0" w:rsidRPr="00654874" w:rsidRDefault="002136B0" w:rsidP="003F53D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2136B0" w:rsidRPr="00654874" w:rsidTr="002136B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6B0" w:rsidRPr="00654874" w:rsidRDefault="002136B0" w:rsidP="003F53DB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2136B0" w:rsidRPr="00654874" w:rsidTr="002136B0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6B0" w:rsidRPr="00654874" w:rsidRDefault="002136B0" w:rsidP="003F53DB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36B0" w:rsidRPr="00654874" w:rsidRDefault="002136B0" w:rsidP="003F5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136B0" w:rsidRPr="00654874" w:rsidRDefault="002136B0" w:rsidP="002136B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6B0" w:rsidRPr="002478F8" w:rsidRDefault="002136B0">
      <w:pPr>
        <w:pStyle w:val="af4"/>
        <w:jc w:val="both"/>
        <w:rPr>
          <w:rFonts w:eastAsia="Times New Roman"/>
          <w:sz w:val="28"/>
          <w:szCs w:val="28"/>
        </w:rPr>
      </w:pPr>
    </w:p>
    <w:sectPr w:rsidR="002136B0" w:rsidRPr="002478F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DD5" w:rsidRDefault="00FA5DD5">
      <w:pPr>
        <w:spacing w:after="0" w:line="240" w:lineRule="auto"/>
      </w:pPr>
      <w:r>
        <w:separator/>
      </w:r>
    </w:p>
  </w:endnote>
  <w:endnote w:type="continuationSeparator" w:id="0">
    <w:p w:rsidR="00FA5DD5" w:rsidRDefault="00FA5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A5DD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7284/321 Р4/П-14-1</w:t>
    </w:r>
  </w:p>
  <w:p w:rsidR="00000000" w:rsidRDefault="00FA5DD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2136B0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2136B0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№7284/321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</w:t>
    </w:r>
    <w:r>
      <w:rPr>
        <w:rFonts w:ascii="Times New Roman" w:hAnsi="Times New Roman" w:cs="Times New Roman"/>
        <w:bCs/>
        <w:sz w:val="16"/>
        <w:szCs w:val="16"/>
      </w:rPr>
      <w:t xml:space="preserve"> «Поставка вставок ограничительных для сооружения энергоблока № 4 Ростовской АЭС»</w:t>
    </w:r>
  </w:p>
  <w:p w:rsidR="00000000" w:rsidRDefault="00FA5DD5">
    <w:pPr>
      <w:pStyle w:val="a9"/>
      <w:jc w:val="center"/>
      <w:rPr>
        <w:bCs/>
        <w:sz w:val="16"/>
        <w:szCs w:val="16"/>
      </w:rPr>
    </w:pPr>
  </w:p>
  <w:p w:rsidR="00000000" w:rsidRDefault="00FA5DD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C45D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C45D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DD5" w:rsidRDefault="00FA5DD5">
      <w:pPr>
        <w:spacing w:after="0" w:line="240" w:lineRule="auto"/>
      </w:pPr>
      <w:r>
        <w:separator/>
      </w:r>
    </w:p>
  </w:footnote>
  <w:footnote w:type="continuationSeparator" w:id="0">
    <w:p w:rsidR="00FA5DD5" w:rsidRDefault="00FA5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80BE0"/>
    <w:multiLevelType w:val="multilevel"/>
    <w:tmpl w:val="90EA0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478F8"/>
    <w:rsid w:val="002136B0"/>
    <w:rsid w:val="002478F8"/>
    <w:rsid w:val="006C45DF"/>
    <w:rsid w:val="007C40AB"/>
    <w:rsid w:val="00E3330F"/>
    <w:rsid w:val="00FA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41353-837C-4088-A077-2A931486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2015-07-22T11:36:00Z</cp:lastPrinted>
  <dcterms:created xsi:type="dcterms:W3CDTF">2015-07-22T11:26:00Z</dcterms:created>
  <dcterms:modified xsi:type="dcterms:W3CDTF">2015-07-22T11:36:00Z</dcterms:modified>
</cp:coreProperties>
</file>